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99" w:rsidRPr="004E384D" w:rsidRDefault="007E0C99" w:rsidP="007E0C99">
      <w:pPr>
        <w:spacing w:line="360" w:lineRule="auto"/>
        <w:jc w:val="center"/>
        <w:rPr>
          <w:b/>
        </w:rPr>
      </w:pPr>
      <w:r w:rsidRPr="004E384D">
        <w:rPr>
          <w:b/>
        </w:rPr>
        <w:t>АДМИНИСТРАЦИЯ ИНКИНСКОГО СЕЛЬСКОГО ПОСЕЛЕНИЯ</w:t>
      </w:r>
    </w:p>
    <w:p w:rsidR="007E0C99" w:rsidRPr="004E384D" w:rsidRDefault="007E0C99" w:rsidP="007E0C99">
      <w:pPr>
        <w:spacing w:line="360" w:lineRule="auto"/>
        <w:jc w:val="center"/>
        <w:rPr>
          <w:b/>
        </w:rPr>
      </w:pPr>
      <w:r w:rsidRPr="004E384D">
        <w:rPr>
          <w:b/>
        </w:rPr>
        <w:t>КОЛПАШЕВСКОГО РАЙОНА ТОМСКОЙ ОБЛАСТИ</w:t>
      </w:r>
    </w:p>
    <w:p w:rsidR="007E0C99" w:rsidRPr="007B2E87" w:rsidRDefault="007E0C99" w:rsidP="007E0C99">
      <w:pPr>
        <w:jc w:val="center"/>
        <w:rPr>
          <w:b/>
          <w:sz w:val="16"/>
          <w:szCs w:val="16"/>
        </w:rPr>
      </w:pPr>
    </w:p>
    <w:p w:rsidR="007E0C99" w:rsidRDefault="007E0C99" w:rsidP="007E0C99">
      <w:pPr>
        <w:rPr>
          <w:b/>
        </w:rPr>
      </w:pPr>
      <w:r w:rsidRPr="00E226C3">
        <w:rPr>
          <w:b/>
        </w:rPr>
        <w:t>ПРОТОКОЛ</w:t>
      </w:r>
      <w:r>
        <w:rPr>
          <w:b/>
        </w:rPr>
        <w:t xml:space="preserve"> № </w:t>
      </w:r>
      <w:r w:rsidR="00971427">
        <w:rPr>
          <w:b/>
        </w:rPr>
        <w:t>4</w:t>
      </w:r>
    </w:p>
    <w:p w:rsidR="007E0C99" w:rsidRPr="007B2E87" w:rsidRDefault="007E0C99" w:rsidP="007E0C99">
      <w:pPr>
        <w:rPr>
          <w:b/>
          <w:sz w:val="16"/>
          <w:szCs w:val="16"/>
        </w:rPr>
      </w:pPr>
    </w:p>
    <w:p w:rsidR="007E0C99" w:rsidRDefault="007E0C99" w:rsidP="007E0C99">
      <w:r>
        <w:t xml:space="preserve">от  </w:t>
      </w:r>
      <w:r w:rsidR="000E133A">
        <w:t>1</w:t>
      </w:r>
      <w:r w:rsidR="00301F22">
        <w:t>6</w:t>
      </w:r>
      <w:r>
        <w:t>.</w:t>
      </w:r>
      <w:r w:rsidR="00971427">
        <w:t>12</w:t>
      </w:r>
      <w:r>
        <w:t>.202</w:t>
      </w:r>
      <w:r w:rsidR="00301F22">
        <w:t>2</w:t>
      </w:r>
    </w:p>
    <w:p w:rsidR="007E0C99" w:rsidRDefault="007E0C99" w:rsidP="007E0C99">
      <w:r>
        <w:t>11.</w:t>
      </w:r>
      <w:r w:rsidR="00971427">
        <w:t>0</w:t>
      </w:r>
      <w:r>
        <w:t>0 часов</w:t>
      </w:r>
    </w:p>
    <w:p w:rsidR="007E0C99" w:rsidRDefault="007E0C99" w:rsidP="007E0C99">
      <w:r>
        <w:t>с. Инкино</w:t>
      </w:r>
    </w:p>
    <w:p w:rsidR="007E0C99" w:rsidRDefault="007E0C99" w:rsidP="007E0C99"/>
    <w:p w:rsidR="007E0C99" w:rsidRPr="00D42BAA" w:rsidRDefault="007E0C99" w:rsidP="007E0C99">
      <w:pPr>
        <w:ind w:right="4395"/>
        <w:rPr>
          <w:b/>
        </w:rPr>
      </w:pPr>
      <w:r w:rsidRPr="00D42BAA">
        <w:rPr>
          <w:b/>
        </w:rPr>
        <w:t xml:space="preserve">Заседания комиссии Администрации Инкинского сельского поселения по  </w:t>
      </w:r>
      <w:r>
        <w:rPr>
          <w:b/>
        </w:rPr>
        <w:t xml:space="preserve">соблюдению требований к служебному поведению муниципальных служащих и </w:t>
      </w:r>
      <w:r w:rsidRPr="00D42BAA">
        <w:rPr>
          <w:b/>
        </w:rPr>
        <w:t xml:space="preserve">урегулированию  конфликта интересов </w:t>
      </w:r>
    </w:p>
    <w:p w:rsidR="007E0C99" w:rsidRPr="003B20F6" w:rsidRDefault="007E0C99" w:rsidP="007E0C99">
      <w:pPr>
        <w:rPr>
          <w:sz w:val="28"/>
          <w:szCs w:val="28"/>
        </w:rPr>
      </w:pPr>
    </w:p>
    <w:p w:rsidR="007E0C99" w:rsidRPr="00D42BAA" w:rsidRDefault="007E0C99" w:rsidP="007E0C99">
      <w:r w:rsidRPr="00D42BAA">
        <w:t>Председатель:</w:t>
      </w:r>
      <w:r w:rsidRPr="00D42BAA">
        <w:tab/>
      </w:r>
      <w:r w:rsidRPr="00D42BAA">
        <w:tab/>
      </w:r>
      <w:r w:rsidRPr="00D42BAA">
        <w:tab/>
      </w:r>
      <w:r>
        <w:t>Г.Н. Вариводова</w:t>
      </w:r>
    </w:p>
    <w:p w:rsidR="007E0C99" w:rsidRDefault="007E0C99" w:rsidP="007E0C99">
      <w:r w:rsidRPr="00D42BAA">
        <w:t>Секретарь:</w:t>
      </w:r>
      <w:r w:rsidRPr="00D42BAA">
        <w:tab/>
      </w:r>
      <w:r w:rsidRPr="00D42BAA">
        <w:tab/>
      </w:r>
      <w:r w:rsidRPr="00D42BAA">
        <w:tab/>
      </w:r>
      <w:r w:rsidRPr="00D42BAA">
        <w:tab/>
      </w:r>
      <w:r>
        <w:t>Е.В. Кульменева</w:t>
      </w:r>
    </w:p>
    <w:p w:rsidR="007E0C99" w:rsidRDefault="007E0C99" w:rsidP="007E0C99"/>
    <w:p w:rsidR="007E0C99" w:rsidRDefault="007E0C99" w:rsidP="007E0C99">
      <w:r>
        <w:t>Члены комиссии:   Л.И. Чикова</w:t>
      </w:r>
    </w:p>
    <w:p w:rsidR="007E0C99" w:rsidRDefault="007E0C99" w:rsidP="007E0C99"/>
    <w:p w:rsidR="007E0C99" w:rsidRDefault="007E0C99" w:rsidP="007E0C99">
      <w:r>
        <w:t>Присутствовали: Т.А. Буторина</w:t>
      </w:r>
    </w:p>
    <w:p w:rsidR="007E0C99" w:rsidRDefault="007E0C99" w:rsidP="007E0C99">
      <w:r>
        <w:t xml:space="preserve">                              А.Г. Мурзин</w:t>
      </w:r>
    </w:p>
    <w:p w:rsidR="007E0C99" w:rsidRDefault="007E0C99" w:rsidP="007E0C99"/>
    <w:p w:rsidR="007E0C99" w:rsidRDefault="007E0C99" w:rsidP="007E0C99">
      <w:r>
        <w:t xml:space="preserve">                                                               </w:t>
      </w:r>
    </w:p>
    <w:p w:rsidR="007E0C99" w:rsidRDefault="007E0C99" w:rsidP="007E0C99">
      <w:pPr>
        <w:jc w:val="both"/>
      </w:pPr>
      <w:r>
        <w:t>ПОВЕСТКА ДНЯ</w:t>
      </w:r>
      <w:r w:rsidRPr="0001054B">
        <w:t>:</w:t>
      </w:r>
    </w:p>
    <w:p w:rsidR="007E0C99" w:rsidRDefault="007E0C99" w:rsidP="007E0C99">
      <w:pPr>
        <w:ind w:firstLine="709"/>
        <w:jc w:val="both"/>
        <w:rPr>
          <w:rStyle w:val="a4"/>
          <w:i w:val="0"/>
          <w:iCs w:val="0"/>
        </w:rPr>
      </w:pPr>
      <w:r w:rsidRPr="000F2CBB">
        <w:t xml:space="preserve">1. </w:t>
      </w:r>
      <w:r w:rsidR="000F2CBB" w:rsidRPr="000F2CBB">
        <w:t xml:space="preserve">Ознакомление с памяткой </w:t>
      </w:r>
      <w:r w:rsidR="00301F22">
        <w:t>о порядке проведения антикоррупционных проверок в отношении граждан, претендующих на замещение должности муниципальной службы.</w:t>
      </w:r>
      <w:r w:rsidR="000F2CBB" w:rsidRPr="000F2CBB">
        <w:t xml:space="preserve"> </w:t>
      </w:r>
      <w:r w:rsidRPr="000F2CBB">
        <w:t xml:space="preserve"> </w:t>
      </w:r>
      <w:r w:rsidRPr="000F2CBB">
        <w:rPr>
          <w:rStyle w:val="a4"/>
          <w:i w:val="0"/>
          <w:iCs w:val="0"/>
          <w:shd w:val="clear" w:color="auto" w:fill="FFFFFF"/>
        </w:rPr>
        <w:t>(докладчик  Кульменева Е.В</w:t>
      </w:r>
      <w:r w:rsidRPr="000F2CBB">
        <w:rPr>
          <w:sz w:val="22"/>
          <w:szCs w:val="22"/>
        </w:rPr>
        <w:t>.</w:t>
      </w:r>
      <w:r w:rsidRPr="000F2CBB">
        <w:rPr>
          <w:rStyle w:val="a4"/>
          <w:i w:val="0"/>
          <w:iCs w:val="0"/>
          <w:shd w:val="clear" w:color="auto" w:fill="FFFFFF"/>
        </w:rPr>
        <w:t>).</w:t>
      </w:r>
      <w:r>
        <w:rPr>
          <w:rStyle w:val="a4"/>
          <w:i w:val="0"/>
          <w:iCs w:val="0"/>
          <w:shd w:val="clear" w:color="auto" w:fill="FFFFFF"/>
        </w:rPr>
        <w:t xml:space="preserve"> </w:t>
      </w:r>
    </w:p>
    <w:p w:rsidR="007E0C99" w:rsidRDefault="007E0C99" w:rsidP="007E0C99">
      <w:pPr>
        <w:ind w:firstLine="708"/>
        <w:jc w:val="both"/>
        <w:rPr>
          <w:rStyle w:val="a4"/>
          <w:i w:val="0"/>
          <w:iCs w:val="0"/>
          <w:shd w:val="clear" w:color="auto" w:fill="FFFFFF"/>
        </w:rPr>
      </w:pPr>
    </w:p>
    <w:p w:rsidR="007E0C99" w:rsidRPr="00D42BAA" w:rsidRDefault="007E0C99" w:rsidP="007E0C99">
      <w:pPr>
        <w:ind w:right="-567" w:firstLine="567"/>
        <w:jc w:val="both"/>
      </w:pPr>
    </w:p>
    <w:p w:rsidR="007E0C99" w:rsidRPr="00D42BAA" w:rsidRDefault="007E0C99" w:rsidP="007E0C99">
      <w:pPr>
        <w:ind w:right="-567"/>
        <w:jc w:val="both"/>
      </w:pPr>
      <w:r w:rsidRPr="00D42BAA">
        <w:t>СЛУШАЛИ:</w:t>
      </w:r>
    </w:p>
    <w:p w:rsidR="007E0C99" w:rsidRDefault="007E0C99" w:rsidP="007E0C99">
      <w:pPr>
        <w:jc w:val="both"/>
      </w:pPr>
      <w:r w:rsidRPr="00D42BAA">
        <w:tab/>
      </w:r>
      <w:r>
        <w:rPr>
          <w:b/>
          <w:bCs/>
        </w:rPr>
        <w:t>СЛУШАЛИ</w:t>
      </w:r>
      <w:r>
        <w:t>:</w:t>
      </w:r>
    </w:p>
    <w:p w:rsidR="007E0C99" w:rsidRDefault="007E0C99" w:rsidP="007E0C99">
      <w:pPr>
        <w:ind w:firstLine="709"/>
        <w:jc w:val="both"/>
      </w:pPr>
      <w:r>
        <w:t>Галина Николаевна Вариводова предложила рассмотреть повестку совещания и проголосовать за принятие повестки.</w:t>
      </w:r>
    </w:p>
    <w:p w:rsidR="007E0C99" w:rsidRPr="00C47A54" w:rsidRDefault="007E0C99" w:rsidP="007E0C99">
      <w:pPr>
        <w:ind w:firstLine="708"/>
        <w:jc w:val="both"/>
        <w:rPr>
          <w:rFonts w:cs="Arial"/>
          <w:b/>
          <w:szCs w:val="28"/>
        </w:rPr>
      </w:pPr>
      <w:r w:rsidRPr="00C47A54">
        <w:rPr>
          <w:rFonts w:cs="Arial"/>
          <w:b/>
          <w:szCs w:val="28"/>
        </w:rPr>
        <w:t>Голосование: «За» - 5, «Против» - нет, «Воздержались» - нет.</w:t>
      </w:r>
    </w:p>
    <w:p w:rsidR="007E0C99" w:rsidRDefault="007E0C99" w:rsidP="007E0C99">
      <w:pPr>
        <w:ind w:firstLine="708"/>
        <w:jc w:val="both"/>
      </w:pPr>
    </w:p>
    <w:p w:rsidR="007E0C99" w:rsidRDefault="007E0C99" w:rsidP="007E0C99">
      <w:pPr>
        <w:jc w:val="both"/>
      </w:pPr>
      <w:r>
        <w:rPr>
          <w:b/>
          <w:bCs/>
        </w:rPr>
        <w:t>РЕШИЛИ</w:t>
      </w:r>
      <w:r>
        <w:t>:</w:t>
      </w:r>
    </w:p>
    <w:p w:rsidR="007E0C99" w:rsidRDefault="007E0C99" w:rsidP="007E0C99">
      <w:pPr>
        <w:jc w:val="both"/>
      </w:pPr>
      <w:r>
        <w:tab/>
        <w:t>1. Утвердить повестку заседания.</w:t>
      </w:r>
    </w:p>
    <w:p w:rsidR="007E0C99" w:rsidRDefault="007E0C99" w:rsidP="007E0C99">
      <w:pPr>
        <w:jc w:val="both"/>
        <w:rPr>
          <w:rStyle w:val="a4"/>
          <w:i w:val="0"/>
          <w:iCs w:val="0"/>
          <w:shd w:val="clear" w:color="auto" w:fill="FFFFFF"/>
        </w:rPr>
      </w:pPr>
    </w:p>
    <w:p w:rsidR="007E0C99" w:rsidRDefault="007E0C99" w:rsidP="007E0C99">
      <w:pPr>
        <w:jc w:val="both"/>
      </w:pPr>
      <w:r>
        <w:rPr>
          <w:b/>
          <w:bCs/>
        </w:rPr>
        <w:t>СЛУШАЛИ</w:t>
      </w:r>
      <w:r>
        <w:t>:</w:t>
      </w:r>
    </w:p>
    <w:p w:rsidR="007E0C99" w:rsidRDefault="007E0C99" w:rsidP="000F2CBB">
      <w:pPr>
        <w:ind w:firstLine="720"/>
        <w:jc w:val="both"/>
      </w:pPr>
      <w:r>
        <w:t xml:space="preserve">Кульменева Е.В.: </w:t>
      </w:r>
      <w:r w:rsidR="000F2CBB">
        <w:t xml:space="preserve">Оознакомила с </w:t>
      </w:r>
      <w:r w:rsidR="00301F22">
        <w:t>П</w:t>
      </w:r>
      <w:r w:rsidR="000F2CBB">
        <w:t>амяткой.</w:t>
      </w:r>
    </w:p>
    <w:p w:rsidR="007E0C99" w:rsidRDefault="007E0C99" w:rsidP="007E0C99">
      <w:pPr>
        <w:ind w:firstLine="708"/>
        <w:jc w:val="both"/>
      </w:pPr>
    </w:p>
    <w:p w:rsidR="007E0C99" w:rsidRDefault="007E0C99" w:rsidP="007E0C99">
      <w:pPr>
        <w:jc w:val="both"/>
      </w:pPr>
      <w:r>
        <w:rPr>
          <w:b/>
          <w:bCs/>
        </w:rPr>
        <w:t>РЕШИЛИ</w:t>
      </w:r>
      <w:r>
        <w:t>:</w:t>
      </w:r>
    </w:p>
    <w:p w:rsidR="007E0C99" w:rsidRDefault="007E0C99" w:rsidP="007E0C99">
      <w:pPr>
        <w:jc w:val="both"/>
      </w:pPr>
      <w:r>
        <w:tab/>
        <w:t xml:space="preserve">Принять информацию к сведению. </w:t>
      </w:r>
    </w:p>
    <w:p w:rsidR="000F2CBB" w:rsidRPr="00C47A54" w:rsidRDefault="000F2CBB" w:rsidP="000F2CBB">
      <w:pPr>
        <w:ind w:firstLine="708"/>
        <w:jc w:val="both"/>
        <w:rPr>
          <w:rFonts w:cs="Arial"/>
          <w:b/>
          <w:szCs w:val="28"/>
        </w:rPr>
      </w:pPr>
      <w:r w:rsidRPr="00C47A54">
        <w:rPr>
          <w:rFonts w:cs="Arial"/>
          <w:b/>
          <w:szCs w:val="28"/>
        </w:rPr>
        <w:t>Голосование: «За» - 5, «Против» - нет, «Воздержались» - нет.</w:t>
      </w:r>
    </w:p>
    <w:p w:rsidR="000F2CBB" w:rsidRDefault="000F2CBB" w:rsidP="007E0C99">
      <w:pPr>
        <w:jc w:val="both"/>
        <w:rPr>
          <w:shd w:val="clear" w:color="auto" w:fill="FFFFFF"/>
        </w:rPr>
      </w:pPr>
    </w:p>
    <w:p w:rsidR="007E0C99" w:rsidRDefault="007E0C99" w:rsidP="007E0C99">
      <w:pPr>
        <w:ind w:firstLine="708"/>
        <w:jc w:val="both"/>
      </w:pPr>
    </w:p>
    <w:p w:rsidR="007E0C99" w:rsidRPr="00757076" w:rsidRDefault="007E0C99" w:rsidP="007E0C99">
      <w:pPr>
        <w:ind w:right="-567"/>
        <w:rPr>
          <w:rFonts w:cs="Arial"/>
          <w:b/>
        </w:rPr>
      </w:pPr>
      <w:r>
        <w:t>Председатель        ______________________  Г.Н. Вариводова</w:t>
      </w:r>
    </w:p>
    <w:p w:rsidR="007E0C99" w:rsidRPr="00D42BAA" w:rsidRDefault="007E0C99" w:rsidP="007E0C99"/>
    <w:p w:rsidR="007E0C99" w:rsidRDefault="007E0C99" w:rsidP="007E0C99">
      <w:r>
        <w:t>Секретарь              ______________________  Е.В. Кульменева</w:t>
      </w:r>
    </w:p>
    <w:p w:rsidR="007E0C99" w:rsidRDefault="007E0C99" w:rsidP="007E0C99"/>
    <w:p w:rsidR="007E0C99" w:rsidRDefault="007E0C99" w:rsidP="007E0C99">
      <w:r>
        <w:t>Члены комиссии _______________________</w:t>
      </w:r>
      <w:r w:rsidRPr="007B2E87">
        <w:t xml:space="preserve"> </w:t>
      </w:r>
      <w:r>
        <w:t xml:space="preserve"> Л.И. Чикова </w:t>
      </w:r>
    </w:p>
    <w:p w:rsidR="00517F44" w:rsidRDefault="00517F44"/>
    <w:sectPr w:rsidR="00517F44" w:rsidSect="00F06CB2">
      <w:pgSz w:w="11906" w:h="16838"/>
      <w:pgMar w:top="568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0C99"/>
    <w:rsid w:val="00000683"/>
    <w:rsid w:val="000E133A"/>
    <w:rsid w:val="000F2CBB"/>
    <w:rsid w:val="001476E4"/>
    <w:rsid w:val="00301F22"/>
    <w:rsid w:val="0037464D"/>
    <w:rsid w:val="00517F44"/>
    <w:rsid w:val="0074024E"/>
    <w:rsid w:val="00750898"/>
    <w:rsid w:val="007E0C99"/>
    <w:rsid w:val="008F6B75"/>
    <w:rsid w:val="009526EC"/>
    <w:rsid w:val="00971427"/>
    <w:rsid w:val="00E2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C99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7E0C99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8</cp:revision>
  <dcterms:created xsi:type="dcterms:W3CDTF">2020-09-23T08:09:00Z</dcterms:created>
  <dcterms:modified xsi:type="dcterms:W3CDTF">2022-12-15T05:21:00Z</dcterms:modified>
</cp:coreProperties>
</file>