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0F9C" w14:textId="77777777" w:rsidR="00F0678C" w:rsidRPr="000931CA" w:rsidRDefault="00F0678C" w:rsidP="00F0678C">
      <w:pPr>
        <w:pStyle w:val="a4"/>
        <w:rPr>
          <w:rFonts w:ascii="Arial" w:hAnsi="Arial" w:cs="Arial"/>
          <w:b/>
          <w:szCs w:val="28"/>
        </w:rPr>
      </w:pPr>
      <w:proofErr w:type="gramStart"/>
      <w:r w:rsidRPr="000931CA">
        <w:rPr>
          <w:rFonts w:ascii="Arial" w:hAnsi="Arial" w:cs="Arial"/>
          <w:b/>
          <w:szCs w:val="28"/>
        </w:rPr>
        <w:t>АДМИНИСТРАЦИЯ  ИНКИНСКОГО</w:t>
      </w:r>
      <w:proofErr w:type="gramEnd"/>
      <w:r w:rsidRPr="000931CA">
        <w:rPr>
          <w:rFonts w:ascii="Arial" w:hAnsi="Arial" w:cs="Arial"/>
          <w:b/>
          <w:szCs w:val="28"/>
        </w:rPr>
        <w:t xml:space="preserve"> СЕЛЬСКОГО ПОСЕЛЕНИЯ</w:t>
      </w:r>
    </w:p>
    <w:p w14:paraId="1500831B" w14:textId="77777777" w:rsidR="00F0678C" w:rsidRPr="000931CA" w:rsidRDefault="00F0678C" w:rsidP="00F709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31CA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4FB25576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85789F" w14:textId="77777777" w:rsidR="00F0678C" w:rsidRPr="000931CA" w:rsidRDefault="00F0678C" w:rsidP="00F7090E">
      <w:pPr>
        <w:pStyle w:val="1"/>
        <w:rPr>
          <w:rFonts w:ascii="Arial" w:hAnsi="Arial" w:cs="Arial"/>
          <w:b/>
          <w:szCs w:val="32"/>
        </w:rPr>
      </w:pPr>
      <w:r w:rsidRPr="000931CA">
        <w:rPr>
          <w:rFonts w:ascii="Arial" w:hAnsi="Arial" w:cs="Arial"/>
          <w:b/>
          <w:szCs w:val="32"/>
        </w:rPr>
        <w:t>ПОСТАНОВЛЕНИЕ</w:t>
      </w:r>
    </w:p>
    <w:p w14:paraId="26711CB1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667D3A" w14:textId="608862D3" w:rsidR="00F0678C" w:rsidRPr="000931CA" w:rsidRDefault="000F7F54" w:rsidP="00F70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</w:t>
      </w:r>
      <w:r w:rsidR="00F0678C" w:rsidRPr="000931CA">
        <w:rPr>
          <w:rFonts w:ascii="Arial" w:hAnsi="Arial" w:cs="Arial"/>
          <w:sz w:val="24"/>
          <w:szCs w:val="24"/>
        </w:rPr>
        <w:t>.20</w:t>
      </w:r>
      <w:r w:rsidR="00DF1DDB">
        <w:rPr>
          <w:rFonts w:ascii="Arial" w:hAnsi="Arial" w:cs="Arial"/>
          <w:sz w:val="24"/>
          <w:szCs w:val="24"/>
        </w:rPr>
        <w:t>2</w:t>
      </w:r>
      <w:r w:rsidR="001A3F8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79</w:t>
      </w:r>
    </w:p>
    <w:p w14:paraId="62DF0C7C" w14:textId="77777777" w:rsidR="00BE5F21" w:rsidRPr="000931CA" w:rsidRDefault="00BE5F21" w:rsidP="00BE5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931CA">
        <w:rPr>
          <w:rFonts w:ascii="Arial" w:hAnsi="Arial" w:cs="Arial"/>
          <w:sz w:val="24"/>
          <w:szCs w:val="24"/>
        </w:rPr>
        <w:t>Инкино</w:t>
      </w:r>
      <w:proofErr w:type="spellEnd"/>
    </w:p>
    <w:p w14:paraId="21EED8E6" w14:textId="77777777" w:rsidR="00F0678C" w:rsidRPr="000931CA" w:rsidRDefault="00F0678C" w:rsidP="00320A38">
      <w:pPr>
        <w:spacing w:before="480" w:after="0" w:line="240" w:lineRule="auto"/>
        <w:rPr>
          <w:rFonts w:ascii="Arial" w:hAnsi="Arial" w:cs="Arial"/>
          <w:sz w:val="24"/>
          <w:szCs w:val="24"/>
        </w:rPr>
      </w:pPr>
    </w:p>
    <w:p w14:paraId="6303BFF3" w14:textId="0648B533" w:rsidR="007E227C" w:rsidRP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Об утверждении схем</w:t>
      </w:r>
      <w:r w:rsidR="00D754AF">
        <w:rPr>
          <w:rFonts w:ascii="Arial" w:hAnsi="Arial" w:cs="Arial"/>
          <w:sz w:val="24"/>
          <w:szCs w:val="24"/>
        </w:rPr>
        <w:t>ы</w:t>
      </w:r>
      <w:r w:rsidRPr="007E227C">
        <w:rPr>
          <w:rFonts w:ascii="Arial" w:hAnsi="Arial" w:cs="Arial"/>
          <w:sz w:val="24"/>
          <w:szCs w:val="24"/>
        </w:rPr>
        <w:t xml:space="preserve">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14:paraId="21E7C9A9" w14:textId="5D544E32" w:rsid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14:paraId="54301FF3" w14:textId="77777777" w:rsidR="007E227C" w:rsidRPr="00DE5E24" w:rsidRDefault="007E227C" w:rsidP="007E227C">
      <w:pPr>
        <w:spacing w:before="120"/>
        <w:jc w:val="both"/>
      </w:pPr>
      <w:r>
        <w:rPr>
          <w:sz w:val="28"/>
        </w:rPr>
        <w:tab/>
      </w:r>
    </w:p>
    <w:p w14:paraId="55469906" w14:textId="77777777" w:rsidR="007E227C" w:rsidRPr="007E227C" w:rsidRDefault="007E227C" w:rsidP="007E227C">
      <w:pPr>
        <w:pStyle w:val="1"/>
        <w:jc w:val="both"/>
        <w:rPr>
          <w:rFonts w:ascii="Arial" w:hAnsi="Arial" w:cs="Arial"/>
          <w:sz w:val="24"/>
          <w:szCs w:val="24"/>
        </w:rPr>
      </w:pPr>
      <w:r w:rsidRPr="00665A46">
        <w:rPr>
          <w:sz w:val="28"/>
          <w:szCs w:val="28"/>
        </w:rPr>
        <w:tab/>
      </w:r>
      <w:r w:rsidR="00D754AF" w:rsidRPr="00D754AF">
        <w:rPr>
          <w:rFonts w:ascii="Arial" w:hAnsi="Arial" w:cs="Arial"/>
          <w:sz w:val="24"/>
          <w:szCs w:val="24"/>
        </w:rPr>
        <w:t xml:space="preserve">В соответствии со статьей 6 Федерального закона от 27.07.2010 № 190-ФЗ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теплоснабжении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 xml:space="preserve">,  Постановлением Правительства РФ от 22 февраля 2012 г. N 154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требованиях к схемам теплоснабжения, порядку их разработки и утверждения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>,</w:t>
      </w:r>
      <w:r w:rsidR="00D754AF">
        <w:t xml:space="preserve"> </w:t>
      </w:r>
      <w:r w:rsidR="00D754AF"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ст. </w:t>
      </w:r>
      <w:r w:rsidR="00D754AF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Инкинское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  <w:r w:rsidR="00D569F4">
        <w:rPr>
          <w:rFonts w:ascii="Arial" w:hAnsi="Arial" w:cs="Arial"/>
          <w:sz w:val="24"/>
          <w:szCs w:val="24"/>
        </w:rPr>
        <w:t>, протокола  проведения публичных слушаний от 27.04.2020 № 1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14:paraId="10695CAA" w14:textId="77777777" w:rsidR="007E227C" w:rsidRPr="007E227C" w:rsidRDefault="007E227C" w:rsidP="00D754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ПОСТАНОВЛЯЮ:</w:t>
      </w:r>
    </w:p>
    <w:p w14:paraId="3514A54C" w14:textId="2E5C219F" w:rsid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1. Утвердить схем</w:t>
      </w:r>
      <w:r w:rsidR="00D754AF">
        <w:rPr>
          <w:rFonts w:ascii="Arial" w:hAnsi="Arial" w:cs="Arial"/>
          <w:sz w:val="24"/>
          <w:szCs w:val="24"/>
        </w:rPr>
        <w:t>у</w:t>
      </w:r>
      <w:r w:rsidRPr="007E227C">
        <w:rPr>
          <w:rFonts w:ascii="Arial" w:hAnsi="Arial" w:cs="Arial"/>
          <w:sz w:val="24"/>
          <w:szCs w:val="24"/>
        </w:rPr>
        <w:t xml:space="preserve">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7E227C">
        <w:rPr>
          <w:rFonts w:ascii="Arial" w:hAnsi="Arial" w:cs="Arial"/>
          <w:sz w:val="24"/>
          <w:szCs w:val="24"/>
        </w:rPr>
        <w:t>(актуализированная редакция) согласно приложению.</w:t>
      </w:r>
    </w:p>
    <w:p w14:paraId="4F190C1F" w14:textId="0683CAEE" w:rsidR="000F7F54" w:rsidRPr="0045479E" w:rsidRDefault="000F7F54" w:rsidP="00F43404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5479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28.04</w:t>
      </w:r>
      <w:r w:rsidRPr="0045479E">
        <w:rPr>
          <w:rFonts w:ascii="Arial" w:hAnsi="Arial" w:cs="Arial"/>
          <w:sz w:val="24"/>
          <w:szCs w:val="24"/>
        </w:rPr>
        <w:t xml:space="preserve">.2020 № </w:t>
      </w:r>
      <w:r>
        <w:rPr>
          <w:rFonts w:ascii="Arial" w:hAnsi="Arial" w:cs="Arial"/>
          <w:sz w:val="24"/>
          <w:szCs w:val="24"/>
        </w:rPr>
        <w:t>50</w:t>
      </w:r>
      <w:r w:rsidRPr="0045479E">
        <w:rPr>
          <w:rFonts w:ascii="Arial" w:hAnsi="Arial" w:cs="Arial"/>
          <w:sz w:val="24"/>
          <w:szCs w:val="24"/>
        </w:rPr>
        <w:t xml:space="preserve"> «Об утверждении схем водоснабжения и водоотведения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5479E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района Томской области».</w:t>
      </w:r>
    </w:p>
    <w:p w14:paraId="74162FA5" w14:textId="499F18F7" w:rsidR="007E227C" w:rsidRPr="007E227C" w:rsidRDefault="000F7F54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E227C" w:rsidRPr="007E227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DB16D6">
        <w:rPr>
          <w:rFonts w:ascii="Arial" w:hAnsi="Arial" w:cs="Arial"/>
          <w:sz w:val="24"/>
          <w:szCs w:val="24"/>
        </w:rPr>
        <w:t xml:space="preserve">с даты </w:t>
      </w:r>
      <w:r w:rsidR="007E227C" w:rsidRPr="007E227C">
        <w:rPr>
          <w:rFonts w:ascii="Arial" w:hAnsi="Arial" w:cs="Arial"/>
          <w:sz w:val="24"/>
          <w:szCs w:val="24"/>
        </w:rPr>
        <w:t>его</w:t>
      </w:r>
      <w:r w:rsidR="00DB16D6">
        <w:rPr>
          <w:rFonts w:ascii="Arial" w:hAnsi="Arial" w:cs="Arial"/>
          <w:sz w:val="24"/>
          <w:szCs w:val="24"/>
        </w:rPr>
        <w:t xml:space="preserve"> официального</w:t>
      </w:r>
      <w:r w:rsidR="007E227C" w:rsidRPr="007E227C">
        <w:rPr>
          <w:rFonts w:ascii="Arial" w:hAnsi="Arial" w:cs="Arial"/>
          <w:sz w:val="24"/>
          <w:szCs w:val="24"/>
        </w:rPr>
        <w:t xml:space="preserve"> опубликования.</w:t>
      </w:r>
    </w:p>
    <w:p w14:paraId="122EC162" w14:textId="0DCF724B" w:rsidR="007E227C" w:rsidRPr="007E227C" w:rsidRDefault="000F7F54" w:rsidP="007E22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227C" w:rsidRPr="007E227C">
        <w:rPr>
          <w:rFonts w:ascii="Arial" w:hAnsi="Arial" w:cs="Arial"/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органов местного самоуправления муниципального образования «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Инкинское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26BD8A92" w14:textId="77777777" w:rsidR="00F0678C" w:rsidRDefault="00F0678C" w:rsidP="00F0678C">
      <w:pPr>
        <w:spacing w:after="0"/>
        <w:rPr>
          <w:rFonts w:ascii="Arial" w:hAnsi="Arial" w:cs="Arial"/>
          <w:sz w:val="24"/>
          <w:szCs w:val="24"/>
        </w:rPr>
      </w:pPr>
    </w:p>
    <w:p w14:paraId="5079BED5" w14:textId="77777777" w:rsidR="007E227C" w:rsidRPr="000931CA" w:rsidRDefault="007E227C" w:rsidP="00F0678C">
      <w:pPr>
        <w:spacing w:after="0"/>
        <w:rPr>
          <w:rFonts w:ascii="Arial" w:hAnsi="Arial" w:cs="Arial"/>
          <w:sz w:val="24"/>
          <w:szCs w:val="24"/>
        </w:rPr>
      </w:pPr>
    </w:p>
    <w:p w14:paraId="699AC945" w14:textId="491DA52D" w:rsidR="00BE5F21" w:rsidRPr="000931CA" w:rsidRDefault="000F7F54" w:rsidP="00F0678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0678C" w:rsidRPr="000931C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0678C" w:rsidRPr="0009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F21" w:rsidRPr="000931CA">
        <w:rPr>
          <w:rFonts w:ascii="Arial" w:hAnsi="Arial" w:cs="Arial"/>
          <w:sz w:val="24"/>
          <w:szCs w:val="24"/>
        </w:rPr>
        <w:t>Инкинского</w:t>
      </w:r>
      <w:proofErr w:type="spellEnd"/>
      <w:r w:rsidR="00BE5F21" w:rsidRPr="000931CA">
        <w:rPr>
          <w:rFonts w:ascii="Arial" w:hAnsi="Arial" w:cs="Arial"/>
          <w:sz w:val="24"/>
          <w:szCs w:val="24"/>
        </w:rPr>
        <w:t xml:space="preserve"> </w:t>
      </w:r>
    </w:p>
    <w:p w14:paraId="72283860" w14:textId="0318812F" w:rsidR="00F0678C" w:rsidRPr="000931CA" w:rsidRDefault="00BE5F21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сельского </w:t>
      </w:r>
      <w:r w:rsidR="00F0678C" w:rsidRPr="000931CA">
        <w:rPr>
          <w:rFonts w:ascii="Arial" w:hAnsi="Arial" w:cs="Arial"/>
          <w:sz w:val="24"/>
          <w:szCs w:val="24"/>
        </w:rPr>
        <w:t>поселения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0F7F54">
        <w:rPr>
          <w:rFonts w:ascii="Arial" w:hAnsi="Arial" w:cs="Arial"/>
          <w:sz w:val="24"/>
          <w:szCs w:val="24"/>
        </w:rPr>
        <w:t>О.И. Шевченко</w:t>
      </w:r>
    </w:p>
    <w:p w14:paraId="0C07B2B0" w14:textId="77777777" w:rsidR="00DE5869" w:rsidRPr="000931CA" w:rsidRDefault="00DE5869" w:rsidP="00F0678C">
      <w:pPr>
        <w:spacing w:after="0"/>
        <w:rPr>
          <w:rFonts w:ascii="Arial" w:hAnsi="Arial" w:cs="Arial"/>
          <w:sz w:val="24"/>
          <w:szCs w:val="24"/>
        </w:rPr>
      </w:pPr>
    </w:p>
    <w:p w14:paraId="1E5ECE80" w14:textId="77777777" w:rsidR="00DE5869" w:rsidRPr="000931CA" w:rsidRDefault="00DE5869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4BFB2" w14:textId="77777777" w:rsidR="006228A8" w:rsidRPr="000931CA" w:rsidRDefault="006228A8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228A8" w:rsidRPr="000931CA" w:rsidSect="00DE58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E56"/>
    <w:multiLevelType w:val="hybridMultilevel"/>
    <w:tmpl w:val="A68E1EB6"/>
    <w:lvl w:ilvl="0" w:tplc="A18E6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C"/>
    <w:rsid w:val="000931CA"/>
    <w:rsid w:val="000F7F54"/>
    <w:rsid w:val="00155789"/>
    <w:rsid w:val="001A3F8D"/>
    <w:rsid w:val="00320A38"/>
    <w:rsid w:val="006228A8"/>
    <w:rsid w:val="0063329F"/>
    <w:rsid w:val="007E227C"/>
    <w:rsid w:val="008C78A0"/>
    <w:rsid w:val="00A1702F"/>
    <w:rsid w:val="00B27F28"/>
    <w:rsid w:val="00B82751"/>
    <w:rsid w:val="00B82AC2"/>
    <w:rsid w:val="00BB1A30"/>
    <w:rsid w:val="00BC733A"/>
    <w:rsid w:val="00BE5F21"/>
    <w:rsid w:val="00C23628"/>
    <w:rsid w:val="00C27F66"/>
    <w:rsid w:val="00C35681"/>
    <w:rsid w:val="00D569F4"/>
    <w:rsid w:val="00D754AF"/>
    <w:rsid w:val="00DB16D6"/>
    <w:rsid w:val="00DE5869"/>
    <w:rsid w:val="00DE77F2"/>
    <w:rsid w:val="00DF1DDB"/>
    <w:rsid w:val="00F02692"/>
    <w:rsid w:val="00F0678C"/>
    <w:rsid w:val="00F32659"/>
    <w:rsid w:val="00F43404"/>
    <w:rsid w:val="00F7090E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2CE6"/>
  <w15:docId w15:val="{924D7305-4783-4AF1-BA7F-3B4553D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81"/>
  </w:style>
  <w:style w:type="paragraph" w:styleId="1">
    <w:name w:val="heading 1"/>
    <w:basedOn w:val="a"/>
    <w:next w:val="a"/>
    <w:link w:val="10"/>
    <w:qFormat/>
    <w:rsid w:val="00F067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78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No Spacing"/>
    <w:uiPriority w:val="1"/>
    <w:qFormat/>
    <w:rsid w:val="00F06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06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067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F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GLAVA</cp:lastModifiedBy>
  <cp:revision>16</cp:revision>
  <cp:lastPrinted>2024-09-20T07:57:00Z</cp:lastPrinted>
  <dcterms:created xsi:type="dcterms:W3CDTF">2020-01-10T05:28:00Z</dcterms:created>
  <dcterms:modified xsi:type="dcterms:W3CDTF">2024-09-20T07:58:00Z</dcterms:modified>
</cp:coreProperties>
</file>