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87" w:rsidRPr="002F5E92" w:rsidRDefault="006E3DAA" w:rsidP="007F458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hyperlink r:id="rId4" w:history="1">
        <w:r w:rsidR="007F4587" w:rsidRPr="002F5E92">
          <w:rPr>
            <w:rFonts w:ascii="Times New Roman" w:eastAsia="Times New Roman" w:hAnsi="Times New Roman" w:cs="Times New Roman"/>
            <w:b/>
            <w:sz w:val="30"/>
            <w:lang w:eastAsia="ru-RU"/>
          </w:rPr>
          <w:t>Перечень нормативных правовых актов, содержащих обязательные требования, оценка соблюдения которых является предметом муниципального земельного контроля</w:t>
        </w:r>
      </w:hyperlink>
    </w:p>
    <w:p w:rsidR="007F4587" w:rsidRPr="002F5E92" w:rsidRDefault="007F4587" w:rsidP="007F4587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/>
      </w:tblPr>
      <w:tblGrid>
        <w:gridCol w:w="393"/>
        <w:gridCol w:w="2072"/>
        <w:gridCol w:w="3556"/>
        <w:gridCol w:w="7704"/>
      </w:tblGrid>
      <w:tr w:rsidR="007F4587" w:rsidRPr="009E52A5" w:rsidTr="00F53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7F4587" w:rsidRPr="009E52A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структурного подразделения органа местного самоуправления, наделенного соответствующими полномочиями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</w:p>
        </w:tc>
      </w:tr>
      <w:tr w:rsidR="007F4587" w:rsidRPr="009E52A5" w:rsidTr="00F5325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180FC5" w:rsidRDefault="007F4587" w:rsidP="00F5325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80FC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Муниципальный земельный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7F458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Инкинского сельского поселения Колпашевского района Томской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кодекс Российской Федерации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Гражданский кодекс Российской Федерации (часть первая)  пункт 1,2 статьи 8.1; статья 222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25.10.2001 № 137-Ф3 «О введении в действие Земельного кодекса Российской Федерации» пункт 2 статьи 3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15.04.1998 № 66-ФЗ «О садоводческих, огороднических и дачных некоммерческих объединениях граждан» статья 1, подпункты 3, 7 пункта 2 статьи 19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10.01.2002 № 7-ФЗ «Об охране окружающей среды» пункт 2 статьи 37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26.12.2008 № 294-ФЗ «О защите прав юридических лиц и индивидуальных предпринимателей при осуществлении государственного контроля (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06.10.2003 N 131-ФЗ "Об общих принципах организации местного самоуправления в Российской Федерации" пункт 26 части 1 статьи 16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Российской Федерации от 03.12.2014 № 1300 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  <w:p w:rsidR="007F4587" w:rsidRPr="009E52A5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 Минэкономразвития РФ от 01.09.2014 № 540 «Об утверждении классификатора видов разрешенного использования земельных участков»</w:t>
            </w:r>
          </w:p>
          <w:p w:rsidR="007F4587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Правительства РФ от 26.12.2014 N 1515 "Об утверждении Правил взаимодействия федеральных органов исполнительной власти, осуществляющих </w:t>
            </w:r>
            <w:r w:rsidRPr="009E52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государственный земельный надзор, с органами, осуществляющими муниципальный земельный контроль"</w:t>
            </w:r>
          </w:p>
          <w:p w:rsidR="007F4587" w:rsidRDefault="007F4587" w:rsidP="006816FC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Томской области  от 18.09.2015 №124-ОЗ «О порядке осуществления  муниципального земельного контроля в Томской области»</w:t>
            </w:r>
          </w:p>
          <w:p w:rsidR="007F4587" w:rsidRDefault="007F4587" w:rsidP="0068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Томской области от 04.05.2018 №33-ОЗ «О внесении изменений  в Закон Томской области «О порядке осуществления  муниципального земельного контроля в Томской области»</w:t>
            </w:r>
          </w:p>
          <w:p w:rsidR="00C2333F" w:rsidRDefault="00C2333F" w:rsidP="0068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21B91" w:rsidRPr="00E528FE" w:rsidRDefault="00C2333F" w:rsidP="006816FC">
            <w:pPr>
              <w:pStyle w:val="ConsPlusTitle"/>
              <w:ind w:firstLine="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Решение совета Инкинского сельского поселения от </w:t>
            </w:r>
            <w:r w:rsidR="00E21B91"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22.10.2018 </w:t>
            </w:r>
            <w:r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№ </w:t>
            </w:r>
            <w:r w:rsidR="00E21B91"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43 </w:t>
            </w:r>
            <w:r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E21B91" w:rsidRPr="00E21B91">
              <w:rPr>
                <w:rFonts w:ascii="Times New Roman" w:hAnsi="Times New Roman" w:cs="Times New Roman"/>
                <w:b w:val="0"/>
                <w:bCs/>
                <w:color w:val="000000"/>
                <w:sz w:val="18"/>
                <w:szCs w:val="18"/>
                <w:shd w:val="clear" w:color="auto" w:fill="FFFFFF"/>
              </w:rPr>
              <w:t xml:space="preserve">Об утверждении </w:t>
            </w:r>
            <w:r w:rsidR="00E21B91"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положения об организации и осуществлении муниципального земельного контроля на территории муниципального </w:t>
            </w:r>
            <w:r w:rsid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E21B91" w:rsidRPr="00E21B91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образования  «Инкинское сельское поселение»</w:t>
            </w:r>
            <w:r w:rsidR="00E528F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</w:t>
            </w:r>
            <w:r w:rsidR="00E528FE" w:rsidRPr="00E528FE">
              <w:rPr>
                <w:rFonts w:ascii="Times New Roman" w:hAnsi="Times New Roman" w:cs="Times New Roman"/>
                <w:sz w:val="18"/>
                <w:szCs w:val="18"/>
              </w:rPr>
              <w:t>Утратило силу от 25.06.2021 № 21</w:t>
            </w:r>
            <w:r w:rsidR="00E528F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E21B91" w:rsidRPr="00E21B91" w:rsidRDefault="00E21B91" w:rsidP="006816FC">
            <w:pPr>
              <w:pStyle w:val="ConsPlusTitle"/>
              <w:ind w:right="-284" w:firstLine="4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7F4587" w:rsidRDefault="007F4587" w:rsidP="00681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21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Инкинского сельского поселения</w:t>
            </w:r>
            <w:r w:rsidRPr="003A3506">
              <w:rPr>
                <w:sz w:val="28"/>
                <w:szCs w:val="28"/>
              </w:rPr>
              <w:t xml:space="preserve"> </w:t>
            </w:r>
            <w:r w:rsidR="00C2333F" w:rsidRPr="00C2333F">
              <w:rPr>
                <w:rFonts w:ascii="Times New Roman" w:hAnsi="Times New Roman" w:cs="Times New Roman"/>
                <w:sz w:val="20"/>
                <w:szCs w:val="20"/>
              </w:rPr>
              <w:t>от 17.05.2018</w:t>
            </w:r>
            <w:r w:rsidR="00C23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8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2333F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58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7F458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утверждении Административного регламента осуществления муниципального земельного контроля на территории </w:t>
            </w:r>
            <w:r w:rsidRPr="007F458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муниципального образования «Инкинское сельское поселение»</w:t>
            </w:r>
            <w:r w:rsidR="00B10CF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B10C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редакции </w:t>
            </w:r>
            <w:r w:rsidR="00B10CFF" w:rsidRPr="00B10CFF">
              <w:rPr>
                <w:rFonts w:ascii="Times New Roman" w:hAnsi="Times New Roman" w:cs="Times New Roman"/>
                <w:sz w:val="18"/>
                <w:szCs w:val="18"/>
              </w:rPr>
              <w:t>от 27.09.2018 № 122, от 23.10.2019 № 73, от 31.01.2020 № 14)</w:t>
            </w:r>
            <w:r w:rsidR="00E528FE">
              <w:rPr>
                <w:rFonts w:ascii="Times New Roman" w:hAnsi="Times New Roman" w:cs="Times New Roman"/>
                <w:sz w:val="18"/>
                <w:szCs w:val="18"/>
              </w:rPr>
              <w:t xml:space="preserve"> утратило силу </w:t>
            </w:r>
            <w:r w:rsidR="00E528FE" w:rsidRPr="00E528F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 25.06.2021 № 45</w:t>
            </w:r>
          </w:p>
          <w:p w:rsidR="0005650D" w:rsidRDefault="0005650D" w:rsidP="006816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53256" w:rsidRDefault="00670B96" w:rsidP="00F5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0B96">
              <w:rPr>
                <w:rFonts w:ascii="Times New Roman" w:hAnsi="Times New Roman" w:cs="Times New Roman"/>
                <w:sz w:val="18"/>
                <w:szCs w:val="18"/>
              </w:rPr>
              <w:t>Решение совета Инкинского сельског</w:t>
            </w:r>
            <w:r w:rsidR="0005650D">
              <w:rPr>
                <w:rFonts w:ascii="Times New Roman" w:hAnsi="Times New Roman" w:cs="Times New Roman"/>
                <w:sz w:val="18"/>
                <w:szCs w:val="18"/>
              </w:rPr>
              <w:t xml:space="preserve">о поселения  от 25.06.2021 № 23 </w:t>
            </w:r>
            <w:r w:rsidR="0005650D" w:rsidRPr="007F458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Pr="00670B96">
              <w:rPr>
                <w:rFonts w:ascii="Times New Roman" w:hAnsi="Times New Roman" w:cs="Times New Roman"/>
                <w:sz w:val="18"/>
                <w:szCs w:val="18"/>
              </w:rPr>
              <w:t>Об утверждении Положения о муниципальном земельном контроле в границах муниципального образования «Инкинское сельское поселение»</w:t>
            </w:r>
          </w:p>
          <w:p w:rsidR="00F53256" w:rsidRDefault="00F53256" w:rsidP="00F5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3256" w:rsidRPr="00F53256" w:rsidRDefault="00F53256" w:rsidP="00F5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3256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Инкинского сельского поселения от 16.12.2021 № 43 </w:t>
            </w:r>
            <w:r w:rsidRPr="00F53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53256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ключевых показателей муниципального земельного контроля в границах муниципального образования </w:t>
            </w:r>
            <w:r w:rsidRPr="00F532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F53256">
              <w:rPr>
                <w:rFonts w:ascii="Times New Roman" w:hAnsi="Times New Roman" w:cs="Times New Roman"/>
                <w:sz w:val="18"/>
                <w:szCs w:val="18"/>
              </w:rPr>
              <w:t>Инкинское сельское поселение» и их целевых значений, индикативных показателей для муниципального земельного контроля в границах муниципального образования "Инкинское сельское поселение»</w:t>
            </w:r>
          </w:p>
          <w:p w:rsidR="0005650D" w:rsidRDefault="0005650D" w:rsidP="00681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650D" w:rsidRPr="0005650D" w:rsidRDefault="00AE5ABC" w:rsidP="00056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</w:t>
            </w:r>
            <w:r w:rsidR="0005650D" w:rsidRPr="0005650D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Инкинского сельского поселения от 15.12.202</w:t>
            </w:r>
            <w:r w:rsidR="00B639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650D" w:rsidRPr="0005650D">
              <w:rPr>
                <w:rFonts w:ascii="Times New Roman" w:hAnsi="Times New Roman" w:cs="Times New Roman"/>
                <w:sz w:val="18"/>
                <w:szCs w:val="18"/>
              </w:rPr>
              <w:t xml:space="preserve"> № 81</w:t>
            </w:r>
            <w:r w:rsidR="00056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650D" w:rsidRPr="007F458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</w:t>
            </w:r>
            <w:r w:rsidR="0005650D" w:rsidRPr="0005650D">
              <w:rPr>
                <w:rFonts w:ascii="Times New Roman" w:hAnsi="Times New Roman" w:cs="Times New Roman"/>
                <w:sz w:val="18"/>
                <w:szCs w:val="18"/>
              </w:rPr>
              <w:t>Об утверждении программы профилактики рисков причинения вреда (ущерба) охраняемым законом ценностям на 2022 год в сфере муниципального земельного контроля</w:t>
            </w:r>
            <w:r w:rsidR="0005650D" w:rsidRPr="00670B9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</w:tbl>
    <w:p w:rsidR="009C7ED7" w:rsidRDefault="009C7ED7"/>
    <w:sectPr w:rsidR="009C7ED7" w:rsidSect="00F53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oNotDisplayPageBoundaries/>
  <w:proofState w:spelling="clean"/>
  <w:defaultTabStop w:val="708"/>
  <w:characterSpacingControl w:val="doNotCompress"/>
  <w:compat/>
  <w:rsids>
    <w:rsidRoot w:val="007F4587"/>
    <w:rsid w:val="00003F49"/>
    <w:rsid w:val="00023388"/>
    <w:rsid w:val="0005650D"/>
    <w:rsid w:val="00185952"/>
    <w:rsid w:val="001C6FFC"/>
    <w:rsid w:val="001F220E"/>
    <w:rsid w:val="00297BE2"/>
    <w:rsid w:val="002C6A88"/>
    <w:rsid w:val="002F5E92"/>
    <w:rsid w:val="00352AF9"/>
    <w:rsid w:val="00454E84"/>
    <w:rsid w:val="005A07EA"/>
    <w:rsid w:val="00670B96"/>
    <w:rsid w:val="006816FC"/>
    <w:rsid w:val="006E3DAA"/>
    <w:rsid w:val="007F4587"/>
    <w:rsid w:val="009722E3"/>
    <w:rsid w:val="009C7ED7"/>
    <w:rsid w:val="00A94443"/>
    <w:rsid w:val="00AD35E7"/>
    <w:rsid w:val="00AD7D3C"/>
    <w:rsid w:val="00AE5ABC"/>
    <w:rsid w:val="00B10CFF"/>
    <w:rsid w:val="00B63983"/>
    <w:rsid w:val="00BB365F"/>
    <w:rsid w:val="00C2333F"/>
    <w:rsid w:val="00C255B4"/>
    <w:rsid w:val="00D76418"/>
    <w:rsid w:val="00DF7A5F"/>
    <w:rsid w:val="00E21B91"/>
    <w:rsid w:val="00E528FE"/>
    <w:rsid w:val="00F5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1B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shmr.ru/index.php/doc-odoevskoe/8532-perechen-normativnykh-pravovykh-aktov-soderzhashchikh-obyazatelnye-trebovaniya-otsenka-soblyudeniya-kotorykh-yavlyaetsya-predmetom-munitsipalnogo-kontro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2021-09-21T07:56:00Z</dcterms:created>
  <dcterms:modified xsi:type="dcterms:W3CDTF">2022-02-24T04:44:00Z</dcterms:modified>
</cp:coreProperties>
</file>