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B5B" w:rsidRPr="003D0B94" w:rsidRDefault="00257C54" w:rsidP="00DC35F9">
      <w:pPr>
        <w:tabs>
          <w:tab w:val="left" w:pos="-142"/>
        </w:tabs>
      </w:pPr>
      <w:r>
        <w:rPr>
          <w:noProof/>
        </w:rPr>
        <w:pict>
          <v:rect id="_x0000_s1026" style="position:absolute;margin-left:-19.05pt;margin-top:-20.95pt;width:510.6pt;height:765.35pt;z-index:251657728" filled="f"/>
        </w:pict>
      </w:r>
      <w:r w:rsidR="00D7204E" w:rsidRPr="003D0B94">
        <w:t xml:space="preserve">                          </w:t>
      </w:r>
    </w:p>
    <w:tbl>
      <w:tblPr>
        <w:tblW w:w="0" w:type="auto"/>
        <w:tblLook w:val="01E0"/>
      </w:tblPr>
      <w:tblGrid>
        <w:gridCol w:w="3144"/>
        <w:gridCol w:w="3043"/>
        <w:gridCol w:w="3383"/>
      </w:tblGrid>
      <w:tr w:rsidR="00C9560E" w:rsidRPr="003D0B94" w:rsidTr="001A4EF5">
        <w:tc>
          <w:tcPr>
            <w:tcW w:w="9570" w:type="dxa"/>
            <w:gridSpan w:val="3"/>
          </w:tcPr>
          <w:tbl>
            <w:tblPr>
              <w:tblW w:w="0" w:type="auto"/>
              <w:tblLook w:val="01E0"/>
            </w:tblPr>
            <w:tblGrid>
              <w:gridCol w:w="3189"/>
              <w:gridCol w:w="2959"/>
              <w:gridCol w:w="3206"/>
            </w:tblGrid>
            <w:tr w:rsidR="00C9560E" w:rsidRPr="003D0B94" w:rsidTr="001A4EF5">
              <w:tc>
                <w:tcPr>
                  <w:tcW w:w="9354" w:type="dxa"/>
                  <w:gridSpan w:val="3"/>
                </w:tcPr>
                <w:p w:rsidR="00C9560E" w:rsidRPr="001F7713" w:rsidRDefault="00C9560E" w:rsidP="00DC35F9">
                  <w:pPr>
                    <w:tabs>
                      <w:tab w:val="left" w:pos="-142"/>
                    </w:tabs>
                    <w:jc w:val="center"/>
                    <w:rPr>
                      <w:b/>
                      <w:u w:val="single"/>
                    </w:rPr>
                  </w:pPr>
                  <w:r w:rsidRPr="001F7713">
                    <w:rPr>
                      <w:b/>
                      <w:u w:val="single"/>
                    </w:rPr>
                    <w:t>Общество с ограниченной ответственностью  «ГЕОЗЕМСТРОЙ»</w:t>
                  </w:r>
                </w:p>
                <w:p w:rsidR="00C9560E" w:rsidRPr="003D0B94" w:rsidRDefault="00C9560E" w:rsidP="00DC35F9">
                  <w:pPr>
                    <w:tabs>
                      <w:tab w:val="left" w:pos="-142"/>
                    </w:tabs>
                    <w:jc w:val="center"/>
                    <w:rPr>
                      <w:u w:val="single"/>
                    </w:rPr>
                  </w:pPr>
                </w:p>
              </w:tc>
            </w:tr>
            <w:tr w:rsidR="00C9560E" w:rsidRPr="003D0B94" w:rsidTr="001A4EF5">
              <w:tc>
                <w:tcPr>
                  <w:tcW w:w="3189" w:type="dxa"/>
                </w:tcPr>
                <w:p w:rsidR="00C9560E" w:rsidRPr="00C85265" w:rsidRDefault="00C9560E" w:rsidP="00DC35F9">
                  <w:pPr>
                    <w:tabs>
                      <w:tab w:val="left" w:pos="-142"/>
                    </w:tabs>
                    <w:rPr>
                      <w:i/>
                      <w:sz w:val="20"/>
                      <w:szCs w:val="20"/>
                    </w:rPr>
                  </w:pPr>
                  <w:r w:rsidRPr="00C85265">
                    <w:rPr>
                      <w:i/>
                      <w:sz w:val="20"/>
                      <w:szCs w:val="20"/>
                    </w:rPr>
                    <w:t xml:space="preserve">Адрес регистрации: </w:t>
                  </w:r>
                  <w:smartTag w:uri="urn:schemas-microsoft-com:office:smarttags" w:element="metricconverter">
                    <w:smartTagPr>
                      <w:attr w:name="ProductID" w:val="394000, г"/>
                    </w:smartTagPr>
                    <w:r w:rsidRPr="00C85265">
                      <w:rPr>
                        <w:i/>
                        <w:sz w:val="20"/>
                        <w:szCs w:val="20"/>
                      </w:rPr>
                      <w:t>394000, г</w:t>
                    </w:r>
                  </w:smartTag>
                  <w:r w:rsidRPr="00C85265">
                    <w:rPr>
                      <w:i/>
                      <w:sz w:val="20"/>
                      <w:szCs w:val="20"/>
                    </w:rPr>
                    <w:t>.Воронеж, ул.Ушинского, 4а</w:t>
                  </w:r>
                </w:p>
                <w:p w:rsidR="00C9560E" w:rsidRPr="00C85265" w:rsidRDefault="00C9560E" w:rsidP="00DC35F9">
                  <w:pPr>
                    <w:tabs>
                      <w:tab w:val="left" w:pos="-142"/>
                    </w:tabs>
                    <w:rPr>
                      <w:i/>
                      <w:sz w:val="20"/>
                      <w:szCs w:val="20"/>
                    </w:rPr>
                  </w:pPr>
                  <w:r w:rsidRPr="00C85265">
                    <w:rPr>
                      <w:i/>
                      <w:sz w:val="20"/>
                      <w:szCs w:val="20"/>
                    </w:rPr>
                    <w:t xml:space="preserve">Почтовый адрес: 394087,  г. Воронеж, ул. </w:t>
                  </w:r>
                  <w:r w:rsidR="0064737C">
                    <w:rPr>
                      <w:i/>
                      <w:sz w:val="20"/>
                      <w:szCs w:val="20"/>
                    </w:rPr>
                    <w:t>Историка Веселовского,28</w:t>
                  </w:r>
                </w:p>
                <w:p w:rsidR="00C9560E" w:rsidRPr="00C85265" w:rsidRDefault="0064737C" w:rsidP="00DC35F9">
                  <w:pPr>
                    <w:tabs>
                      <w:tab w:val="left" w:pos="-142"/>
                    </w:tabs>
                    <w:rPr>
                      <w:i/>
                      <w:sz w:val="20"/>
                      <w:szCs w:val="20"/>
                    </w:rPr>
                  </w:pPr>
                  <w:r>
                    <w:rPr>
                      <w:i/>
                      <w:sz w:val="20"/>
                      <w:szCs w:val="20"/>
                    </w:rPr>
                    <w:t>Тел/Факс: (073</w:t>
                  </w:r>
                  <w:r w:rsidR="00C9560E" w:rsidRPr="00C85265">
                    <w:rPr>
                      <w:i/>
                      <w:sz w:val="20"/>
                      <w:szCs w:val="20"/>
                    </w:rPr>
                    <w:t xml:space="preserve">) </w:t>
                  </w:r>
                  <w:r>
                    <w:rPr>
                      <w:i/>
                      <w:sz w:val="20"/>
                      <w:szCs w:val="20"/>
                    </w:rPr>
                    <w:t>234-04-29/224-71-90</w:t>
                  </w:r>
                </w:p>
                <w:p w:rsidR="00C9560E" w:rsidRPr="0064737C" w:rsidRDefault="00C9560E" w:rsidP="00DC35F9">
                  <w:pPr>
                    <w:tabs>
                      <w:tab w:val="left" w:pos="-142"/>
                    </w:tabs>
                    <w:rPr>
                      <w:i/>
                      <w:sz w:val="20"/>
                      <w:szCs w:val="20"/>
                    </w:rPr>
                  </w:pPr>
                  <w:r w:rsidRPr="00C85265">
                    <w:rPr>
                      <w:i/>
                      <w:sz w:val="20"/>
                      <w:szCs w:val="20"/>
                      <w:lang w:val="en-US"/>
                    </w:rPr>
                    <w:t>e</w:t>
                  </w:r>
                  <w:r w:rsidRPr="0064737C">
                    <w:rPr>
                      <w:i/>
                      <w:sz w:val="20"/>
                      <w:szCs w:val="20"/>
                    </w:rPr>
                    <w:t>-</w:t>
                  </w:r>
                  <w:r w:rsidRPr="00C85265">
                    <w:rPr>
                      <w:i/>
                      <w:sz w:val="20"/>
                      <w:szCs w:val="20"/>
                      <w:lang w:val="en-US"/>
                    </w:rPr>
                    <w:t>mail</w:t>
                  </w:r>
                  <w:r w:rsidRPr="0064737C">
                    <w:rPr>
                      <w:i/>
                      <w:sz w:val="20"/>
                      <w:szCs w:val="20"/>
                    </w:rPr>
                    <w:t xml:space="preserve">: </w:t>
                  </w:r>
                  <w:r w:rsidRPr="00C85265">
                    <w:rPr>
                      <w:sz w:val="20"/>
                      <w:szCs w:val="20"/>
                      <w:lang w:val="en-US"/>
                    </w:rPr>
                    <w:t>mail</w:t>
                  </w:r>
                  <w:r w:rsidRPr="0064737C">
                    <w:rPr>
                      <w:sz w:val="20"/>
                      <w:szCs w:val="20"/>
                    </w:rPr>
                    <w:t>@</w:t>
                  </w:r>
                  <w:r w:rsidRPr="00C85265">
                    <w:rPr>
                      <w:sz w:val="20"/>
                      <w:szCs w:val="20"/>
                      <w:lang w:val="en-US"/>
                    </w:rPr>
                    <w:t>geozemstroy</w:t>
                  </w:r>
                  <w:r w:rsidRPr="0064737C">
                    <w:rPr>
                      <w:sz w:val="20"/>
                      <w:szCs w:val="20"/>
                    </w:rPr>
                    <w:t>.</w:t>
                  </w:r>
                  <w:r w:rsidRPr="00C85265">
                    <w:rPr>
                      <w:sz w:val="20"/>
                      <w:szCs w:val="20"/>
                      <w:lang w:val="en-US"/>
                    </w:rPr>
                    <w:t>vrn</w:t>
                  </w:r>
                  <w:r w:rsidRPr="0064737C">
                    <w:rPr>
                      <w:sz w:val="20"/>
                      <w:szCs w:val="20"/>
                    </w:rPr>
                    <w:t>.</w:t>
                  </w:r>
                  <w:r w:rsidRPr="00C85265">
                    <w:rPr>
                      <w:sz w:val="20"/>
                      <w:szCs w:val="20"/>
                      <w:lang w:val="en-US"/>
                    </w:rPr>
                    <w:t>ru</w:t>
                  </w:r>
                </w:p>
              </w:tc>
              <w:tc>
                <w:tcPr>
                  <w:tcW w:w="2959" w:type="dxa"/>
                  <w:vAlign w:val="center"/>
                </w:tcPr>
                <w:p w:rsidR="00C9560E" w:rsidRPr="00C85265" w:rsidRDefault="00433EBC" w:rsidP="00DC35F9">
                  <w:pPr>
                    <w:tabs>
                      <w:tab w:val="left" w:pos="-142"/>
                    </w:tabs>
                    <w:jc w:val="center"/>
                    <w:rPr>
                      <w:i/>
                      <w:sz w:val="20"/>
                      <w:szCs w:val="20"/>
                      <w:lang w:val="en-US"/>
                    </w:rPr>
                  </w:pPr>
                  <w:r>
                    <w:rPr>
                      <w:i/>
                      <w:noProof/>
                      <w:sz w:val="20"/>
                      <w:szCs w:val="20"/>
                    </w:rPr>
                    <w:drawing>
                      <wp:inline distT="0" distB="0" distL="0" distR="0">
                        <wp:extent cx="1190625" cy="1076325"/>
                        <wp:effectExtent l="19050" t="0" r="9525" b="0"/>
                        <wp:docPr id="1" name="Рисунок 1" descr="Logo&amp;BlancGeo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amp;BlancGeozs"/>
                                <pic:cNvPicPr>
                                  <a:picLocks noChangeAspect="1" noChangeArrowheads="1"/>
                                </pic:cNvPicPr>
                              </pic:nvPicPr>
                              <pic:blipFill>
                                <a:blip r:embed="rId8" cstate="print"/>
                                <a:srcRect/>
                                <a:stretch>
                                  <a:fillRect/>
                                </a:stretch>
                              </pic:blipFill>
                              <pic:spPr bwMode="auto">
                                <a:xfrm>
                                  <a:off x="0" y="0"/>
                                  <a:ext cx="1190625" cy="1076325"/>
                                </a:xfrm>
                                <a:prstGeom prst="rect">
                                  <a:avLst/>
                                </a:prstGeom>
                                <a:noFill/>
                                <a:ln w="9525">
                                  <a:noFill/>
                                  <a:miter lim="800000"/>
                                  <a:headEnd/>
                                  <a:tailEnd/>
                                </a:ln>
                              </pic:spPr>
                            </pic:pic>
                          </a:graphicData>
                        </a:graphic>
                      </wp:inline>
                    </w:drawing>
                  </w:r>
                </w:p>
              </w:tc>
              <w:tc>
                <w:tcPr>
                  <w:tcW w:w="3206" w:type="dxa"/>
                </w:tcPr>
                <w:p w:rsidR="00C9560E" w:rsidRPr="00C85265" w:rsidRDefault="00C9560E" w:rsidP="00DC35F9">
                  <w:pPr>
                    <w:tabs>
                      <w:tab w:val="left" w:pos="-142"/>
                    </w:tabs>
                    <w:rPr>
                      <w:i/>
                      <w:sz w:val="20"/>
                      <w:szCs w:val="20"/>
                    </w:rPr>
                  </w:pPr>
                  <w:r w:rsidRPr="00C85265">
                    <w:rPr>
                      <w:i/>
                      <w:sz w:val="20"/>
                      <w:szCs w:val="20"/>
                    </w:rPr>
                    <w:t>ИНН 3666095794,</w:t>
                  </w:r>
                </w:p>
                <w:p w:rsidR="00C9560E" w:rsidRPr="00C85265" w:rsidRDefault="00C9560E" w:rsidP="00DC35F9">
                  <w:pPr>
                    <w:tabs>
                      <w:tab w:val="left" w:pos="-142"/>
                    </w:tabs>
                    <w:rPr>
                      <w:i/>
                      <w:sz w:val="20"/>
                      <w:szCs w:val="20"/>
                    </w:rPr>
                  </w:pPr>
                  <w:r w:rsidRPr="00C85265">
                    <w:rPr>
                      <w:i/>
                      <w:sz w:val="20"/>
                      <w:szCs w:val="20"/>
                    </w:rPr>
                    <w:t>р/с 40702810213400107654,</w:t>
                  </w:r>
                </w:p>
                <w:p w:rsidR="00C9560E" w:rsidRPr="00C85265" w:rsidRDefault="00C9560E" w:rsidP="00DC35F9">
                  <w:pPr>
                    <w:tabs>
                      <w:tab w:val="left" w:pos="-142"/>
                    </w:tabs>
                    <w:rPr>
                      <w:i/>
                      <w:sz w:val="20"/>
                      <w:szCs w:val="20"/>
                    </w:rPr>
                  </w:pPr>
                  <w:r w:rsidRPr="00C85265">
                    <w:rPr>
                      <w:i/>
                      <w:sz w:val="20"/>
                      <w:szCs w:val="20"/>
                    </w:rPr>
                    <w:t xml:space="preserve">в Центрально-Черноземном банке СБ РФ,  </w:t>
                  </w:r>
                </w:p>
                <w:p w:rsidR="00C9560E" w:rsidRPr="00C85265" w:rsidRDefault="00C9560E" w:rsidP="00DC35F9">
                  <w:pPr>
                    <w:tabs>
                      <w:tab w:val="left" w:pos="-142"/>
                    </w:tabs>
                    <w:rPr>
                      <w:i/>
                      <w:sz w:val="20"/>
                      <w:szCs w:val="20"/>
                    </w:rPr>
                  </w:pPr>
                  <w:r w:rsidRPr="00C85265">
                    <w:rPr>
                      <w:i/>
                      <w:sz w:val="20"/>
                      <w:szCs w:val="20"/>
                    </w:rPr>
                    <w:t>к/с 30101810600000000681,</w:t>
                  </w:r>
                </w:p>
                <w:p w:rsidR="00C9560E" w:rsidRPr="00C85265" w:rsidRDefault="00C9560E" w:rsidP="00DC35F9">
                  <w:pPr>
                    <w:tabs>
                      <w:tab w:val="left" w:pos="-142"/>
                    </w:tabs>
                    <w:rPr>
                      <w:i/>
                      <w:sz w:val="20"/>
                      <w:szCs w:val="20"/>
                    </w:rPr>
                  </w:pPr>
                  <w:r w:rsidRPr="00C85265">
                    <w:rPr>
                      <w:i/>
                      <w:sz w:val="20"/>
                      <w:szCs w:val="20"/>
                    </w:rPr>
                    <w:t>БИК 042007681,</w:t>
                  </w:r>
                </w:p>
                <w:p w:rsidR="00C9560E" w:rsidRPr="00C85265" w:rsidRDefault="00C9560E" w:rsidP="00DC35F9">
                  <w:pPr>
                    <w:tabs>
                      <w:tab w:val="left" w:pos="-142"/>
                    </w:tabs>
                    <w:rPr>
                      <w:i/>
                      <w:sz w:val="20"/>
                      <w:szCs w:val="20"/>
                    </w:rPr>
                  </w:pPr>
                  <w:r w:rsidRPr="00C85265">
                    <w:rPr>
                      <w:i/>
                      <w:sz w:val="20"/>
                      <w:szCs w:val="20"/>
                    </w:rPr>
                    <w:t>КПП 366601001</w:t>
                  </w:r>
                </w:p>
              </w:tc>
            </w:tr>
          </w:tbl>
          <w:p w:rsidR="00C9560E" w:rsidRPr="003D0B94" w:rsidRDefault="00C9560E" w:rsidP="00DC35F9">
            <w:pPr>
              <w:tabs>
                <w:tab w:val="left" w:pos="-142"/>
              </w:tabs>
              <w:jc w:val="center"/>
              <w:rPr>
                <w:color w:val="FF0000"/>
                <w:u w:val="single"/>
              </w:rPr>
            </w:pPr>
          </w:p>
        </w:tc>
      </w:tr>
      <w:tr w:rsidR="00C9560E" w:rsidRPr="003D0B94" w:rsidTr="001A4EF5">
        <w:tc>
          <w:tcPr>
            <w:tcW w:w="3144" w:type="dxa"/>
          </w:tcPr>
          <w:p w:rsidR="00C9560E" w:rsidRPr="003D0B94" w:rsidRDefault="00C9560E" w:rsidP="00DC35F9">
            <w:pPr>
              <w:tabs>
                <w:tab w:val="left" w:pos="-142"/>
              </w:tabs>
              <w:rPr>
                <w:i/>
                <w:color w:val="FF0000"/>
              </w:rPr>
            </w:pPr>
          </w:p>
        </w:tc>
        <w:tc>
          <w:tcPr>
            <w:tcW w:w="3043" w:type="dxa"/>
            <w:vAlign w:val="center"/>
          </w:tcPr>
          <w:p w:rsidR="00C9560E" w:rsidRPr="003D0B94" w:rsidRDefault="00C9560E" w:rsidP="00DC35F9">
            <w:pPr>
              <w:tabs>
                <w:tab w:val="left" w:pos="-142"/>
              </w:tabs>
              <w:jc w:val="center"/>
              <w:rPr>
                <w:i/>
                <w:color w:val="FF0000"/>
                <w:lang w:val="en-US"/>
              </w:rPr>
            </w:pPr>
          </w:p>
        </w:tc>
        <w:tc>
          <w:tcPr>
            <w:tcW w:w="3383" w:type="dxa"/>
          </w:tcPr>
          <w:p w:rsidR="00C9560E" w:rsidRPr="003D0B94" w:rsidRDefault="00C9560E" w:rsidP="00DC35F9">
            <w:pPr>
              <w:tabs>
                <w:tab w:val="left" w:pos="-142"/>
              </w:tabs>
              <w:rPr>
                <w:i/>
                <w:color w:val="FF0000"/>
              </w:rPr>
            </w:pPr>
          </w:p>
        </w:tc>
      </w:tr>
    </w:tbl>
    <w:p w:rsidR="00C9560E" w:rsidRPr="003D0B94" w:rsidRDefault="00C9560E" w:rsidP="00DC35F9">
      <w:pPr>
        <w:pStyle w:val="WW-Web"/>
        <w:tabs>
          <w:tab w:val="left" w:pos="-142"/>
        </w:tabs>
        <w:spacing w:before="0" w:after="0"/>
        <w:ind w:right="30"/>
        <w:rPr>
          <w:rFonts w:cs="Times New Roman"/>
          <w:b/>
          <w:smallCaps/>
          <w:color w:val="FF0000"/>
          <w:kern w:val="28"/>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rPr>
          <w:rFonts w:cs="Times New Roman"/>
          <w:b/>
          <w:caps/>
          <w:szCs w:val="24"/>
        </w:rPr>
      </w:pPr>
    </w:p>
    <w:p w:rsidR="00562D3B" w:rsidRPr="00D37DAA" w:rsidRDefault="00AF6C14" w:rsidP="00AF6C14">
      <w:pPr>
        <w:pStyle w:val="1"/>
        <w:ind w:left="0" w:firstLine="0"/>
        <w:rPr>
          <w:sz w:val="36"/>
          <w:szCs w:val="36"/>
        </w:rPr>
      </w:pPr>
      <w:bookmarkStart w:id="0" w:name="_Toc336681404"/>
      <w:bookmarkStart w:id="1" w:name="_Toc353439512"/>
      <w:bookmarkStart w:id="2" w:name="_Toc353968120"/>
      <w:bookmarkStart w:id="3" w:name="_Toc356288486"/>
      <w:bookmarkStart w:id="4" w:name="_Toc356289524"/>
      <w:bookmarkStart w:id="5" w:name="_Toc372532559"/>
      <w:bookmarkStart w:id="6" w:name="_Toc373937613"/>
      <w:bookmarkStart w:id="7" w:name="_Toc374097819"/>
      <w:r w:rsidRPr="00D37DAA">
        <w:rPr>
          <w:sz w:val="36"/>
          <w:szCs w:val="36"/>
        </w:rPr>
        <w:t>Правила землепользования и застройки</w:t>
      </w:r>
      <w:bookmarkEnd w:id="0"/>
      <w:bookmarkEnd w:id="1"/>
      <w:bookmarkEnd w:id="2"/>
      <w:bookmarkEnd w:id="3"/>
      <w:bookmarkEnd w:id="4"/>
      <w:bookmarkEnd w:id="5"/>
      <w:bookmarkEnd w:id="6"/>
      <w:bookmarkEnd w:id="7"/>
    </w:p>
    <w:p w:rsidR="00D37DAA" w:rsidRPr="00D37DAA" w:rsidRDefault="00FE61D2" w:rsidP="0064737C">
      <w:pPr>
        <w:pStyle w:val="1"/>
        <w:tabs>
          <w:tab w:val="left" w:pos="9923"/>
        </w:tabs>
        <w:ind w:left="0" w:right="425" w:firstLine="0"/>
        <w:rPr>
          <w:sz w:val="36"/>
          <w:szCs w:val="36"/>
        </w:rPr>
      </w:pPr>
      <w:bookmarkStart w:id="8" w:name="_Toc353439513"/>
      <w:bookmarkStart w:id="9" w:name="_Toc353968121"/>
      <w:bookmarkStart w:id="10" w:name="_Toc356288487"/>
      <w:bookmarkStart w:id="11" w:name="_Toc356289525"/>
      <w:bookmarkStart w:id="12" w:name="_Toc372532560"/>
      <w:bookmarkStart w:id="13" w:name="_Toc373937614"/>
      <w:bookmarkStart w:id="14" w:name="_Toc336681405"/>
      <w:bookmarkStart w:id="15" w:name="_Toc374097820"/>
      <w:r>
        <w:rPr>
          <w:sz w:val="36"/>
          <w:szCs w:val="36"/>
        </w:rPr>
        <w:t>Инкинского</w:t>
      </w:r>
      <w:r w:rsidR="00D37DAA" w:rsidRPr="00D37DAA">
        <w:rPr>
          <w:sz w:val="36"/>
          <w:szCs w:val="36"/>
        </w:rPr>
        <w:t xml:space="preserve"> сельского поселения</w:t>
      </w:r>
      <w:bookmarkEnd w:id="8"/>
      <w:bookmarkEnd w:id="9"/>
      <w:bookmarkEnd w:id="10"/>
      <w:bookmarkEnd w:id="11"/>
      <w:bookmarkEnd w:id="12"/>
      <w:bookmarkEnd w:id="13"/>
      <w:bookmarkEnd w:id="15"/>
    </w:p>
    <w:p w:rsidR="00D37DAA" w:rsidRPr="00D37DAA" w:rsidRDefault="00FE61D2" w:rsidP="0064737C">
      <w:pPr>
        <w:pStyle w:val="1"/>
        <w:tabs>
          <w:tab w:val="left" w:pos="9923"/>
        </w:tabs>
        <w:ind w:left="0" w:right="425" w:firstLine="0"/>
        <w:rPr>
          <w:sz w:val="36"/>
          <w:szCs w:val="36"/>
        </w:rPr>
      </w:pPr>
      <w:bookmarkStart w:id="16" w:name="_Toc353439514"/>
      <w:bookmarkStart w:id="17" w:name="_Toc353968122"/>
      <w:bookmarkStart w:id="18" w:name="_Toc356288488"/>
      <w:bookmarkStart w:id="19" w:name="_Toc356289526"/>
      <w:bookmarkStart w:id="20" w:name="_Toc372532561"/>
      <w:bookmarkStart w:id="21" w:name="_Toc373937615"/>
      <w:bookmarkStart w:id="22" w:name="_Toc374097821"/>
      <w:r>
        <w:rPr>
          <w:sz w:val="36"/>
          <w:szCs w:val="36"/>
        </w:rPr>
        <w:t>Колпашевского</w:t>
      </w:r>
      <w:r w:rsidR="00D37DAA" w:rsidRPr="00D37DAA">
        <w:rPr>
          <w:sz w:val="36"/>
          <w:szCs w:val="36"/>
        </w:rPr>
        <w:t xml:space="preserve"> района</w:t>
      </w:r>
      <w:bookmarkEnd w:id="16"/>
      <w:bookmarkEnd w:id="17"/>
      <w:bookmarkEnd w:id="18"/>
      <w:bookmarkEnd w:id="19"/>
      <w:bookmarkEnd w:id="20"/>
      <w:bookmarkEnd w:id="21"/>
      <w:bookmarkEnd w:id="22"/>
    </w:p>
    <w:p w:rsidR="00C9560E" w:rsidRPr="00D37DAA" w:rsidRDefault="00AF6C14" w:rsidP="0064737C">
      <w:pPr>
        <w:pStyle w:val="1"/>
        <w:tabs>
          <w:tab w:val="left" w:pos="9923"/>
        </w:tabs>
        <w:ind w:left="0" w:right="425" w:firstLine="0"/>
        <w:rPr>
          <w:sz w:val="36"/>
          <w:szCs w:val="36"/>
        </w:rPr>
      </w:pPr>
      <w:r w:rsidRPr="00D37DAA">
        <w:rPr>
          <w:sz w:val="36"/>
          <w:szCs w:val="36"/>
        </w:rPr>
        <w:t xml:space="preserve"> </w:t>
      </w:r>
      <w:bookmarkStart w:id="23" w:name="_Toc353439515"/>
      <w:bookmarkStart w:id="24" w:name="_Toc353968123"/>
      <w:bookmarkStart w:id="25" w:name="_Toc356288489"/>
      <w:bookmarkStart w:id="26" w:name="_Toc356289527"/>
      <w:bookmarkStart w:id="27" w:name="_Toc372532562"/>
      <w:bookmarkStart w:id="28" w:name="_Toc373937616"/>
      <w:bookmarkStart w:id="29" w:name="_Toc374097822"/>
      <w:r w:rsidR="00D37DAA" w:rsidRPr="00D37DAA">
        <w:rPr>
          <w:sz w:val="36"/>
          <w:szCs w:val="36"/>
        </w:rPr>
        <w:t>Томской</w:t>
      </w:r>
      <w:r w:rsidRPr="00D37DAA">
        <w:rPr>
          <w:sz w:val="36"/>
          <w:szCs w:val="36"/>
        </w:rPr>
        <w:t xml:space="preserve"> области</w:t>
      </w:r>
      <w:bookmarkEnd w:id="14"/>
      <w:bookmarkEnd w:id="23"/>
      <w:bookmarkEnd w:id="24"/>
      <w:bookmarkEnd w:id="25"/>
      <w:bookmarkEnd w:id="26"/>
      <w:bookmarkEnd w:id="27"/>
      <w:bookmarkEnd w:id="28"/>
      <w:bookmarkEnd w:id="29"/>
    </w:p>
    <w:p w:rsidR="00C9560E" w:rsidRPr="003D0B94" w:rsidRDefault="00C9560E" w:rsidP="00DC35F9">
      <w:pPr>
        <w:pStyle w:val="210"/>
        <w:tabs>
          <w:tab w:val="left" w:pos="-142"/>
          <w:tab w:val="left" w:pos="8222"/>
        </w:tabs>
        <w:ind w:right="30"/>
        <w:rPr>
          <w:b/>
          <w:szCs w:val="24"/>
        </w:rPr>
      </w:pPr>
    </w:p>
    <w:p w:rsidR="00C9560E" w:rsidRPr="002E4ABA" w:rsidRDefault="00C9560E" w:rsidP="00AF6C14">
      <w:pPr>
        <w:pStyle w:val="210"/>
        <w:tabs>
          <w:tab w:val="left" w:pos="-142"/>
          <w:tab w:val="left" w:pos="8222"/>
        </w:tabs>
        <w:ind w:right="30"/>
        <w:jc w:val="center"/>
        <w:rPr>
          <w:b/>
          <w:szCs w:val="24"/>
        </w:rPr>
      </w:pPr>
    </w:p>
    <w:p w:rsidR="00C9560E" w:rsidRDefault="00C9560E" w:rsidP="00DC35F9">
      <w:pPr>
        <w:pStyle w:val="210"/>
        <w:tabs>
          <w:tab w:val="left" w:pos="-142"/>
          <w:tab w:val="left" w:pos="8222"/>
        </w:tabs>
        <w:ind w:right="30"/>
        <w:rPr>
          <w:b/>
          <w:szCs w:val="24"/>
        </w:rPr>
      </w:pPr>
    </w:p>
    <w:p w:rsidR="00562D3B" w:rsidRDefault="00562D3B" w:rsidP="00DC35F9">
      <w:pPr>
        <w:pStyle w:val="210"/>
        <w:tabs>
          <w:tab w:val="left" w:pos="-142"/>
          <w:tab w:val="left" w:pos="8222"/>
        </w:tabs>
        <w:ind w:right="30"/>
        <w:rPr>
          <w:b/>
          <w:szCs w:val="24"/>
        </w:rPr>
      </w:pPr>
    </w:p>
    <w:p w:rsidR="00562D3B" w:rsidRDefault="00562D3B" w:rsidP="00DC35F9">
      <w:pPr>
        <w:pStyle w:val="210"/>
        <w:tabs>
          <w:tab w:val="left" w:pos="-142"/>
          <w:tab w:val="left" w:pos="8222"/>
        </w:tabs>
        <w:ind w:right="30"/>
        <w:rPr>
          <w:b/>
          <w:szCs w:val="24"/>
        </w:rPr>
      </w:pPr>
    </w:p>
    <w:p w:rsidR="00562D3B" w:rsidRDefault="00562D3B" w:rsidP="00DC35F9">
      <w:pPr>
        <w:pStyle w:val="210"/>
        <w:tabs>
          <w:tab w:val="left" w:pos="-142"/>
          <w:tab w:val="left" w:pos="8222"/>
        </w:tabs>
        <w:ind w:right="30"/>
        <w:rPr>
          <w:b/>
          <w:szCs w:val="24"/>
        </w:rPr>
      </w:pPr>
    </w:p>
    <w:p w:rsidR="00562D3B" w:rsidRPr="003D0B94" w:rsidRDefault="00562D3B" w:rsidP="00DC35F9">
      <w:pPr>
        <w:pStyle w:val="210"/>
        <w:tabs>
          <w:tab w:val="left" w:pos="-142"/>
          <w:tab w:val="left" w:pos="8222"/>
        </w:tabs>
        <w:ind w:right="30"/>
        <w:rPr>
          <w:b/>
          <w:szCs w:val="24"/>
        </w:rPr>
      </w:pPr>
    </w:p>
    <w:p w:rsidR="00C9560E" w:rsidRPr="003D0B94" w:rsidRDefault="00C9560E" w:rsidP="00DC35F9">
      <w:pPr>
        <w:pStyle w:val="210"/>
        <w:tabs>
          <w:tab w:val="left" w:pos="-142"/>
          <w:tab w:val="left" w:pos="8222"/>
        </w:tabs>
        <w:ind w:right="30"/>
        <w:rPr>
          <w:b/>
          <w:szCs w:val="24"/>
        </w:rPr>
      </w:pPr>
    </w:p>
    <w:p w:rsidR="00C9560E" w:rsidRPr="003D0B94" w:rsidRDefault="00C9560E" w:rsidP="00DC35F9">
      <w:pPr>
        <w:pStyle w:val="210"/>
        <w:tabs>
          <w:tab w:val="left" w:pos="-142"/>
          <w:tab w:val="left" w:pos="8222"/>
        </w:tabs>
        <w:ind w:right="30"/>
        <w:rPr>
          <w:b/>
          <w:szCs w:val="24"/>
        </w:rPr>
      </w:pPr>
    </w:p>
    <w:p w:rsidR="00C9560E" w:rsidRPr="003D0B94" w:rsidRDefault="00C9560E" w:rsidP="00DC35F9">
      <w:pPr>
        <w:tabs>
          <w:tab w:val="left" w:pos="-142"/>
        </w:tabs>
        <w:ind w:left="7088" w:hanging="6946"/>
      </w:pPr>
      <w:r w:rsidRPr="003D0B94">
        <w:t>Директор</w:t>
      </w:r>
      <w:r w:rsidRPr="003D0B94">
        <w:tab/>
      </w:r>
      <w:r w:rsidRPr="003D0B94">
        <w:tab/>
        <w:t>Прилепин В.А.</w:t>
      </w:r>
    </w:p>
    <w:p w:rsidR="00C9560E" w:rsidRPr="003D0B94" w:rsidRDefault="00C9560E" w:rsidP="00DC35F9">
      <w:pPr>
        <w:tabs>
          <w:tab w:val="left" w:pos="-142"/>
        </w:tabs>
        <w:ind w:left="7088" w:hanging="6946"/>
      </w:pPr>
    </w:p>
    <w:p w:rsidR="00C9560E" w:rsidRPr="003D0B94" w:rsidRDefault="00D37DAA" w:rsidP="00DC35F9">
      <w:pPr>
        <w:tabs>
          <w:tab w:val="left" w:pos="-142"/>
        </w:tabs>
        <w:ind w:left="6663" w:hanging="6521"/>
      </w:pPr>
      <w:r>
        <w:t>Нач.отдела</w:t>
      </w:r>
      <w:r w:rsidR="00C9560E" w:rsidRPr="003D0B94">
        <w:t xml:space="preserve"> </w:t>
      </w:r>
      <w:r w:rsidR="00C9560E" w:rsidRPr="003D0B94">
        <w:tab/>
      </w:r>
      <w:r w:rsidR="00C9560E" w:rsidRPr="003D0B94">
        <w:tab/>
      </w:r>
      <w:r>
        <w:t>Поздоровкина Н.В.</w:t>
      </w:r>
    </w:p>
    <w:p w:rsidR="00C9560E" w:rsidRPr="003D0B94" w:rsidRDefault="00C9560E" w:rsidP="00DC35F9">
      <w:pPr>
        <w:tabs>
          <w:tab w:val="left" w:pos="-142"/>
        </w:tabs>
        <w:ind w:left="7088" w:hanging="6946"/>
      </w:pPr>
    </w:p>
    <w:p w:rsidR="00C9560E" w:rsidRDefault="00D37DAA" w:rsidP="00DC35F9">
      <w:pPr>
        <w:tabs>
          <w:tab w:val="left" w:pos="-142"/>
        </w:tabs>
        <w:ind w:left="6521" w:hanging="6379"/>
      </w:pPr>
      <w:r>
        <w:t>Проектировщик</w:t>
      </w:r>
      <w:r w:rsidR="00510C43">
        <w:t xml:space="preserve"> </w:t>
      </w:r>
      <w:r w:rsidR="00C9560E" w:rsidRPr="003D0B94">
        <w:t xml:space="preserve">    </w:t>
      </w:r>
      <w:r w:rsidR="00C9560E" w:rsidRPr="003D0B94">
        <w:tab/>
      </w:r>
      <w:r w:rsidR="00C9560E" w:rsidRPr="003D0B94">
        <w:tab/>
      </w:r>
      <w:r w:rsidR="00E103A2">
        <w:t>Чурилин О. Е.</w:t>
      </w:r>
    </w:p>
    <w:p w:rsidR="00C9560E" w:rsidRPr="003D0B94" w:rsidRDefault="00C9560E" w:rsidP="00DC35F9">
      <w:pPr>
        <w:pStyle w:val="4"/>
        <w:tabs>
          <w:tab w:val="left" w:pos="-142"/>
          <w:tab w:val="left" w:pos="0"/>
        </w:tabs>
        <w:spacing w:before="0" w:after="0"/>
        <w:ind w:right="30"/>
        <w:rPr>
          <w:rFonts w:ascii="Times New Roman" w:hAnsi="Times New Roman"/>
          <w:sz w:val="24"/>
          <w:szCs w:val="24"/>
        </w:rPr>
      </w:pPr>
    </w:p>
    <w:p w:rsidR="00C9560E" w:rsidRPr="003D0B94" w:rsidRDefault="00C9560E" w:rsidP="00DC35F9">
      <w:pPr>
        <w:tabs>
          <w:tab w:val="left" w:pos="-142"/>
        </w:tabs>
      </w:pPr>
    </w:p>
    <w:p w:rsidR="00C9560E" w:rsidRPr="003D0B94" w:rsidRDefault="00C9560E" w:rsidP="00DC35F9">
      <w:pPr>
        <w:tabs>
          <w:tab w:val="left" w:pos="-142"/>
        </w:tabs>
      </w:pPr>
    </w:p>
    <w:p w:rsidR="00C9560E" w:rsidRPr="003D0B94" w:rsidRDefault="00C9560E" w:rsidP="00DC35F9">
      <w:pPr>
        <w:tabs>
          <w:tab w:val="left" w:pos="-142"/>
        </w:tabs>
      </w:pPr>
    </w:p>
    <w:p w:rsidR="00C9560E" w:rsidRPr="003D0B94" w:rsidRDefault="00C9560E" w:rsidP="00DC35F9">
      <w:pPr>
        <w:tabs>
          <w:tab w:val="left" w:pos="-142"/>
        </w:tabs>
      </w:pPr>
    </w:p>
    <w:p w:rsidR="00C9560E" w:rsidRPr="004A54DB" w:rsidRDefault="00C9560E" w:rsidP="00DC35F9">
      <w:pPr>
        <w:tabs>
          <w:tab w:val="left" w:pos="-142"/>
        </w:tabs>
      </w:pPr>
    </w:p>
    <w:p w:rsidR="00C85265" w:rsidRPr="004A54DB" w:rsidRDefault="00C85265" w:rsidP="00DC35F9">
      <w:pPr>
        <w:tabs>
          <w:tab w:val="left" w:pos="-142"/>
        </w:tabs>
      </w:pPr>
    </w:p>
    <w:p w:rsidR="00C85265" w:rsidRPr="004A54DB" w:rsidRDefault="00C85265" w:rsidP="00DC35F9">
      <w:pPr>
        <w:tabs>
          <w:tab w:val="left" w:pos="-142"/>
        </w:tabs>
      </w:pPr>
    </w:p>
    <w:p w:rsidR="00C85265" w:rsidRPr="004A54DB" w:rsidRDefault="00C85265" w:rsidP="00DC35F9">
      <w:pPr>
        <w:tabs>
          <w:tab w:val="left" w:pos="-142"/>
        </w:tabs>
      </w:pPr>
    </w:p>
    <w:p w:rsidR="00C9560E" w:rsidRPr="003D0B94" w:rsidRDefault="00C9560E" w:rsidP="00DC35F9">
      <w:pPr>
        <w:tabs>
          <w:tab w:val="left" w:pos="-142"/>
        </w:tabs>
      </w:pPr>
    </w:p>
    <w:p w:rsidR="00C9560E" w:rsidRPr="003D0B94" w:rsidRDefault="00C9560E" w:rsidP="00DC35F9">
      <w:pPr>
        <w:tabs>
          <w:tab w:val="left" w:pos="-142"/>
        </w:tabs>
      </w:pPr>
    </w:p>
    <w:p w:rsidR="00C9560E" w:rsidRPr="003D0B94" w:rsidRDefault="00C9560E" w:rsidP="00DC35F9">
      <w:pPr>
        <w:tabs>
          <w:tab w:val="left" w:pos="-142"/>
        </w:tabs>
        <w:ind w:right="30"/>
      </w:pPr>
    </w:p>
    <w:p w:rsidR="00C9560E" w:rsidRPr="003D0B94" w:rsidRDefault="00D37DAA" w:rsidP="00DC35F9">
      <w:pPr>
        <w:tabs>
          <w:tab w:val="left" w:pos="-142"/>
        </w:tabs>
        <w:jc w:val="center"/>
      </w:pPr>
      <w:r>
        <w:t>г. Воронеж 2013</w:t>
      </w:r>
      <w:r w:rsidR="00C9560E" w:rsidRPr="003D0B94">
        <w:t xml:space="preserve"> г</w:t>
      </w:r>
    </w:p>
    <w:p w:rsidR="007A0B5B" w:rsidRPr="003D0B94" w:rsidRDefault="007A0B5B" w:rsidP="00DC35F9">
      <w:pPr>
        <w:tabs>
          <w:tab w:val="left" w:pos="-142"/>
        </w:tabs>
        <w:jc w:val="center"/>
        <w:rPr>
          <w:u w:val="single"/>
        </w:rPr>
        <w:sectPr w:rsidR="007A0B5B" w:rsidRPr="003D0B94" w:rsidSect="002E4ABA">
          <w:pgSz w:w="11906" w:h="16838"/>
          <w:pgMar w:top="1134" w:right="707" w:bottom="1134" w:left="1276" w:header="708" w:footer="708" w:gutter="0"/>
          <w:cols w:space="708"/>
          <w:docGrid w:linePitch="360"/>
        </w:sectPr>
      </w:pPr>
    </w:p>
    <w:sdt>
      <w:sdtPr>
        <w:rPr>
          <w:rFonts w:ascii="Times New Roman" w:hAnsi="Times New Roman"/>
          <w:b w:val="0"/>
          <w:bCs w:val="0"/>
          <w:color w:val="auto"/>
          <w:sz w:val="24"/>
          <w:szCs w:val="24"/>
          <w:lang w:eastAsia="ru-RU"/>
        </w:rPr>
        <w:id w:val="2583205"/>
        <w:docPartObj>
          <w:docPartGallery w:val="Table of Contents"/>
          <w:docPartUnique/>
        </w:docPartObj>
      </w:sdtPr>
      <w:sdtContent>
        <w:p w:rsidR="00AF6C14" w:rsidRPr="00A81C89" w:rsidRDefault="00AF6C14" w:rsidP="00A81C89">
          <w:pPr>
            <w:pStyle w:val="af0"/>
            <w:jc w:val="center"/>
            <w:rPr>
              <w:rFonts w:ascii="Times New Roman" w:hAnsi="Times New Roman"/>
              <w:sz w:val="24"/>
              <w:szCs w:val="24"/>
            </w:rPr>
          </w:pPr>
          <w:r w:rsidRPr="00A81C89">
            <w:rPr>
              <w:rFonts w:ascii="Times New Roman" w:hAnsi="Times New Roman"/>
              <w:color w:val="auto"/>
              <w:sz w:val="24"/>
              <w:szCs w:val="24"/>
            </w:rPr>
            <w:t>Оглавление</w:t>
          </w:r>
        </w:p>
        <w:p w:rsidR="00D71891" w:rsidRPr="00D71891" w:rsidRDefault="00257C54">
          <w:pPr>
            <w:pStyle w:val="11"/>
            <w:rPr>
              <w:rFonts w:ascii="Times New Roman" w:eastAsiaTheme="minorEastAsia" w:hAnsi="Times New Roman"/>
              <w:noProof/>
              <w:sz w:val="24"/>
              <w:szCs w:val="24"/>
              <w:lang w:eastAsia="ru-RU"/>
            </w:rPr>
          </w:pPr>
          <w:r w:rsidRPr="00257C54">
            <w:fldChar w:fldCharType="begin"/>
          </w:r>
          <w:r w:rsidR="00AF6C14" w:rsidRPr="00A81C89">
            <w:instrText xml:space="preserve"> TOC \o "1-3" \h \z \u </w:instrText>
          </w:r>
          <w:r w:rsidRPr="00257C54">
            <w:fldChar w:fldCharType="separate"/>
          </w:r>
        </w:p>
        <w:p w:rsidR="00D71891" w:rsidRPr="00D71891" w:rsidRDefault="00D71891">
          <w:pPr>
            <w:pStyle w:val="11"/>
            <w:rPr>
              <w:rFonts w:ascii="Times New Roman" w:eastAsiaTheme="minorEastAsia" w:hAnsi="Times New Roman"/>
              <w:noProof/>
              <w:sz w:val="24"/>
              <w:szCs w:val="24"/>
              <w:lang w:eastAsia="ru-RU"/>
            </w:rPr>
          </w:pPr>
          <w:hyperlink w:anchor="_Toc374097823" w:history="1">
            <w:r w:rsidRPr="00D71891">
              <w:rPr>
                <w:rStyle w:val="af3"/>
                <w:rFonts w:ascii="Times New Roman" w:hAnsi="Times New Roman"/>
                <w:noProof/>
                <w:sz w:val="24"/>
                <w:szCs w:val="24"/>
              </w:rPr>
              <w:t xml:space="preserve">ЧАСТЬ </w:t>
            </w:r>
            <w:r w:rsidRPr="00D71891">
              <w:rPr>
                <w:rStyle w:val="af3"/>
                <w:rFonts w:ascii="Times New Roman" w:hAnsi="Times New Roman"/>
                <w:noProof/>
                <w:sz w:val="24"/>
                <w:szCs w:val="24"/>
                <w:lang w:val="en-US"/>
              </w:rPr>
              <w:t>I</w:t>
            </w:r>
            <w:r w:rsidRPr="00D71891">
              <w:rPr>
                <w:rStyle w:val="af3"/>
                <w:rFonts w:ascii="Times New Roman" w:hAnsi="Times New Roman"/>
                <w:noProof/>
                <w:sz w:val="24"/>
                <w:szCs w:val="24"/>
              </w:rPr>
              <w:t>. ПОРЯДОК ПРИМЕНЕНИЯ ПРАВИЛ</w:t>
            </w:r>
          </w:hyperlink>
          <w:r w:rsidRPr="00D71891">
            <w:rPr>
              <w:rStyle w:val="af3"/>
              <w:rFonts w:ascii="Times New Roman" w:hAnsi="Times New Roman"/>
              <w:noProof/>
              <w:sz w:val="24"/>
              <w:szCs w:val="24"/>
            </w:rPr>
            <w:t xml:space="preserve"> </w:t>
          </w:r>
          <w:hyperlink w:anchor="_Toc374097824" w:history="1">
            <w:r w:rsidRPr="00D71891">
              <w:rPr>
                <w:rStyle w:val="af3"/>
                <w:rFonts w:ascii="Times New Roman" w:hAnsi="Times New Roman"/>
                <w:noProof/>
                <w:sz w:val="24"/>
                <w:szCs w:val="24"/>
              </w:rPr>
              <w:t>ЗЕМЛЕПОЛЬЗОВАНИЯ И ЗАСТРОЙКИ ИНКИНСКОГО СЕЛЬСКОГО ПОСЕЛЕНИЯ И ВНЕСЕНИЯ В НИХ ИЗМЕНЕНИЙ.</w:t>
            </w:r>
            <w:r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Pr="00D71891">
              <w:rPr>
                <w:rFonts w:ascii="Times New Roman" w:hAnsi="Times New Roman"/>
                <w:noProof/>
                <w:webHidden/>
                <w:sz w:val="24"/>
                <w:szCs w:val="24"/>
              </w:rPr>
              <w:instrText xml:space="preserve"> PAGEREF _Toc374097824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Pr="00D71891">
              <w:rPr>
                <w:rFonts w:ascii="Times New Roman" w:hAnsi="Times New Roman"/>
                <w:noProof/>
                <w:webHidden/>
                <w:sz w:val="24"/>
                <w:szCs w:val="24"/>
              </w:rPr>
              <w:t>5</w:t>
            </w:r>
            <w:r w:rsidRPr="00D71891">
              <w:rPr>
                <w:rFonts w:ascii="Times New Roman" w:hAnsi="Times New Roman"/>
                <w:noProof/>
                <w:webHidden/>
                <w:sz w:val="24"/>
                <w:szCs w:val="24"/>
              </w:rPr>
              <w:fldChar w:fldCharType="end"/>
            </w:r>
          </w:hyperlink>
        </w:p>
        <w:p w:rsidR="00D71891" w:rsidRPr="00D71891" w:rsidRDefault="00D71891">
          <w:pPr>
            <w:pStyle w:val="23"/>
            <w:rPr>
              <w:rFonts w:ascii="Times New Roman" w:eastAsiaTheme="minorEastAsia" w:hAnsi="Times New Roman"/>
              <w:noProof/>
              <w:sz w:val="24"/>
              <w:szCs w:val="24"/>
              <w:lang w:eastAsia="ru-RU"/>
            </w:rPr>
          </w:pPr>
          <w:hyperlink w:anchor="_Toc374097825" w:history="1">
            <w:r w:rsidRPr="00D71891">
              <w:rPr>
                <w:rStyle w:val="af3"/>
                <w:rFonts w:ascii="Times New Roman" w:hAnsi="Times New Roman"/>
                <w:noProof/>
                <w:sz w:val="24"/>
                <w:szCs w:val="24"/>
              </w:rPr>
              <w:t>РАЗДЕЛ 1. ПОЛОЖЕНИЕ О РЕГУЛИРОВАНИИ ЗЕМЛЕПОЛЬЗОВАНИЯ И ЗАСТРОЙКИ ОРГАНАМИ МЕСТНОГО САМОУПРАВЛЕНИЯ ИНКИНСКОГО СЕЛЬСКОГО ПОСЕЛЕНИЯ.</w:t>
            </w:r>
            <w:r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Pr="00D71891">
              <w:rPr>
                <w:rFonts w:ascii="Times New Roman" w:hAnsi="Times New Roman"/>
                <w:noProof/>
                <w:webHidden/>
                <w:sz w:val="24"/>
                <w:szCs w:val="24"/>
              </w:rPr>
              <w:instrText xml:space="preserve"> PAGEREF _Toc374097825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Pr="00D71891">
              <w:rPr>
                <w:rFonts w:ascii="Times New Roman" w:hAnsi="Times New Roman"/>
                <w:noProof/>
                <w:webHidden/>
                <w:sz w:val="24"/>
                <w:szCs w:val="24"/>
              </w:rPr>
              <w:t>5</w:t>
            </w:r>
            <w:r w:rsidRPr="00D71891">
              <w:rPr>
                <w:rFonts w:ascii="Times New Roman" w:hAnsi="Times New Roman"/>
                <w:noProof/>
                <w:webHidden/>
                <w:sz w:val="24"/>
                <w:szCs w:val="24"/>
              </w:rPr>
              <w:fldChar w:fldCharType="end"/>
            </w:r>
          </w:hyperlink>
        </w:p>
        <w:p w:rsidR="00D71891" w:rsidRPr="00D71891" w:rsidRDefault="00D71891" w:rsidP="00D71891">
          <w:pPr>
            <w:pStyle w:val="31"/>
            <w:rPr>
              <w:rFonts w:eastAsiaTheme="minorEastAsia"/>
              <w:lang w:eastAsia="ru-RU"/>
            </w:rPr>
          </w:pPr>
          <w:hyperlink w:anchor="_Toc374097826" w:history="1">
            <w:r w:rsidRPr="00D71891">
              <w:rPr>
                <w:rStyle w:val="af3"/>
              </w:rPr>
              <w:t>Статья 1.1 Сфера применения правил землепользования и застройки Инкинского сельского поселения.</w:t>
            </w:r>
            <w:r w:rsidRPr="00D71891">
              <w:rPr>
                <w:webHidden/>
              </w:rPr>
              <w:tab/>
            </w:r>
            <w:r w:rsidRPr="00D71891">
              <w:rPr>
                <w:webHidden/>
              </w:rPr>
              <w:fldChar w:fldCharType="begin"/>
            </w:r>
            <w:r w:rsidRPr="00D71891">
              <w:rPr>
                <w:webHidden/>
              </w:rPr>
              <w:instrText xml:space="preserve"> PAGEREF _Toc374097826 \h </w:instrText>
            </w:r>
            <w:r w:rsidRPr="00D71891">
              <w:rPr>
                <w:webHidden/>
              </w:rPr>
            </w:r>
            <w:r w:rsidRPr="00D71891">
              <w:rPr>
                <w:webHidden/>
              </w:rPr>
              <w:fldChar w:fldCharType="separate"/>
            </w:r>
            <w:r w:rsidRPr="00D71891">
              <w:rPr>
                <w:webHidden/>
              </w:rPr>
              <w:t>5</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27" w:history="1">
            <w:r w:rsidRPr="00D71891">
              <w:rPr>
                <w:rStyle w:val="af3"/>
              </w:rPr>
              <w:t>Статья 1.2 Основные понятия, используемые в правилах землепользования и застройки.</w:t>
            </w:r>
            <w:r w:rsidRPr="00D71891">
              <w:rPr>
                <w:webHidden/>
              </w:rPr>
              <w:tab/>
            </w:r>
            <w:r w:rsidRPr="00D71891">
              <w:rPr>
                <w:webHidden/>
              </w:rPr>
              <w:fldChar w:fldCharType="begin"/>
            </w:r>
            <w:r w:rsidRPr="00D71891">
              <w:rPr>
                <w:webHidden/>
              </w:rPr>
              <w:instrText xml:space="preserve"> PAGEREF _Toc374097827 \h </w:instrText>
            </w:r>
            <w:r w:rsidRPr="00D71891">
              <w:rPr>
                <w:webHidden/>
              </w:rPr>
            </w:r>
            <w:r w:rsidRPr="00D71891">
              <w:rPr>
                <w:webHidden/>
              </w:rPr>
              <w:fldChar w:fldCharType="separate"/>
            </w:r>
            <w:r w:rsidRPr="00D71891">
              <w:rPr>
                <w:webHidden/>
              </w:rPr>
              <w:t>6</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28" w:history="1">
            <w:r w:rsidRPr="00D71891">
              <w:rPr>
                <w:rStyle w:val="af3"/>
              </w:rPr>
              <w:t>Статья 1.3 Состав и структура Правил застройки.</w:t>
            </w:r>
            <w:r w:rsidRPr="00D71891">
              <w:rPr>
                <w:webHidden/>
              </w:rPr>
              <w:tab/>
            </w:r>
            <w:r w:rsidRPr="00D71891">
              <w:rPr>
                <w:webHidden/>
              </w:rPr>
              <w:fldChar w:fldCharType="begin"/>
            </w:r>
            <w:r w:rsidRPr="00D71891">
              <w:rPr>
                <w:webHidden/>
              </w:rPr>
              <w:instrText xml:space="preserve"> PAGEREF _Toc374097828 \h </w:instrText>
            </w:r>
            <w:r w:rsidRPr="00D71891">
              <w:rPr>
                <w:webHidden/>
              </w:rPr>
            </w:r>
            <w:r w:rsidRPr="00D71891">
              <w:rPr>
                <w:webHidden/>
              </w:rPr>
              <w:fldChar w:fldCharType="separate"/>
            </w:r>
            <w:r w:rsidRPr="00D71891">
              <w:rPr>
                <w:webHidden/>
              </w:rPr>
              <w:t>12</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29" w:history="1">
            <w:r w:rsidRPr="00D71891">
              <w:rPr>
                <w:rStyle w:val="af3"/>
              </w:rPr>
              <w:t>Статья 1.4  Общие положения о градостроительном зонировании территории Инкинского сельского поселения.</w:t>
            </w:r>
            <w:r w:rsidRPr="00D71891">
              <w:rPr>
                <w:webHidden/>
              </w:rPr>
              <w:tab/>
            </w:r>
            <w:r w:rsidRPr="00D71891">
              <w:rPr>
                <w:webHidden/>
              </w:rPr>
              <w:fldChar w:fldCharType="begin"/>
            </w:r>
            <w:r w:rsidRPr="00D71891">
              <w:rPr>
                <w:webHidden/>
              </w:rPr>
              <w:instrText xml:space="preserve"> PAGEREF _Toc374097829 \h </w:instrText>
            </w:r>
            <w:r w:rsidRPr="00D71891">
              <w:rPr>
                <w:webHidden/>
              </w:rPr>
            </w:r>
            <w:r w:rsidRPr="00D71891">
              <w:rPr>
                <w:webHidden/>
              </w:rPr>
              <w:fldChar w:fldCharType="separate"/>
            </w:r>
            <w:r w:rsidRPr="00D71891">
              <w:rPr>
                <w:webHidden/>
              </w:rPr>
              <w:t>12</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30" w:history="1">
            <w:r w:rsidRPr="00D71891">
              <w:rPr>
                <w:rStyle w:val="af3"/>
              </w:rPr>
              <w:t>Статья 1.5  Открытость и доступность информации о  землепользовании и застройке.</w:t>
            </w:r>
            <w:r w:rsidRPr="00D71891">
              <w:rPr>
                <w:webHidden/>
              </w:rPr>
              <w:tab/>
            </w:r>
            <w:r w:rsidRPr="00D71891">
              <w:rPr>
                <w:webHidden/>
              </w:rPr>
              <w:fldChar w:fldCharType="begin"/>
            </w:r>
            <w:r w:rsidRPr="00D71891">
              <w:rPr>
                <w:webHidden/>
              </w:rPr>
              <w:instrText xml:space="preserve"> PAGEREF _Toc374097830 \h </w:instrText>
            </w:r>
            <w:r w:rsidRPr="00D71891">
              <w:rPr>
                <w:webHidden/>
              </w:rPr>
            </w:r>
            <w:r w:rsidRPr="00D71891">
              <w:rPr>
                <w:webHidden/>
              </w:rPr>
              <w:fldChar w:fldCharType="separate"/>
            </w:r>
            <w:r w:rsidRPr="00D71891">
              <w:rPr>
                <w:webHidden/>
              </w:rPr>
              <w:t>14</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31" w:history="1">
            <w:r w:rsidRPr="00D71891">
              <w:rPr>
                <w:rStyle w:val="af3"/>
              </w:rPr>
              <w:t>Статья 1.6  Полномочия органов местного самоуправления в области градостроительных отношений.</w:t>
            </w:r>
            <w:r w:rsidRPr="00D71891">
              <w:rPr>
                <w:webHidden/>
              </w:rPr>
              <w:tab/>
            </w:r>
            <w:r w:rsidRPr="00D71891">
              <w:rPr>
                <w:webHidden/>
              </w:rPr>
              <w:fldChar w:fldCharType="begin"/>
            </w:r>
            <w:r w:rsidRPr="00D71891">
              <w:rPr>
                <w:webHidden/>
              </w:rPr>
              <w:instrText xml:space="preserve"> PAGEREF _Toc374097831 \h </w:instrText>
            </w:r>
            <w:r w:rsidRPr="00D71891">
              <w:rPr>
                <w:webHidden/>
              </w:rPr>
            </w:r>
            <w:r w:rsidRPr="00D71891">
              <w:rPr>
                <w:webHidden/>
              </w:rPr>
              <w:fldChar w:fldCharType="separate"/>
            </w:r>
            <w:r w:rsidRPr="00D71891">
              <w:rPr>
                <w:webHidden/>
              </w:rPr>
              <w:t>15</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32" w:history="1">
            <w:r w:rsidRPr="00D71891">
              <w:rPr>
                <w:rStyle w:val="af3"/>
              </w:rPr>
              <w:t>Статья 1.7  Комиссия по землепользованию и застройке.</w:t>
            </w:r>
            <w:r w:rsidRPr="00D71891">
              <w:rPr>
                <w:webHidden/>
              </w:rPr>
              <w:tab/>
            </w:r>
            <w:r w:rsidRPr="00D71891">
              <w:rPr>
                <w:webHidden/>
              </w:rPr>
              <w:fldChar w:fldCharType="begin"/>
            </w:r>
            <w:r w:rsidRPr="00D71891">
              <w:rPr>
                <w:webHidden/>
              </w:rPr>
              <w:instrText xml:space="preserve"> PAGEREF _Toc374097832 \h </w:instrText>
            </w:r>
            <w:r w:rsidRPr="00D71891">
              <w:rPr>
                <w:webHidden/>
              </w:rPr>
            </w:r>
            <w:r w:rsidRPr="00D71891">
              <w:rPr>
                <w:webHidden/>
              </w:rPr>
              <w:fldChar w:fldCharType="separate"/>
            </w:r>
            <w:r w:rsidRPr="00D71891">
              <w:rPr>
                <w:webHidden/>
              </w:rPr>
              <w:t>15</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33" w:history="1">
            <w:r w:rsidRPr="00D71891">
              <w:rPr>
                <w:rStyle w:val="af3"/>
              </w:rPr>
              <w:t>Сатья 1.8 Порядок деятельности комиссии.</w:t>
            </w:r>
            <w:r w:rsidRPr="00D71891">
              <w:rPr>
                <w:webHidden/>
              </w:rPr>
              <w:tab/>
            </w:r>
            <w:r w:rsidRPr="00D71891">
              <w:rPr>
                <w:webHidden/>
              </w:rPr>
              <w:fldChar w:fldCharType="begin"/>
            </w:r>
            <w:r w:rsidRPr="00D71891">
              <w:rPr>
                <w:webHidden/>
              </w:rPr>
              <w:instrText xml:space="preserve"> PAGEREF _Toc374097833 \h </w:instrText>
            </w:r>
            <w:r w:rsidRPr="00D71891">
              <w:rPr>
                <w:webHidden/>
              </w:rPr>
            </w:r>
            <w:r w:rsidRPr="00D71891">
              <w:rPr>
                <w:webHidden/>
              </w:rPr>
              <w:fldChar w:fldCharType="separate"/>
            </w:r>
            <w:r w:rsidRPr="00D71891">
              <w:rPr>
                <w:webHidden/>
              </w:rPr>
              <w:t>16</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34" w:history="1">
            <w:r w:rsidRPr="00D71891">
              <w:rPr>
                <w:rStyle w:val="af3"/>
              </w:rPr>
              <w:t>Статья 1.9 Осуществление строительства, реконструкции объектов капитального строительства.</w:t>
            </w:r>
            <w:r w:rsidRPr="00D71891">
              <w:rPr>
                <w:webHidden/>
              </w:rPr>
              <w:tab/>
            </w:r>
            <w:r w:rsidRPr="00D71891">
              <w:rPr>
                <w:webHidden/>
              </w:rPr>
              <w:fldChar w:fldCharType="begin"/>
            </w:r>
            <w:r w:rsidRPr="00D71891">
              <w:rPr>
                <w:webHidden/>
              </w:rPr>
              <w:instrText xml:space="preserve"> PAGEREF _Toc374097834 \h </w:instrText>
            </w:r>
            <w:r w:rsidRPr="00D71891">
              <w:rPr>
                <w:webHidden/>
              </w:rPr>
            </w:r>
            <w:r w:rsidRPr="00D71891">
              <w:rPr>
                <w:webHidden/>
              </w:rPr>
              <w:fldChar w:fldCharType="separate"/>
            </w:r>
            <w:r w:rsidRPr="00D71891">
              <w:rPr>
                <w:webHidden/>
              </w:rPr>
              <w:t>16</w:t>
            </w:r>
            <w:r w:rsidRPr="00D71891">
              <w:rPr>
                <w:webHidden/>
              </w:rPr>
              <w:fldChar w:fldCharType="end"/>
            </w:r>
          </w:hyperlink>
        </w:p>
        <w:p w:rsidR="00D71891" w:rsidRPr="00D71891" w:rsidRDefault="00D71891">
          <w:pPr>
            <w:pStyle w:val="23"/>
            <w:rPr>
              <w:rFonts w:ascii="Times New Roman" w:eastAsiaTheme="minorEastAsia" w:hAnsi="Times New Roman"/>
              <w:noProof/>
              <w:sz w:val="24"/>
              <w:szCs w:val="24"/>
              <w:lang w:eastAsia="ru-RU"/>
            </w:rPr>
          </w:pPr>
          <w:hyperlink w:anchor="_Toc374097835" w:history="1">
            <w:r w:rsidRPr="00D71891">
              <w:rPr>
                <w:rStyle w:val="af3"/>
                <w:rFonts w:ascii="Times New Roman" w:hAnsi="Times New Roman"/>
                <w:noProof/>
                <w:sz w:val="24"/>
                <w:szCs w:val="24"/>
              </w:rPr>
              <w:t>РАЗДЕЛ 2. ПРАВА ИСПОЛЬЗОВАНИЯ НЕДВИЖИМОСТИ, ВОЗНИКШИЕ ДО ВСТУПЛЕНИЯ В СИЛУ ПРАВИЛ ЗЕМЛЕПОЛЬЗОВАНИЯ ИНКИНСКОГО СЕЛЬСКОГО ПОСЕЛЕНИЯ.</w:t>
            </w:r>
            <w:r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Pr="00D71891">
              <w:rPr>
                <w:rFonts w:ascii="Times New Roman" w:hAnsi="Times New Roman"/>
                <w:noProof/>
                <w:webHidden/>
                <w:sz w:val="24"/>
                <w:szCs w:val="24"/>
              </w:rPr>
              <w:instrText xml:space="preserve"> PAGEREF _Toc374097835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Pr="00D71891">
              <w:rPr>
                <w:rFonts w:ascii="Times New Roman" w:hAnsi="Times New Roman"/>
                <w:noProof/>
                <w:webHidden/>
                <w:sz w:val="24"/>
                <w:szCs w:val="24"/>
              </w:rPr>
              <w:t>18</w:t>
            </w:r>
            <w:r w:rsidRPr="00D71891">
              <w:rPr>
                <w:rFonts w:ascii="Times New Roman" w:hAnsi="Times New Roman"/>
                <w:noProof/>
                <w:webHidden/>
                <w:sz w:val="24"/>
                <w:szCs w:val="24"/>
              </w:rPr>
              <w:fldChar w:fldCharType="end"/>
            </w:r>
          </w:hyperlink>
        </w:p>
        <w:p w:rsidR="00D71891" w:rsidRPr="00D71891" w:rsidRDefault="00D71891" w:rsidP="00D71891">
          <w:pPr>
            <w:pStyle w:val="31"/>
            <w:rPr>
              <w:rFonts w:eastAsiaTheme="minorEastAsia"/>
              <w:lang w:eastAsia="ru-RU"/>
            </w:rPr>
          </w:pPr>
          <w:hyperlink w:anchor="_Toc374097836" w:history="1">
            <w:r w:rsidRPr="00D71891">
              <w:rPr>
                <w:rStyle w:val="af3"/>
              </w:rPr>
              <w:t>Статья 2.1  Действия правил в отношении ранее возникших прав.</w:t>
            </w:r>
            <w:r w:rsidRPr="00D71891">
              <w:rPr>
                <w:webHidden/>
              </w:rPr>
              <w:tab/>
            </w:r>
            <w:r w:rsidRPr="00D71891">
              <w:rPr>
                <w:webHidden/>
              </w:rPr>
              <w:fldChar w:fldCharType="begin"/>
            </w:r>
            <w:r w:rsidRPr="00D71891">
              <w:rPr>
                <w:webHidden/>
              </w:rPr>
              <w:instrText xml:space="preserve"> PAGEREF _Toc374097836 \h </w:instrText>
            </w:r>
            <w:r w:rsidRPr="00D71891">
              <w:rPr>
                <w:webHidden/>
              </w:rPr>
            </w:r>
            <w:r w:rsidRPr="00D71891">
              <w:rPr>
                <w:webHidden/>
              </w:rPr>
              <w:fldChar w:fldCharType="separate"/>
            </w:r>
            <w:r w:rsidRPr="00D71891">
              <w:rPr>
                <w:webHidden/>
              </w:rPr>
              <w:t>18</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37" w:history="1">
            <w:r w:rsidRPr="00D71891">
              <w:rPr>
                <w:rStyle w:val="af3"/>
              </w:rPr>
              <w:t>Статья 2.2 Использование и строительные изменения объектов недвижимости, не соответствующих Правилам.</w:t>
            </w:r>
            <w:r w:rsidRPr="00D71891">
              <w:rPr>
                <w:webHidden/>
              </w:rPr>
              <w:tab/>
            </w:r>
            <w:r w:rsidRPr="00D71891">
              <w:rPr>
                <w:webHidden/>
              </w:rPr>
              <w:fldChar w:fldCharType="begin"/>
            </w:r>
            <w:r w:rsidRPr="00D71891">
              <w:rPr>
                <w:webHidden/>
              </w:rPr>
              <w:instrText xml:space="preserve"> PAGEREF _Toc374097837 \h </w:instrText>
            </w:r>
            <w:r w:rsidRPr="00D71891">
              <w:rPr>
                <w:webHidden/>
              </w:rPr>
            </w:r>
            <w:r w:rsidRPr="00D71891">
              <w:rPr>
                <w:webHidden/>
              </w:rPr>
              <w:fldChar w:fldCharType="separate"/>
            </w:r>
            <w:r w:rsidRPr="00D71891">
              <w:rPr>
                <w:webHidden/>
              </w:rPr>
              <w:t>18</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38" w:history="1">
            <w:r w:rsidRPr="00D71891">
              <w:rPr>
                <w:rStyle w:val="af3"/>
              </w:rPr>
              <w:t>Статья 2.3  Изменение одного вида разрешенного использования на другой вид разрешенного использования земельных участков и других объектов недвижимости.</w:t>
            </w:r>
            <w:r w:rsidRPr="00D71891">
              <w:rPr>
                <w:webHidden/>
              </w:rPr>
              <w:tab/>
            </w:r>
            <w:r w:rsidRPr="00D71891">
              <w:rPr>
                <w:webHidden/>
              </w:rPr>
              <w:fldChar w:fldCharType="begin"/>
            </w:r>
            <w:r w:rsidRPr="00D71891">
              <w:rPr>
                <w:webHidden/>
              </w:rPr>
              <w:instrText xml:space="preserve"> PAGEREF _Toc374097838 \h </w:instrText>
            </w:r>
            <w:r w:rsidRPr="00D71891">
              <w:rPr>
                <w:webHidden/>
              </w:rPr>
            </w:r>
            <w:r w:rsidRPr="00D71891">
              <w:rPr>
                <w:webHidden/>
              </w:rPr>
              <w:fldChar w:fldCharType="separate"/>
            </w:r>
            <w:r w:rsidRPr="00D71891">
              <w:rPr>
                <w:webHidden/>
              </w:rPr>
              <w:t>19</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39" w:history="1">
            <w:r w:rsidRPr="00D71891">
              <w:rPr>
                <w:rStyle w:val="af3"/>
              </w:rPr>
              <w:t>Статья 2.4  Порядок предоставления разрешения на условно разрешенный вид использования земельного участка или объекта капитального строительства.</w:t>
            </w:r>
            <w:r w:rsidRPr="00D71891">
              <w:rPr>
                <w:webHidden/>
              </w:rPr>
              <w:tab/>
            </w:r>
            <w:r w:rsidRPr="00D71891">
              <w:rPr>
                <w:webHidden/>
              </w:rPr>
              <w:fldChar w:fldCharType="begin"/>
            </w:r>
            <w:r w:rsidRPr="00D71891">
              <w:rPr>
                <w:webHidden/>
              </w:rPr>
              <w:instrText xml:space="preserve"> PAGEREF _Toc374097839 \h </w:instrText>
            </w:r>
            <w:r w:rsidRPr="00D71891">
              <w:rPr>
                <w:webHidden/>
              </w:rPr>
            </w:r>
            <w:r w:rsidRPr="00D71891">
              <w:rPr>
                <w:webHidden/>
              </w:rPr>
              <w:fldChar w:fldCharType="separate"/>
            </w:r>
            <w:r w:rsidRPr="00D71891">
              <w:rPr>
                <w:webHidden/>
              </w:rPr>
              <w:t>20</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40" w:history="1">
            <w:r w:rsidRPr="00D71891">
              <w:rPr>
                <w:rStyle w:val="af3"/>
              </w:rPr>
              <w:t>Статья 2.5  Отклонение от предельных параметров разрешенного строительства, реконструкции объектов капитального строительства.</w:t>
            </w:r>
            <w:r w:rsidRPr="00D71891">
              <w:rPr>
                <w:webHidden/>
              </w:rPr>
              <w:tab/>
            </w:r>
            <w:r w:rsidRPr="00D71891">
              <w:rPr>
                <w:webHidden/>
              </w:rPr>
              <w:fldChar w:fldCharType="begin"/>
            </w:r>
            <w:r w:rsidRPr="00D71891">
              <w:rPr>
                <w:webHidden/>
              </w:rPr>
              <w:instrText xml:space="preserve"> PAGEREF _Toc374097840 \h </w:instrText>
            </w:r>
            <w:r w:rsidRPr="00D71891">
              <w:rPr>
                <w:webHidden/>
              </w:rPr>
            </w:r>
            <w:r w:rsidRPr="00D71891">
              <w:rPr>
                <w:webHidden/>
              </w:rPr>
              <w:fldChar w:fldCharType="separate"/>
            </w:r>
            <w:r w:rsidRPr="00D71891">
              <w:rPr>
                <w:webHidden/>
              </w:rPr>
              <w:t>22</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41" w:history="1">
            <w:r w:rsidRPr="00D71891">
              <w:rPr>
                <w:rStyle w:val="af3"/>
              </w:rPr>
              <w:t>Статья 2.6  Установление публичных сервитутов.</w:t>
            </w:r>
            <w:r w:rsidRPr="00D71891">
              <w:rPr>
                <w:webHidden/>
              </w:rPr>
              <w:tab/>
            </w:r>
            <w:r w:rsidRPr="00D71891">
              <w:rPr>
                <w:webHidden/>
              </w:rPr>
              <w:fldChar w:fldCharType="begin"/>
            </w:r>
            <w:r w:rsidRPr="00D71891">
              <w:rPr>
                <w:webHidden/>
              </w:rPr>
              <w:instrText xml:space="preserve"> PAGEREF _Toc374097841 \h </w:instrText>
            </w:r>
            <w:r w:rsidRPr="00D71891">
              <w:rPr>
                <w:webHidden/>
              </w:rPr>
            </w:r>
            <w:r w:rsidRPr="00D71891">
              <w:rPr>
                <w:webHidden/>
              </w:rPr>
              <w:fldChar w:fldCharType="separate"/>
            </w:r>
            <w:r w:rsidRPr="00D71891">
              <w:rPr>
                <w:webHidden/>
              </w:rPr>
              <w:t>24</w:t>
            </w:r>
            <w:r w:rsidRPr="00D71891">
              <w:rPr>
                <w:webHidden/>
              </w:rPr>
              <w:fldChar w:fldCharType="end"/>
            </w:r>
          </w:hyperlink>
        </w:p>
        <w:p w:rsidR="00D71891" w:rsidRPr="00D71891" w:rsidRDefault="00D71891">
          <w:pPr>
            <w:pStyle w:val="23"/>
            <w:rPr>
              <w:rFonts w:ascii="Times New Roman" w:eastAsiaTheme="minorEastAsia" w:hAnsi="Times New Roman"/>
              <w:noProof/>
              <w:sz w:val="24"/>
              <w:szCs w:val="24"/>
              <w:lang w:eastAsia="ru-RU"/>
            </w:rPr>
          </w:pPr>
          <w:hyperlink w:anchor="_Toc374097842" w:history="1">
            <w:r w:rsidRPr="00D71891">
              <w:rPr>
                <w:rStyle w:val="af3"/>
                <w:rFonts w:ascii="Times New Roman" w:hAnsi="Times New Roman"/>
                <w:noProof/>
                <w:sz w:val="24"/>
                <w:szCs w:val="24"/>
              </w:rPr>
              <w:t>РАЗДЕЛ 3. ПОЛОЖЕНИЕ О ПОДГОТОВКЕ ДОКУМЕНТАЦИИ ПО ПЛАНИРОВКЕ ТЕРРИТОРИИ ОРГАНАМИ МЕСТНОГО САМОУАПРАВЛЕНИЯ</w:t>
            </w:r>
            <w:r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Pr="00D71891">
              <w:rPr>
                <w:rFonts w:ascii="Times New Roman" w:hAnsi="Times New Roman"/>
                <w:noProof/>
                <w:webHidden/>
                <w:sz w:val="24"/>
                <w:szCs w:val="24"/>
              </w:rPr>
              <w:instrText xml:space="preserve"> PAGEREF _Toc374097842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Pr="00D71891">
              <w:rPr>
                <w:rFonts w:ascii="Times New Roman" w:hAnsi="Times New Roman"/>
                <w:noProof/>
                <w:webHidden/>
                <w:sz w:val="24"/>
                <w:szCs w:val="24"/>
              </w:rPr>
              <w:t>25</w:t>
            </w:r>
            <w:r w:rsidRPr="00D71891">
              <w:rPr>
                <w:rFonts w:ascii="Times New Roman" w:hAnsi="Times New Roman"/>
                <w:noProof/>
                <w:webHidden/>
                <w:sz w:val="24"/>
                <w:szCs w:val="24"/>
              </w:rPr>
              <w:fldChar w:fldCharType="end"/>
            </w:r>
          </w:hyperlink>
        </w:p>
        <w:p w:rsidR="00D71891" w:rsidRPr="00D71891" w:rsidRDefault="00D71891" w:rsidP="00D71891">
          <w:pPr>
            <w:pStyle w:val="31"/>
            <w:rPr>
              <w:rFonts w:eastAsiaTheme="minorEastAsia"/>
              <w:lang w:eastAsia="ru-RU"/>
            </w:rPr>
          </w:pPr>
          <w:hyperlink w:anchor="_Toc374097843" w:history="1">
            <w:r w:rsidRPr="00D71891">
              <w:rPr>
                <w:rStyle w:val="af3"/>
              </w:rPr>
              <w:t>Статья 3.1  Общие положения о подготовке документации по планировке территории.</w:t>
            </w:r>
            <w:r w:rsidRPr="00D71891">
              <w:rPr>
                <w:webHidden/>
              </w:rPr>
              <w:tab/>
            </w:r>
            <w:r w:rsidRPr="00D71891">
              <w:rPr>
                <w:webHidden/>
              </w:rPr>
              <w:fldChar w:fldCharType="begin"/>
            </w:r>
            <w:r w:rsidRPr="00D71891">
              <w:rPr>
                <w:webHidden/>
              </w:rPr>
              <w:instrText xml:space="preserve"> PAGEREF _Toc374097843 \h </w:instrText>
            </w:r>
            <w:r w:rsidRPr="00D71891">
              <w:rPr>
                <w:webHidden/>
              </w:rPr>
            </w:r>
            <w:r w:rsidRPr="00D71891">
              <w:rPr>
                <w:webHidden/>
              </w:rPr>
              <w:fldChar w:fldCharType="separate"/>
            </w:r>
            <w:r w:rsidRPr="00D71891">
              <w:rPr>
                <w:webHidden/>
              </w:rPr>
              <w:t>25</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44" w:history="1">
            <w:r w:rsidRPr="00D71891">
              <w:rPr>
                <w:rStyle w:val="af3"/>
              </w:rPr>
              <w:t>Статья 3.2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Pr="00D71891">
              <w:rPr>
                <w:webHidden/>
              </w:rPr>
              <w:tab/>
            </w:r>
            <w:r w:rsidRPr="00D71891">
              <w:rPr>
                <w:webHidden/>
              </w:rPr>
              <w:fldChar w:fldCharType="begin"/>
            </w:r>
            <w:r w:rsidRPr="00D71891">
              <w:rPr>
                <w:webHidden/>
              </w:rPr>
              <w:instrText xml:space="preserve"> PAGEREF _Toc374097844 \h </w:instrText>
            </w:r>
            <w:r w:rsidRPr="00D71891">
              <w:rPr>
                <w:webHidden/>
              </w:rPr>
            </w:r>
            <w:r w:rsidRPr="00D71891">
              <w:rPr>
                <w:webHidden/>
              </w:rPr>
              <w:fldChar w:fldCharType="separate"/>
            </w:r>
            <w:r w:rsidRPr="00D71891">
              <w:rPr>
                <w:webHidden/>
              </w:rPr>
              <w:t>26</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45" w:history="1">
            <w:r w:rsidRPr="00D71891">
              <w:rPr>
                <w:rStyle w:val="af3"/>
              </w:rPr>
              <w:t>Статья 3.3  Нормы предоставления земельных участков.</w:t>
            </w:r>
            <w:r w:rsidRPr="00D71891">
              <w:rPr>
                <w:webHidden/>
              </w:rPr>
              <w:tab/>
            </w:r>
            <w:r w:rsidRPr="00D71891">
              <w:rPr>
                <w:webHidden/>
              </w:rPr>
              <w:fldChar w:fldCharType="begin"/>
            </w:r>
            <w:r w:rsidRPr="00D71891">
              <w:rPr>
                <w:webHidden/>
              </w:rPr>
              <w:instrText xml:space="preserve"> PAGEREF _Toc374097845 \h </w:instrText>
            </w:r>
            <w:r w:rsidRPr="00D71891">
              <w:rPr>
                <w:webHidden/>
              </w:rPr>
            </w:r>
            <w:r w:rsidRPr="00D71891">
              <w:rPr>
                <w:webHidden/>
              </w:rPr>
              <w:fldChar w:fldCharType="separate"/>
            </w:r>
            <w:r w:rsidRPr="00D71891">
              <w:rPr>
                <w:webHidden/>
              </w:rPr>
              <w:t>27</w:t>
            </w:r>
            <w:r w:rsidRPr="00D71891">
              <w:rPr>
                <w:webHidden/>
              </w:rPr>
              <w:fldChar w:fldCharType="end"/>
            </w:r>
          </w:hyperlink>
        </w:p>
        <w:p w:rsidR="00D71891" w:rsidRPr="00D71891" w:rsidRDefault="00D71891">
          <w:pPr>
            <w:pStyle w:val="23"/>
            <w:rPr>
              <w:rFonts w:ascii="Times New Roman" w:eastAsiaTheme="minorEastAsia" w:hAnsi="Times New Roman"/>
              <w:noProof/>
              <w:sz w:val="24"/>
              <w:szCs w:val="24"/>
              <w:lang w:eastAsia="ru-RU"/>
            </w:rPr>
          </w:pPr>
          <w:hyperlink w:anchor="_Toc374097846" w:history="1">
            <w:r w:rsidRPr="00D71891">
              <w:rPr>
                <w:rStyle w:val="af3"/>
                <w:rFonts w:ascii="Times New Roman" w:hAnsi="Times New Roman"/>
                <w:noProof/>
                <w:sz w:val="24"/>
                <w:szCs w:val="24"/>
              </w:rPr>
              <w:t>РАЗДЕЛ 4. ПОЛОЖЕНИЕ О ПРОВЕДЕНИИ ПУБЛИЧНЫХ СЛУШАНИЙ ПО ВОПРОСАМ ЗЕМЛЕПОЛЬЗОВАНИЯ И ЗАСТРОЙКИ</w:t>
            </w:r>
            <w:r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Pr="00D71891">
              <w:rPr>
                <w:rFonts w:ascii="Times New Roman" w:hAnsi="Times New Roman"/>
                <w:noProof/>
                <w:webHidden/>
                <w:sz w:val="24"/>
                <w:szCs w:val="24"/>
              </w:rPr>
              <w:instrText xml:space="preserve"> PAGEREF _Toc374097846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Pr="00D71891">
              <w:rPr>
                <w:rFonts w:ascii="Times New Roman" w:hAnsi="Times New Roman"/>
                <w:noProof/>
                <w:webHidden/>
                <w:sz w:val="24"/>
                <w:szCs w:val="24"/>
              </w:rPr>
              <w:t>28</w:t>
            </w:r>
            <w:r w:rsidRPr="00D71891">
              <w:rPr>
                <w:rFonts w:ascii="Times New Roman" w:hAnsi="Times New Roman"/>
                <w:noProof/>
                <w:webHidden/>
                <w:sz w:val="24"/>
                <w:szCs w:val="24"/>
              </w:rPr>
              <w:fldChar w:fldCharType="end"/>
            </w:r>
          </w:hyperlink>
        </w:p>
        <w:p w:rsidR="00D71891" w:rsidRPr="00D71891" w:rsidRDefault="00D71891" w:rsidP="00D71891">
          <w:pPr>
            <w:pStyle w:val="31"/>
            <w:rPr>
              <w:rFonts w:eastAsiaTheme="minorEastAsia"/>
              <w:lang w:eastAsia="ru-RU"/>
            </w:rPr>
          </w:pPr>
          <w:hyperlink w:anchor="_Toc374097847" w:history="1">
            <w:r w:rsidRPr="00D71891">
              <w:rPr>
                <w:rStyle w:val="af3"/>
              </w:rPr>
              <w:t>Статья 4.1  Общие положения о публичных слушаниях по вопросам землепользования и застройки</w:t>
            </w:r>
            <w:r w:rsidRPr="00D71891">
              <w:rPr>
                <w:webHidden/>
              </w:rPr>
              <w:tab/>
            </w:r>
            <w:r w:rsidRPr="00D71891">
              <w:rPr>
                <w:webHidden/>
              </w:rPr>
              <w:fldChar w:fldCharType="begin"/>
            </w:r>
            <w:r w:rsidRPr="00D71891">
              <w:rPr>
                <w:webHidden/>
              </w:rPr>
              <w:instrText xml:space="preserve"> PAGEREF _Toc374097847 \h </w:instrText>
            </w:r>
            <w:r w:rsidRPr="00D71891">
              <w:rPr>
                <w:webHidden/>
              </w:rPr>
            </w:r>
            <w:r w:rsidRPr="00D71891">
              <w:rPr>
                <w:webHidden/>
              </w:rPr>
              <w:fldChar w:fldCharType="separate"/>
            </w:r>
            <w:r w:rsidRPr="00D71891">
              <w:rPr>
                <w:webHidden/>
              </w:rPr>
              <w:t>28</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48" w:history="1">
            <w:r w:rsidRPr="00D71891">
              <w:rPr>
                <w:rStyle w:val="af3"/>
              </w:rPr>
              <w:t>Статья 4.2  Организация подготовки публичных слушаний</w:t>
            </w:r>
            <w:r w:rsidRPr="00D71891">
              <w:rPr>
                <w:webHidden/>
              </w:rPr>
              <w:tab/>
            </w:r>
            <w:r w:rsidRPr="00D71891">
              <w:rPr>
                <w:webHidden/>
              </w:rPr>
              <w:fldChar w:fldCharType="begin"/>
            </w:r>
            <w:r w:rsidRPr="00D71891">
              <w:rPr>
                <w:webHidden/>
              </w:rPr>
              <w:instrText xml:space="preserve"> PAGEREF _Toc374097848 \h </w:instrText>
            </w:r>
            <w:r w:rsidRPr="00D71891">
              <w:rPr>
                <w:webHidden/>
              </w:rPr>
            </w:r>
            <w:r w:rsidRPr="00D71891">
              <w:rPr>
                <w:webHidden/>
              </w:rPr>
              <w:fldChar w:fldCharType="separate"/>
            </w:r>
            <w:r w:rsidRPr="00D71891">
              <w:rPr>
                <w:webHidden/>
              </w:rPr>
              <w:t>28</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49" w:history="1">
            <w:r w:rsidRPr="00D71891">
              <w:rPr>
                <w:rStyle w:val="af3"/>
              </w:rPr>
              <w:t>Статья 4.3  Публичные слушания применительно к рассмотрению вопросов о специальном согласовании, отклонениях от предельных параметров</w:t>
            </w:r>
            <w:r w:rsidRPr="00D71891">
              <w:rPr>
                <w:webHidden/>
              </w:rPr>
              <w:tab/>
            </w:r>
            <w:r w:rsidRPr="00D71891">
              <w:rPr>
                <w:webHidden/>
              </w:rPr>
              <w:fldChar w:fldCharType="begin"/>
            </w:r>
            <w:r w:rsidRPr="00D71891">
              <w:rPr>
                <w:webHidden/>
              </w:rPr>
              <w:instrText xml:space="preserve"> PAGEREF _Toc374097849 \h </w:instrText>
            </w:r>
            <w:r w:rsidRPr="00D71891">
              <w:rPr>
                <w:webHidden/>
              </w:rPr>
            </w:r>
            <w:r w:rsidRPr="00D71891">
              <w:rPr>
                <w:webHidden/>
              </w:rPr>
              <w:fldChar w:fldCharType="separate"/>
            </w:r>
            <w:r w:rsidRPr="00D71891">
              <w:rPr>
                <w:webHidden/>
              </w:rPr>
              <w:t>28</w:t>
            </w:r>
            <w:r w:rsidRPr="00D71891">
              <w:rPr>
                <w:webHidden/>
              </w:rPr>
              <w:fldChar w:fldCharType="end"/>
            </w:r>
          </w:hyperlink>
        </w:p>
        <w:p w:rsidR="00D71891" w:rsidRPr="00D71891" w:rsidRDefault="00D71891">
          <w:pPr>
            <w:pStyle w:val="23"/>
            <w:rPr>
              <w:rFonts w:ascii="Times New Roman" w:eastAsiaTheme="minorEastAsia" w:hAnsi="Times New Roman"/>
              <w:noProof/>
              <w:sz w:val="24"/>
              <w:szCs w:val="24"/>
              <w:lang w:eastAsia="ru-RU"/>
            </w:rPr>
          </w:pPr>
          <w:hyperlink w:anchor="_Toc374097850" w:history="1">
            <w:r w:rsidRPr="00D71891">
              <w:rPr>
                <w:rStyle w:val="af3"/>
                <w:rFonts w:ascii="Times New Roman" w:hAnsi="Times New Roman"/>
                <w:noProof/>
                <w:sz w:val="24"/>
                <w:szCs w:val="24"/>
              </w:rPr>
              <w:t>РАЗДЕЛ 5. ПОРЯДОК ВНЕСЕНИЯ ДОПОЛНЕНИЙ И ИЗМЕНЕНИЙ В ПРАВИЛА ЗАСТРОЙКИ</w:t>
            </w:r>
            <w:r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Pr="00D71891">
              <w:rPr>
                <w:rFonts w:ascii="Times New Roman" w:hAnsi="Times New Roman"/>
                <w:noProof/>
                <w:webHidden/>
                <w:sz w:val="24"/>
                <w:szCs w:val="24"/>
              </w:rPr>
              <w:instrText xml:space="preserve"> PAGEREF _Toc374097850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Pr="00D71891">
              <w:rPr>
                <w:rFonts w:ascii="Times New Roman" w:hAnsi="Times New Roman"/>
                <w:noProof/>
                <w:webHidden/>
                <w:sz w:val="24"/>
                <w:szCs w:val="24"/>
              </w:rPr>
              <w:t>31</w:t>
            </w:r>
            <w:r w:rsidRPr="00D71891">
              <w:rPr>
                <w:rFonts w:ascii="Times New Roman" w:hAnsi="Times New Roman"/>
                <w:noProof/>
                <w:webHidden/>
                <w:sz w:val="24"/>
                <w:szCs w:val="24"/>
              </w:rPr>
              <w:fldChar w:fldCharType="end"/>
            </w:r>
          </w:hyperlink>
        </w:p>
        <w:p w:rsidR="00D71891" w:rsidRPr="00D71891" w:rsidRDefault="00D71891" w:rsidP="00D71891">
          <w:pPr>
            <w:pStyle w:val="31"/>
            <w:rPr>
              <w:rFonts w:eastAsiaTheme="minorEastAsia"/>
              <w:lang w:eastAsia="ru-RU"/>
            </w:rPr>
          </w:pPr>
          <w:hyperlink w:anchor="_Toc374097851" w:history="1">
            <w:r w:rsidRPr="00D71891">
              <w:rPr>
                <w:rStyle w:val="af3"/>
              </w:rPr>
              <w:t>Статья 5.1 Основания для внесения изменений в Правила землепользования и застройки</w:t>
            </w:r>
            <w:r w:rsidRPr="00D71891">
              <w:rPr>
                <w:webHidden/>
              </w:rPr>
              <w:tab/>
            </w:r>
            <w:r w:rsidRPr="00D71891">
              <w:rPr>
                <w:webHidden/>
              </w:rPr>
              <w:fldChar w:fldCharType="begin"/>
            </w:r>
            <w:r w:rsidRPr="00D71891">
              <w:rPr>
                <w:webHidden/>
              </w:rPr>
              <w:instrText xml:space="preserve"> PAGEREF _Toc374097851 \h </w:instrText>
            </w:r>
            <w:r w:rsidRPr="00D71891">
              <w:rPr>
                <w:webHidden/>
              </w:rPr>
            </w:r>
            <w:r w:rsidRPr="00D71891">
              <w:rPr>
                <w:webHidden/>
              </w:rPr>
              <w:fldChar w:fldCharType="separate"/>
            </w:r>
            <w:r w:rsidRPr="00D71891">
              <w:rPr>
                <w:webHidden/>
              </w:rPr>
              <w:t>31</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52" w:history="1">
            <w:r w:rsidRPr="00D71891">
              <w:rPr>
                <w:rStyle w:val="af3"/>
              </w:rPr>
              <w:t>Статья 5.2  Порядок внесения изменений в Правила застройки</w:t>
            </w:r>
            <w:r w:rsidRPr="00D71891">
              <w:rPr>
                <w:webHidden/>
              </w:rPr>
              <w:tab/>
            </w:r>
            <w:r w:rsidRPr="00D71891">
              <w:rPr>
                <w:webHidden/>
              </w:rPr>
              <w:fldChar w:fldCharType="begin"/>
            </w:r>
            <w:r w:rsidRPr="00D71891">
              <w:rPr>
                <w:webHidden/>
              </w:rPr>
              <w:instrText xml:space="preserve"> PAGEREF _Toc374097852 \h </w:instrText>
            </w:r>
            <w:r w:rsidRPr="00D71891">
              <w:rPr>
                <w:webHidden/>
              </w:rPr>
            </w:r>
            <w:r w:rsidRPr="00D71891">
              <w:rPr>
                <w:webHidden/>
              </w:rPr>
              <w:fldChar w:fldCharType="separate"/>
            </w:r>
            <w:r w:rsidRPr="00D71891">
              <w:rPr>
                <w:webHidden/>
              </w:rPr>
              <w:t>31</w:t>
            </w:r>
            <w:r w:rsidRPr="00D71891">
              <w:rPr>
                <w:webHidden/>
              </w:rPr>
              <w:fldChar w:fldCharType="end"/>
            </w:r>
          </w:hyperlink>
        </w:p>
        <w:p w:rsidR="00D71891" w:rsidRPr="00D71891" w:rsidRDefault="00D71891">
          <w:pPr>
            <w:pStyle w:val="23"/>
            <w:rPr>
              <w:rFonts w:ascii="Times New Roman" w:eastAsiaTheme="minorEastAsia" w:hAnsi="Times New Roman"/>
              <w:noProof/>
              <w:sz w:val="24"/>
              <w:szCs w:val="24"/>
              <w:lang w:eastAsia="ru-RU"/>
            </w:rPr>
          </w:pPr>
          <w:hyperlink w:anchor="_Toc374097853" w:history="1">
            <w:r w:rsidRPr="00D71891">
              <w:rPr>
                <w:rStyle w:val="af3"/>
                <w:rFonts w:ascii="Times New Roman" w:hAnsi="Times New Roman"/>
                <w:noProof/>
                <w:sz w:val="24"/>
                <w:szCs w:val="24"/>
              </w:rPr>
              <w:t>РАЗДЕЛ 6. ПОЛОЖЕНИЕ О РЕГУЛИРОВАНИИ ИНЫХ ВОПРОСОВ ЗЕМЛЕПОЛЬЗОВАНИЯ И ЗАСТРОЙКИ</w:t>
            </w:r>
            <w:r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Pr="00D71891">
              <w:rPr>
                <w:rFonts w:ascii="Times New Roman" w:hAnsi="Times New Roman"/>
                <w:noProof/>
                <w:webHidden/>
                <w:sz w:val="24"/>
                <w:szCs w:val="24"/>
              </w:rPr>
              <w:instrText xml:space="preserve"> PAGEREF _Toc374097853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Pr="00D71891">
              <w:rPr>
                <w:rFonts w:ascii="Times New Roman" w:hAnsi="Times New Roman"/>
                <w:noProof/>
                <w:webHidden/>
                <w:sz w:val="24"/>
                <w:szCs w:val="24"/>
              </w:rPr>
              <w:t>33</w:t>
            </w:r>
            <w:r w:rsidRPr="00D71891">
              <w:rPr>
                <w:rFonts w:ascii="Times New Roman" w:hAnsi="Times New Roman"/>
                <w:noProof/>
                <w:webHidden/>
                <w:sz w:val="24"/>
                <w:szCs w:val="24"/>
              </w:rPr>
              <w:fldChar w:fldCharType="end"/>
            </w:r>
          </w:hyperlink>
        </w:p>
        <w:p w:rsidR="00D71891" w:rsidRPr="00D71891" w:rsidRDefault="00D71891" w:rsidP="00D71891">
          <w:pPr>
            <w:pStyle w:val="31"/>
            <w:rPr>
              <w:rFonts w:eastAsiaTheme="minorEastAsia"/>
              <w:lang w:eastAsia="ru-RU"/>
            </w:rPr>
          </w:pPr>
          <w:hyperlink w:anchor="_Toc374097854" w:history="1">
            <w:r w:rsidRPr="00D71891">
              <w:rPr>
                <w:rStyle w:val="af3"/>
              </w:rPr>
              <w:t>Статья 6.1  О введении в действие настоящих Правил застройки</w:t>
            </w:r>
            <w:r w:rsidRPr="00D71891">
              <w:rPr>
                <w:webHidden/>
              </w:rPr>
              <w:tab/>
            </w:r>
            <w:r w:rsidRPr="00D71891">
              <w:rPr>
                <w:webHidden/>
              </w:rPr>
              <w:fldChar w:fldCharType="begin"/>
            </w:r>
            <w:r w:rsidRPr="00D71891">
              <w:rPr>
                <w:webHidden/>
              </w:rPr>
              <w:instrText xml:space="preserve"> PAGEREF _Toc374097854 \h </w:instrText>
            </w:r>
            <w:r w:rsidRPr="00D71891">
              <w:rPr>
                <w:webHidden/>
              </w:rPr>
            </w:r>
            <w:r w:rsidRPr="00D71891">
              <w:rPr>
                <w:webHidden/>
              </w:rPr>
              <w:fldChar w:fldCharType="separate"/>
            </w:r>
            <w:r w:rsidRPr="00D71891">
              <w:rPr>
                <w:webHidden/>
              </w:rPr>
              <w:t>33</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55" w:history="1">
            <w:r w:rsidRPr="00D71891">
              <w:rPr>
                <w:rStyle w:val="af3"/>
              </w:rPr>
              <w:t>Статья 6.2  Использование земель сельского поселения общего пользования</w:t>
            </w:r>
            <w:r w:rsidRPr="00D71891">
              <w:rPr>
                <w:webHidden/>
              </w:rPr>
              <w:tab/>
            </w:r>
            <w:r w:rsidRPr="00D71891">
              <w:rPr>
                <w:webHidden/>
              </w:rPr>
              <w:fldChar w:fldCharType="begin"/>
            </w:r>
            <w:r w:rsidRPr="00D71891">
              <w:rPr>
                <w:webHidden/>
              </w:rPr>
              <w:instrText xml:space="preserve"> PAGEREF _Toc374097855 \h </w:instrText>
            </w:r>
            <w:r w:rsidRPr="00D71891">
              <w:rPr>
                <w:webHidden/>
              </w:rPr>
            </w:r>
            <w:r w:rsidRPr="00D71891">
              <w:rPr>
                <w:webHidden/>
              </w:rPr>
              <w:fldChar w:fldCharType="separate"/>
            </w:r>
            <w:r w:rsidRPr="00D71891">
              <w:rPr>
                <w:webHidden/>
              </w:rPr>
              <w:t>33</w:t>
            </w:r>
            <w:r w:rsidRPr="00D71891">
              <w:rPr>
                <w:webHidden/>
              </w:rPr>
              <w:fldChar w:fldCharType="end"/>
            </w:r>
          </w:hyperlink>
        </w:p>
        <w:p w:rsidR="00D71891" w:rsidRPr="00D71891" w:rsidRDefault="00D71891">
          <w:pPr>
            <w:pStyle w:val="11"/>
            <w:rPr>
              <w:rFonts w:ascii="Times New Roman" w:eastAsiaTheme="minorEastAsia" w:hAnsi="Times New Roman"/>
              <w:noProof/>
              <w:sz w:val="24"/>
              <w:szCs w:val="24"/>
              <w:lang w:eastAsia="ru-RU"/>
            </w:rPr>
          </w:pPr>
          <w:hyperlink w:anchor="_Toc374097856" w:history="1">
            <w:r w:rsidRPr="00D71891">
              <w:rPr>
                <w:rStyle w:val="af3"/>
                <w:rFonts w:ascii="Times New Roman" w:hAnsi="Times New Roman"/>
                <w:noProof/>
                <w:sz w:val="24"/>
                <w:szCs w:val="24"/>
              </w:rPr>
              <w:t>ЧАСТЬ II. СХЕМА (КАРТА) ГРАДОСТРОИТЕЛЬНОГО ЗОНИРОВАНИЯ.</w:t>
            </w:r>
            <w:r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Pr="00D71891">
              <w:rPr>
                <w:rFonts w:ascii="Times New Roman" w:hAnsi="Times New Roman"/>
                <w:noProof/>
                <w:webHidden/>
                <w:sz w:val="24"/>
                <w:szCs w:val="24"/>
              </w:rPr>
              <w:instrText xml:space="preserve"> PAGEREF _Toc374097856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Pr="00D71891">
              <w:rPr>
                <w:rFonts w:ascii="Times New Roman" w:hAnsi="Times New Roman"/>
                <w:noProof/>
                <w:webHidden/>
                <w:sz w:val="24"/>
                <w:szCs w:val="24"/>
              </w:rPr>
              <w:t>34</w:t>
            </w:r>
            <w:r w:rsidRPr="00D71891">
              <w:rPr>
                <w:rFonts w:ascii="Times New Roman" w:hAnsi="Times New Roman"/>
                <w:noProof/>
                <w:webHidden/>
                <w:sz w:val="24"/>
                <w:szCs w:val="24"/>
              </w:rPr>
              <w:fldChar w:fldCharType="end"/>
            </w:r>
          </w:hyperlink>
        </w:p>
        <w:p w:rsidR="00D71891" w:rsidRPr="00D71891" w:rsidRDefault="00D71891">
          <w:pPr>
            <w:pStyle w:val="23"/>
            <w:rPr>
              <w:rFonts w:ascii="Times New Roman" w:eastAsiaTheme="minorEastAsia" w:hAnsi="Times New Roman"/>
              <w:noProof/>
              <w:sz w:val="24"/>
              <w:szCs w:val="24"/>
              <w:lang w:eastAsia="ru-RU"/>
            </w:rPr>
          </w:pPr>
          <w:hyperlink w:anchor="_Toc374097857" w:history="1">
            <w:r w:rsidRPr="00D71891">
              <w:rPr>
                <w:rStyle w:val="af3"/>
                <w:rFonts w:ascii="Times New Roman" w:hAnsi="Times New Roman"/>
                <w:noProof/>
                <w:sz w:val="24"/>
                <w:szCs w:val="24"/>
              </w:rPr>
              <w:t>РАЗДЕЛ 7. СХЕМА (КАРТА) ГРАДОСТРОИТЕЛЬНОГО ЗОНИРОВАНИЯ</w:t>
            </w:r>
            <w:r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Pr="00D71891">
              <w:rPr>
                <w:rFonts w:ascii="Times New Roman" w:hAnsi="Times New Roman"/>
                <w:noProof/>
                <w:webHidden/>
                <w:sz w:val="24"/>
                <w:szCs w:val="24"/>
              </w:rPr>
              <w:instrText xml:space="preserve"> PAGEREF _Toc374097857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Pr="00D71891">
              <w:rPr>
                <w:rFonts w:ascii="Times New Roman" w:hAnsi="Times New Roman"/>
                <w:noProof/>
                <w:webHidden/>
                <w:sz w:val="24"/>
                <w:szCs w:val="24"/>
              </w:rPr>
              <w:t>34</w:t>
            </w:r>
            <w:r w:rsidRPr="00D71891">
              <w:rPr>
                <w:rFonts w:ascii="Times New Roman" w:hAnsi="Times New Roman"/>
                <w:noProof/>
                <w:webHidden/>
                <w:sz w:val="24"/>
                <w:szCs w:val="24"/>
              </w:rPr>
              <w:fldChar w:fldCharType="end"/>
            </w:r>
          </w:hyperlink>
        </w:p>
        <w:p w:rsidR="00D71891" w:rsidRPr="00D71891" w:rsidRDefault="00D71891">
          <w:pPr>
            <w:pStyle w:val="23"/>
            <w:rPr>
              <w:rFonts w:ascii="Times New Roman" w:eastAsiaTheme="minorEastAsia" w:hAnsi="Times New Roman"/>
              <w:noProof/>
              <w:sz w:val="24"/>
              <w:szCs w:val="24"/>
              <w:lang w:eastAsia="ru-RU"/>
            </w:rPr>
          </w:pPr>
          <w:hyperlink w:anchor="_Toc374097858" w:history="1">
            <w:r w:rsidRPr="00D71891">
              <w:rPr>
                <w:rStyle w:val="af3"/>
                <w:rFonts w:ascii="Times New Roman" w:hAnsi="Times New Roman"/>
                <w:noProof/>
                <w:sz w:val="24"/>
                <w:szCs w:val="24"/>
              </w:rPr>
              <w:t>РАЗДЕЛ 8. ГРАДОСТРОИТЕЛЬНЫЕ РЕГЛАМЕНТЫ О ВИДАХ ИСПОЛЬЗОВАНИЯ ТЕРРИТОРИИ</w:t>
            </w:r>
            <w:r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Pr="00D71891">
              <w:rPr>
                <w:rFonts w:ascii="Times New Roman" w:hAnsi="Times New Roman"/>
                <w:noProof/>
                <w:webHidden/>
                <w:sz w:val="24"/>
                <w:szCs w:val="24"/>
              </w:rPr>
              <w:instrText xml:space="preserve"> PAGEREF _Toc374097858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Pr="00D71891">
              <w:rPr>
                <w:rFonts w:ascii="Times New Roman" w:hAnsi="Times New Roman"/>
                <w:noProof/>
                <w:webHidden/>
                <w:sz w:val="24"/>
                <w:szCs w:val="24"/>
              </w:rPr>
              <w:t>35</w:t>
            </w:r>
            <w:r w:rsidRPr="00D71891">
              <w:rPr>
                <w:rFonts w:ascii="Times New Roman" w:hAnsi="Times New Roman"/>
                <w:noProof/>
                <w:webHidden/>
                <w:sz w:val="24"/>
                <w:szCs w:val="24"/>
              </w:rPr>
              <w:fldChar w:fldCharType="end"/>
            </w:r>
          </w:hyperlink>
        </w:p>
        <w:p w:rsidR="00D71891" w:rsidRPr="00D71891" w:rsidRDefault="00D71891" w:rsidP="00D71891">
          <w:pPr>
            <w:pStyle w:val="31"/>
            <w:rPr>
              <w:rFonts w:eastAsiaTheme="minorEastAsia"/>
              <w:lang w:eastAsia="ru-RU"/>
            </w:rPr>
          </w:pPr>
          <w:hyperlink w:anchor="_Toc374097859" w:history="1">
            <w:r w:rsidRPr="00D71891">
              <w:rPr>
                <w:rStyle w:val="af3"/>
              </w:rPr>
              <w:t>Статья 8.1  Общие положения</w:t>
            </w:r>
            <w:r w:rsidRPr="00D71891">
              <w:rPr>
                <w:webHidden/>
              </w:rPr>
              <w:tab/>
            </w:r>
            <w:r w:rsidRPr="00D71891">
              <w:rPr>
                <w:webHidden/>
              </w:rPr>
              <w:fldChar w:fldCharType="begin"/>
            </w:r>
            <w:r w:rsidRPr="00D71891">
              <w:rPr>
                <w:webHidden/>
              </w:rPr>
              <w:instrText xml:space="preserve"> PAGEREF _Toc374097859 \h </w:instrText>
            </w:r>
            <w:r w:rsidRPr="00D71891">
              <w:rPr>
                <w:webHidden/>
              </w:rPr>
            </w:r>
            <w:r w:rsidRPr="00D71891">
              <w:rPr>
                <w:webHidden/>
              </w:rPr>
              <w:fldChar w:fldCharType="separate"/>
            </w:r>
            <w:r w:rsidRPr="00D71891">
              <w:rPr>
                <w:webHidden/>
              </w:rPr>
              <w:t>35</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60" w:history="1">
            <w:r w:rsidRPr="00D71891">
              <w:rPr>
                <w:rStyle w:val="af3"/>
              </w:rPr>
              <w:t>Статья 8.2  Перечень территориальных зон, выделенных на карте градостроительного зонирования</w:t>
            </w:r>
            <w:r w:rsidRPr="00D71891">
              <w:rPr>
                <w:webHidden/>
              </w:rPr>
              <w:tab/>
            </w:r>
            <w:r w:rsidRPr="00D71891">
              <w:rPr>
                <w:webHidden/>
              </w:rPr>
              <w:fldChar w:fldCharType="begin"/>
            </w:r>
            <w:r w:rsidRPr="00D71891">
              <w:rPr>
                <w:webHidden/>
              </w:rPr>
              <w:instrText xml:space="preserve"> PAGEREF _Toc374097860 \h </w:instrText>
            </w:r>
            <w:r w:rsidRPr="00D71891">
              <w:rPr>
                <w:webHidden/>
              </w:rPr>
            </w:r>
            <w:r w:rsidRPr="00D71891">
              <w:rPr>
                <w:webHidden/>
              </w:rPr>
              <w:fldChar w:fldCharType="separate"/>
            </w:r>
            <w:r w:rsidRPr="00D71891">
              <w:rPr>
                <w:webHidden/>
              </w:rPr>
              <w:t>36</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61" w:history="1">
            <w:r w:rsidRPr="00D71891">
              <w:rPr>
                <w:rStyle w:val="af3"/>
              </w:rPr>
              <w:t>Статья 8.3  Градостроительные регламенты - жилая зона.</w:t>
            </w:r>
            <w:r w:rsidRPr="00D71891">
              <w:rPr>
                <w:webHidden/>
              </w:rPr>
              <w:tab/>
            </w:r>
            <w:r w:rsidRPr="00D71891">
              <w:rPr>
                <w:webHidden/>
              </w:rPr>
              <w:fldChar w:fldCharType="begin"/>
            </w:r>
            <w:r w:rsidRPr="00D71891">
              <w:rPr>
                <w:webHidden/>
              </w:rPr>
              <w:instrText xml:space="preserve"> PAGEREF _Toc374097861 \h </w:instrText>
            </w:r>
            <w:r w:rsidRPr="00D71891">
              <w:rPr>
                <w:webHidden/>
              </w:rPr>
            </w:r>
            <w:r w:rsidRPr="00D71891">
              <w:rPr>
                <w:webHidden/>
              </w:rPr>
              <w:fldChar w:fldCharType="separate"/>
            </w:r>
            <w:r w:rsidRPr="00D71891">
              <w:rPr>
                <w:webHidden/>
              </w:rPr>
              <w:t>38</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62" w:history="1">
            <w:r w:rsidRPr="00D71891">
              <w:rPr>
                <w:rStyle w:val="af3"/>
              </w:rPr>
              <w:t>Статья 8.4  Градостроительные регламенты - общественно-деловая зона.</w:t>
            </w:r>
            <w:r w:rsidRPr="00D71891">
              <w:rPr>
                <w:webHidden/>
              </w:rPr>
              <w:tab/>
            </w:r>
            <w:r w:rsidRPr="00D71891">
              <w:rPr>
                <w:webHidden/>
              </w:rPr>
              <w:fldChar w:fldCharType="begin"/>
            </w:r>
            <w:r w:rsidRPr="00D71891">
              <w:rPr>
                <w:webHidden/>
              </w:rPr>
              <w:instrText xml:space="preserve"> PAGEREF _Toc374097862 \h </w:instrText>
            </w:r>
            <w:r w:rsidRPr="00D71891">
              <w:rPr>
                <w:webHidden/>
              </w:rPr>
            </w:r>
            <w:r w:rsidRPr="00D71891">
              <w:rPr>
                <w:webHidden/>
              </w:rPr>
              <w:fldChar w:fldCharType="separate"/>
            </w:r>
            <w:r w:rsidRPr="00D71891">
              <w:rPr>
                <w:webHidden/>
              </w:rPr>
              <w:t>42</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63" w:history="1">
            <w:r w:rsidRPr="00D71891">
              <w:rPr>
                <w:rStyle w:val="af3"/>
              </w:rPr>
              <w:t>Статья 8.5  Градостроительные регламенты - производственная  зона.</w:t>
            </w:r>
            <w:r w:rsidRPr="00D71891">
              <w:rPr>
                <w:webHidden/>
              </w:rPr>
              <w:tab/>
            </w:r>
            <w:r w:rsidRPr="00D71891">
              <w:rPr>
                <w:webHidden/>
              </w:rPr>
              <w:fldChar w:fldCharType="begin"/>
            </w:r>
            <w:r w:rsidRPr="00D71891">
              <w:rPr>
                <w:webHidden/>
              </w:rPr>
              <w:instrText xml:space="preserve"> PAGEREF _Toc374097863 \h </w:instrText>
            </w:r>
            <w:r w:rsidRPr="00D71891">
              <w:rPr>
                <w:webHidden/>
              </w:rPr>
            </w:r>
            <w:r w:rsidRPr="00D71891">
              <w:rPr>
                <w:webHidden/>
              </w:rPr>
              <w:fldChar w:fldCharType="separate"/>
            </w:r>
            <w:r w:rsidRPr="00D71891">
              <w:rPr>
                <w:webHidden/>
              </w:rPr>
              <w:t>47</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64" w:history="1">
            <w:r w:rsidRPr="00D71891">
              <w:rPr>
                <w:rStyle w:val="af3"/>
              </w:rPr>
              <w:t>Статья 8.6  Градостроительные регламенты - зона инженерной инфраструктуры</w:t>
            </w:r>
            <w:r w:rsidRPr="00D71891">
              <w:rPr>
                <w:webHidden/>
              </w:rPr>
              <w:tab/>
            </w:r>
            <w:r w:rsidRPr="00D71891">
              <w:rPr>
                <w:webHidden/>
              </w:rPr>
              <w:fldChar w:fldCharType="begin"/>
            </w:r>
            <w:r w:rsidRPr="00D71891">
              <w:rPr>
                <w:webHidden/>
              </w:rPr>
              <w:instrText xml:space="preserve"> PAGEREF _Toc374097864 \h </w:instrText>
            </w:r>
            <w:r w:rsidRPr="00D71891">
              <w:rPr>
                <w:webHidden/>
              </w:rPr>
            </w:r>
            <w:r w:rsidRPr="00D71891">
              <w:rPr>
                <w:webHidden/>
              </w:rPr>
              <w:fldChar w:fldCharType="separate"/>
            </w:r>
            <w:r w:rsidRPr="00D71891">
              <w:rPr>
                <w:webHidden/>
              </w:rPr>
              <w:t>50</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66" w:history="1">
            <w:r w:rsidRPr="00D71891">
              <w:rPr>
                <w:rStyle w:val="af3"/>
              </w:rPr>
              <w:t>Статья 8.7  Градостроительные регламенты - зона транспортной инфраструктуры</w:t>
            </w:r>
            <w:r w:rsidRPr="00D71891">
              <w:rPr>
                <w:webHidden/>
              </w:rPr>
              <w:tab/>
            </w:r>
            <w:r w:rsidRPr="00D71891">
              <w:rPr>
                <w:webHidden/>
              </w:rPr>
              <w:fldChar w:fldCharType="begin"/>
            </w:r>
            <w:r w:rsidRPr="00D71891">
              <w:rPr>
                <w:webHidden/>
              </w:rPr>
              <w:instrText xml:space="preserve"> PAGEREF _Toc374097866 \h </w:instrText>
            </w:r>
            <w:r w:rsidRPr="00D71891">
              <w:rPr>
                <w:webHidden/>
              </w:rPr>
            </w:r>
            <w:r w:rsidRPr="00D71891">
              <w:rPr>
                <w:webHidden/>
              </w:rPr>
              <w:fldChar w:fldCharType="separate"/>
            </w:r>
            <w:r w:rsidRPr="00D71891">
              <w:rPr>
                <w:webHidden/>
              </w:rPr>
              <w:t>51</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67" w:history="1">
            <w:r w:rsidRPr="00D71891">
              <w:rPr>
                <w:rStyle w:val="af3"/>
              </w:rPr>
              <w:t>Статья 8.8  Градостроительные регламенты - зона сельскохозяйственного использования</w:t>
            </w:r>
            <w:r w:rsidRPr="00D71891">
              <w:rPr>
                <w:webHidden/>
              </w:rPr>
              <w:tab/>
            </w:r>
            <w:r w:rsidRPr="00D71891">
              <w:rPr>
                <w:webHidden/>
              </w:rPr>
              <w:fldChar w:fldCharType="begin"/>
            </w:r>
            <w:r w:rsidRPr="00D71891">
              <w:rPr>
                <w:webHidden/>
              </w:rPr>
              <w:instrText xml:space="preserve"> PAGEREF _Toc374097867 \h </w:instrText>
            </w:r>
            <w:r w:rsidRPr="00D71891">
              <w:rPr>
                <w:webHidden/>
              </w:rPr>
            </w:r>
            <w:r w:rsidRPr="00D71891">
              <w:rPr>
                <w:webHidden/>
              </w:rPr>
              <w:fldChar w:fldCharType="separate"/>
            </w:r>
            <w:r w:rsidRPr="00D71891">
              <w:rPr>
                <w:webHidden/>
              </w:rPr>
              <w:t>53</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68" w:history="1">
            <w:r w:rsidRPr="00D71891">
              <w:rPr>
                <w:rStyle w:val="af3"/>
              </w:rPr>
              <w:t>Статья 8.9  Градостроительные регламенты - зона рекреационного назначения.</w:t>
            </w:r>
            <w:r w:rsidRPr="00D71891">
              <w:rPr>
                <w:webHidden/>
              </w:rPr>
              <w:tab/>
            </w:r>
            <w:r w:rsidRPr="00D71891">
              <w:rPr>
                <w:webHidden/>
              </w:rPr>
              <w:fldChar w:fldCharType="begin"/>
            </w:r>
            <w:r w:rsidRPr="00D71891">
              <w:rPr>
                <w:webHidden/>
              </w:rPr>
              <w:instrText xml:space="preserve"> PAGEREF _Toc374097868 \h </w:instrText>
            </w:r>
            <w:r w:rsidRPr="00D71891">
              <w:rPr>
                <w:webHidden/>
              </w:rPr>
            </w:r>
            <w:r w:rsidRPr="00D71891">
              <w:rPr>
                <w:webHidden/>
              </w:rPr>
              <w:fldChar w:fldCharType="separate"/>
            </w:r>
            <w:r w:rsidRPr="00D71891">
              <w:rPr>
                <w:webHidden/>
              </w:rPr>
              <w:t>55</w:t>
            </w:r>
            <w:r w:rsidRPr="00D71891">
              <w:rPr>
                <w:webHidden/>
              </w:rPr>
              <w:fldChar w:fldCharType="end"/>
            </w:r>
          </w:hyperlink>
        </w:p>
        <w:p w:rsidR="00D71891" w:rsidRPr="00D71891" w:rsidRDefault="00D71891" w:rsidP="00D71891">
          <w:pPr>
            <w:pStyle w:val="31"/>
            <w:rPr>
              <w:rFonts w:eastAsiaTheme="minorEastAsia"/>
              <w:lang w:eastAsia="ru-RU"/>
            </w:rPr>
          </w:pPr>
          <w:hyperlink w:anchor="_Toc374097870" w:history="1">
            <w:r w:rsidRPr="00D71891">
              <w:rPr>
                <w:rStyle w:val="af3"/>
              </w:rPr>
              <w:t>Статья 8.10  Градостроительные регламенты - зона специального назначения.</w:t>
            </w:r>
            <w:r w:rsidRPr="00D71891">
              <w:rPr>
                <w:webHidden/>
              </w:rPr>
              <w:tab/>
            </w:r>
            <w:r w:rsidRPr="00D71891">
              <w:rPr>
                <w:webHidden/>
              </w:rPr>
              <w:fldChar w:fldCharType="begin"/>
            </w:r>
            <w:r w:rsidRPr="00D71891">
              <w:rPr>
                <w:webHidden/>
              </w:rPr>
              <w:instrText xml:space="preserve"> PAGEREF _Toc374097870 \h </w:instrText>
            </w:r>
            <w:r w:rsidRPr="00D71891">
              <w:rPr>
                <w:webHidden/>
              </w:rPr>
            </w:r>
            <w:r w:rsidRPr="00D71891">
              <w:rPr>
                <w:webHidden/>
              </w:rPr>
              <w:fldChar w:fldCharType="separate"/>
            </w:r>
            <w:r w:rsidRPr="00D71891">
              <w:rPr>
                <w:webHidden/>
              </w:rPr>
              <w:t>58</w:t>
            </w:r>
            <w:r w:rsidRPr="00D71891">
              <w:rPr>
                <w:webHidden/>
              </w:rPr>
              <w:fldChar w:fldCharType="end"/>
            </w:r>
          </w:hyperlink>
        </w:p>
        <w:p w:rsidR="00D71891" w:rsidRPr="00D71891" w:rsidRDefault="00D71891">
          <w:pPr>
            <w:pStyle w:val="11"/>
            <w:rPr>
              <w:rFonts w:ascii="Times New Roman" w:eastAsiaTheme="minorEastAsia" w:hAnsi="Times New Roman"/>
              <w:noProof/>
              <w:sz w:val="24"/>
              <w:szCs w:val="24"/>
              <w:lang w:eastAsia="ru-RU"/>
            </w:rPr>
          </w:pPr>
          <w:hyperlink w:anchor="_Toc374097871" w:history="1">
            <w:r w:rsidRPr="00D71891">
              <w:rPr>
                <w:rStyle w:val="af3"/>
                <w:rFonts w:ascii="Times New Roman" w:hAnsi="Times New Roman"/>
                <w:noProof/>
                <w:sz w:val="24"/>
                <w:szCs w:val="24"/>
              </w:rPr>
              <w:t>РАЗДЕЛ 9. ДОПОЛНИТЕЛЬНЫЕ ГРАДОСТРОИТЕЛЬНЫЕ РЕГЛАМЕНТЫ В ЗОНАХ С ОСОБЫМИ УСЛОВИЯМИ ИСПОЛЬЗОВАНИЯ</w:t>
            </w:r>
            <w:r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Pr="00D71891">
              <w:rPr>
                <w:rFonts w:ascii="Times New Roman" w:hAnsi="Times New Roman"/>
                <w:noProof/>
                <w:webHidden/>
                <w:sz w:val="24"/>
                <w:szCs w:val="24"/>
              </w:rPr>
              <w:instrText xml:space="preserve"> PAGEREF _Toc374097871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Pr="00D71891">
              <w:rPr>
                <w:rFonts w:ascii="Times New Roman" w:hAnsi="Times New Roman"/>
                <w:noProof/>
                <w:webHidden/>
                <w:sz w:val="24"/>
                <w:szCs w:val="24"/>
              </w:rPr>
              <w:t>60</w:t>
            </w:r>
            <w:r w:rsidRPr="00D71891">
              <w:rPr>
                <w:rFonts w:ascii="Times New Roman" w:hAnsi="Times New Roman"/>
                <w:noProof/>
                <w:webHidden/>
                <w:sz w:val="24"/>
                <w:szCs w:val="24"/>
              </w:rPr>
              <w:fldChar w:fldCharType="end"/>
            </w:r>
          </w:hyperlink>
        </w:p>
        <w:p w:rsidR="00D71891" w:rsidRPr="00D71891" w:rsidRDefault="00D71891">
          <w:pPr>
            <w:pStyle w:val="23"/>
            <w:rPr>
              <w:rFonts w:ascii="Times New Roman" w:eastAsiaTheme="minorEastAsia" w:hAnsi="Times New Roman"/>
              <w:noProof/>
              <w:sz w:val="24"/>
              <w:szCs w:val="24"/>
              <w:lang w:eastAsia="ru-RU"/>
            </w:rPr>
          </w:pPr>
          <w:hyperlink w:anchor="_Toc374097872" w:history="1">
            <w:r w:rsidRPr="00D71891">
              <w:rPr>
                <w:rStyle w:val="af3"/>
                <w:rFonts w:ascii="Times New Roman" w:hAnsi="Times New Roman"/>
                <w:noProof/>
                <w:sz w:val="24"/>
                <w:szCs w:val="24"/>
              </w:rPr>
              <w:t>Статья 9.1  Дополнительные градостроительные регламенты в границах  водоохранных зон.</w:t>
            </w:r>
            <w:r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Pr="00D71891">
              <w:rPr>
                <w:rFonts w:ascii="Times New Roman" w:hAnsi="Times New Roman"/>
                <w:noProof/>
                <w:webHidden/>
                <w:sz w:val="24"/>
                <w:szCs w:val="24"/>
              </w:rPr>
              <w:instrText xml:space="preserve"> PAGEREF _Toc374097872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Pr="00D71891">
              <w:rPr>
                <w:rFonts w:ascii="Times New Roman" w:hAnsi="Times New Roman"/>
                <w:noProof/>
                <w:webHidden/>
                <w:sz w:val="24"/>
                <w:szCs w:val="24"/>
              </w:rPr>
              <w:t>60</w:t>
            </w:r>
            <w:r w:rsidRPr="00D71891">
              <w:rPr>
                <w:rFonts w:ascii="Times New Roman" w:hAnsi="Times New Roman"/>
                <w:noProof/>
                <w:webHidden/>
                <w:sz w:val="24"/>
                <w:szCs w:val="24"/>
              </w:rPr>
              <w:fldChar w:fldCharType="end"/>
            </w:r>
          </w:hyperlink>
        </w:p>
        <w:p w:rsidR="00D71891" w:rsidRPr="00D71891" w:rsidRDefault="00D71891">
          <w:pPr>
            <w:pStyle w:val="23"/>
            <w:rPr>
              <w:rFonts w:ascii="Times New Roman" w:eastAsiaTheme="minorEastAsia" w:hAnsi="Times New Roman"/>
              <w:noProof/>
              <w:sz w:val="24"/>
              <w:szCs w:val="24"/>
              <w:lang w:eastAsia="ru-RU"/>
            </w:rPr>
          </w:pPr>
          <w:hyperlink w:anchor="_Toc374097873" w:history="1">
            <w:r w:rsidRPr="00D71891">
              <w:rPr>
                <w:rStyle w:val="af3"/>
                <w:rFonts w:ascii="Times New Roman" w:hAnsi="Times New Roman"/>
                <w:noProof/>
                <w:sz w:val="24"/>
                <w:szCs w:val="24"/>
              </w:rPr>
              <w:t>Статья 9.2  Дополнительные градостроительные регламенты в границах прибрежных защитных полос.</w:t>
            </w:r>
            <w:r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Pr="00D71891">
              <w:rPr>
                <w:rFonts w:ascii="Times New Roman" w:hAnsi="Times New Roman"/>
                <w:noProof/>
                <w:webHidden/>
                <w:sz w:val="24"/>
                <w:szCs w:val="24"/>
              </w:rPr>
              <w:instrText xml:space="preserve"> PAGEREF _Toc374097873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Pr="00D71891">
              <w:rPr>
                <w:rFonts w:ascii="Times New Roman" w:hAnsi="Times New Roman"/>
                <w:noProof/>
                <w:webHidden/>
                <w:sz w:val="24"/>
                <w:szCs w:val="24"/>
              </w:rPr>
              <w:t>60</w:t>
            </w:r>
            <w:r w:rsidRPr="00D71891">
              <w:rPr>
                <w:rFonts w:ascii="Times New Roman" w:hAnsi="Times New Roman"/>
                <w:noProof/>
                <w:webHidden/>
                <w:sz w:val="24"/>
                <w:szCs w:val="24"/>
              </w:rPr>
              <w:fldChar w:fldCharType="end"/>
            </w:r>
          </w:hyperlink>
        </w:p>
        <w:p w:rsidR="00D71891" w:rsidRPr="00D71891" w:rsidRDefault="00D71891">
          <w:pPr>
            <w:pStyle w:val="23"/>
            <w:rPr>
              <w:rFonts w:ascii="Times New Roman" w:eastAsiaTheme="minorEastAsia" w:hAnsi="Times New Roman"/>
              <w:noProof/>
              <w:sz w:val="24"/>
              <w:szCs w:val="24"/>
              <w:lang w:eastAsia="ru-RU"/>
            </w:rPr>
          </w:pPr>
          <w:hyperlink w:anchor="_Toc374097874" w:history="1">
            <w:r w:rsidRPr="00D71891">
              <w:rPr>
                <w:rStyle w:val="af3"/>
                <w:rFonts w:ascii="Times New Roman" w:hAnsi="Times New Roman"/>
                <w:noProof/>
                <w:sz w:val="24"/>
                <w:szCs w:val="24"/>
              </w:rPr>
              <w:t>Статья 9.3 Дополнительные градостроительные регламенты в границах зон санитарной охраны источников питьевого водоснабжения.</w:t>
            </w:r>
            <w:r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Pr="00D71891">
              <w:rPr>
                <w:rFonts w:ascii="Times New Roman" w:hAnsi="Times New Roman"/>
                <w:noProof/>
                <w:webHidden/>
                <w:sz w:val="24"/>
                <w:szCs w:val="24"/>
              </w:rPr>
              <w:instrText xml:space="preserve"> PAGEREF _Toc374097874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Pr="00D71891">
              <w:rPr>
                <w:rFonts w:ascii="Times New Roman" w:hAnsi="Times New Roman"/>
                <w:noProof/>
                <w:webHidden/>
                <w:sz w:val="24"/>
                <w:szCs w:val="24"/>
              </w:rPr>
              <w:t>61</w:t>
            </w:r>
            <w:r w:rsidRPr="00D71891">
              <w:rPr>
                <w:rFonts w:ascii="Times New Roman" w:hAnsi="Times New Roman"/>
                <w:noProof/>
                <w:webHidden/>
                <w:sz w:val="24"/>
                <w:szCs w:val="24"/>
              </w:rPr>
              <w:fldChar w:fldCharType="end"/>
            </w:r>
          </w:hyperlink>
        </w:p>
        <w:p w:rsidR="00D71891" w:rsidRPr="00D71891" w:rsidRDefault="00D71891">
          <w:pPr>
            <w:pStyle w:val="23"/>
            <w:rPr>
              <w:rFonts w:ascii="Times New Roman" w:eastAsiaTheme="minorEastAsia" w:hAnsi="Times New Roman"/>
              <w:noProof/>
              <w:sz w:val="24"/>
              <w:szCs w:val="24"/>
              <w:lang w:eastAsia="ru-RU"/>
            </w:rPr>
          </w:pPr>
          <w:hyperlink w:anchor="_Toc374097875" w:history="1">
            <w:r w:rsidRPr="00D71891">
              <w:rPr>
                <w:rStyle w:val="af3"/>
                <w:rFonts w:ascii="Times New Roman" w:hAnsi="Times New Roman"/>
                <w:noProof/>
                <w:sz w:val="24"/>
                <w:szCs w:val="24"/>
              </w:rPr>
              <w:t>Статья 9.4  Дополнительные градостроительные регламенты в границах  санитарно-защитных зон промышленных, сельскохозяйственных и иных предприятий.</w:t>
            </w:r>
            <w:r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Pr="00D71891">
              <w:rPr>
                <w:rFonts w:ascii="Times New Roman" w:hAnsi="Times New Roman"/>
                <w:noProof/>
                <w:webHidden/>
                <w:sz w:val="24"/>
                <w:szCs w:val="24"/>
              </w:rPr>
              <w:instrText xml:space="preserve"> PAGEREF _Toc374097875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Pr="00D71891">
              <w:rPr>
                <w:rFonts w:ascii="Times New Roman" w:hAnsi="Times New Roman"/>
                <w:noProof/>
                <w:webHidden/>
                <w:sz w:val="24"/>
                <w:szCs w:val="24"/>
              </w:rPr>
              <w:t>62</w:t>
            </w:r>
            <w:r w:rsidRPr="00D71891">
              <w:rPr>
                <w:rFonts w:ascii="Times New Roman" w:hAnsi="Times New Roman"/>
                <w:noProof/>
                <w:webHidden/>
                <w:sz w:val="24"/>
                <w:szCs w:val="24"/>
              </w:rPr>
              <w:fldChar w:fldCharType="end"/>
            </w:r>
          </w:hyperlink>
        </w:p>
        <w:p w:rsidR="00D71891" w:rsidRPr="00D71891" w:rsidRDefault="00D71891">
          <w:pPr>
            <w:pStyle w:val="23"/>
            <w:rPr>
              <w:rFonts w:ascii="Times New Roman" w:eastAsiaTheme="minorEastAsia" w:hAnsi="Times New Roman"/>
              <w:noProof/>
              <w:sz w:val="24"/>
              <w:szCs w:val="24"/>
              <w:lang w:eastAsia="ru-RU"/>
            </w:rPr>
          </w:pPr>
          <w:hyperlink w:anchor="_Toc374097876" w:history="1">
            <w:r w:rsidRPr="00D71891">
              <w:rPr>
                <w:rStyle w:val="af3"/>
                <w:rFonts w:ascii="Times New Roman" w:hAnsi="Times New Roman"/>
                <w:noProof/>
                <w:sz w:val="24"/>
                <w:szCs w:val="24"/>
              </w:rPr>
              <w:t>Статья 9.5  Дополнительные градостроительные регламенты в зонах охраны транспортных объектов.</w:t>
            </w:r>
            <w:r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Pr="00D71891">
              <w:rPr>
                <w:rFonts w:ascii="Times New Roman" w:hAnsi="Times New Roman"/>
                <w:noProof/>
                <w:webHidden/>
                <w:sz w:val="24"/>
                <w:szCs w:val="24"/>
              </w:rPr>
              <w:instrText xml:space="preserve"> PAGEREF _Toc374097876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Pr="00D71891">
              <w:rPr>
                <w:rFonts w:ascii="Times New Roman" w:hAnsi="Times New Roman"/>
                <w:noProof/>
                <w:webHidden/>
                <w:sz w:val="24"/>
                <w:szCs w:val="24"/>
              </w:rPr>
              <w:t>64</w:t>
            </w:r>
            <w:r w:rsidRPr="00D71891">
              <w:rPr>
                <w:rFonts w:ascii="Times New Roman" w:hAnsi="Times New Roman"/>
                <w:noProof/>
                <w:webHidden/>
                <w:sz w:val="24"/>
                <w:szCs w:val="24"/>
              </w:rPr>
              <w:fldChar w:fldCharType="end"/>
            </w:r>
          </w:hyperlink>
        </w:p>
        <w:p w:rsidR="00D71891" w:rsidRPr="00D71891" w:rsidRDefault="00D71891">
          <w:pPr>
            <w:pStyle w:val="23"/>
            <w:rPr>
              <w:rFonts w:ascii="Times New Roman" w:eastAsiaTheme="minorEastAsia" w:hAnsi="Times New Roman"/>
              <w:noProof/>
              <w:sz w:val="24"/>
              <w:szCs w:val="24"/>
              <w:lang w:eastAsia="ru-RU"/>
            </w:rPr>
          </w:pPr>
          <w:hyperlink w:anchor="_Toc374097877" w:history="1">
            <w:r w:rsidRPr="00D71891">
              <w:rPr>
                <w:rStyle w:val="af3"/>
                <w:rFonts w:ascii="Times New Roman" w:hAnsi="Times New Roman"/>
                <w:noProof/>
                <w:sz w:val="24"/>
                <w:szCs w:val="24"/>
              </w:rPr>
              <w:t>Статья 9.6  Дополнительные градостроительные регламенты в зонах охраны объектов инженерной инфраструктуры.</w:t>
            </w:r>
            <w:r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Pr="00D71891">
              <w:rPr>
                <w:rFonts w:ascii="Times New Roman" w:hAnsi="Times New Roman"/>
                <w:noProof/>
                <w:webHidden/>
                <w:sz w:val="24"/>
                <w:szCs w:val="24"/>
              </w:rPr>
              <w:instrText xml:space="preserve"> PAGEREF _Toc374097877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Pr="00D71891">
              <w:rPr>
                <w:rFonts w:ascii="Times New Roman" w:hAnsi="Times New Roman"/>
                <w:noProof/>
                <w:webHidden/>
                <w:sz w:val="24"/>
                <w:szCs w:val="24"/>
              </w:rPr>
              <w:t>66</w:t>
            </w:r>
            <w:r w:rsidRPr="00D71891">
              <w:rPr>
                <w:rFonts w:ascii="Times New Roman" w:hAnsi="Times New Roman"/>
                <w:noProof/>
                <w:webHidden/>
                <w:sz w:val="24"/>
                <w:szCs w:val="24"/>
              </w:rPr>
              <w:fldChar w:fldCharType="end"/>
            </w:r>
          </w:hyperlink>
        </w:p>
        <w:p w:rsidR="00D71891" w:rsidRDefault="00D71891">
          <w:pPr>
            <w:pStyle w:val="23"/>
            <w:rPr>
              <w:rFonts w:asciiTheme="minorHAnsi" w:eastAsiaTheme="minorEastAsia" w:hAnsiTheme="minorHAnsi" w:cstheme="minorBidi"/>
              <w:noProof/>
              <w:lang w:eastAsia="ru-RU"/>
            </w:rPr>
          </w:pPr>
          <w:hyperlink w:anchor="_Toc374097878" w:history="1">
            <w:r w:rsidRPr="00D71891">
              <w:rPr>
                <w:rStyle w:val="af3"/>
                <w:rFonts w:ascii="Times New Roman" w:hAnsi="Times New Roman"/>
                <w:noProof/>
                <w:sz w:val="24"/>
                <w:szCs w:val="24"/>
              </w:rPr>
              <w:t>Статья 9.7  Дополнительные градостроительные регламенты в зоне паводков 1% обеспеченности.</w:t>
            </w:r>
            <w:r w:rsidRPr="00D71891">
              <w:rPr>
                <w:rFonts w:ascii="Times New Roman" w:hAnsi="Times New Roman"/>
                <w:noProof/>
                <w:webHidden/>
                <w:sz w:val="24"/>
                <w:szCs w:val="24"/>
              </w:rPr>
              <w:tab/>
            </w:r>
            <w:r w:rsidRPr="00D71891">
              <w:rPr>
                <w:rFonts w:ascii="Times New Roman" w:hAnsi="Times New Roman"/>
                <w:noProof/>
                <w:webHidden/>
                <w:sz w:val="24"/>
                <w:szCs w:val="24"/>
              </w:rPr>
              <w:fldChar w:fldCharType="begin"/>
            </w:r>
            <w:r w:rsidRPr="00D71891">
              <w:rPr>
                <w:rFonts w:ascii="Times New Roman" w:hAnsi="Times New Roman"/>
                <w:noProof/>
                <w:webHidden/>
                <w:sz w:val="24"/>
                <w:szCs w:val="24"/>
              </w:rPr>
              <w:instrText xml:space="preserve"> PAGEREF _Toc374097878 \h </w:instrText>
            </w:r>
            <w:r w:rsidRPr="00D71891">
              <w:rPr>
                <w:rFonts w:ascii="Times New Roman" w:hAnsi="Times New Roman"/>
                <w:noProof/>
                <w:webHidden/>
                <w:sz w:val="24"/>
                <w:szCs w:val="24"/>
              </w:rPr>
            </w:r>
            <w:r w:rsidRPr="00D71891">
              <w:rPr>
                <w:rFonts w:ascii="Times New Roman" w:hAnsi="Times New Roman"/>
                <w:noProof/>
                <w:webHidden/>
                <w:sz w:val="24"/>
                <w:szCs w:val="24"/>
              </w:rPr>
              <w:fldChar w:fldCharType="separate"/>
            </w:r>
            <w:r w:rsidRPr="00D71891">
              <w:rPr>
                <w:rFonts w:ascii="Times New Roman" w:hAnsi="Times New Roman"/>
                <w:noProof/>
                <w:webHidden/>
                <w:sz w:val="24"/>
                <w:szCs w:val="24"/>
              </w:rPr>
              <w:t>67</w:t>
            </w:r>
            <w:r w:rsidRPr="00D71891">
              <w:rPr>
                <w:rFonts w:ascii="Times New Roman" w:hAnsi="Times New Roman"/>
                <w:noProof/>
                <w:webHidden/>
                <w:sz w:val="24"/>
                <w:szCs w:val="24"/>
              </w:rPr>
              <w:fldChar w:fldCharType="end"/>
            </w:r>
          </w:hyperlink>
        </w:p>
        <w:p w:rsidR="00AF6C14" w:rsidRPr="0026359F" w:rsidRDefault="00257C54" w:rsidP="0026359F">
          <w:pPr>
            <w:jc w:val="both"/>
          </w:pPr>
          <w:r w:rsidRPr="00A81C89">
            <w:fldChar w:fldCharType="end"/>
          </w:r>
        </w:p>
      </w:sdtContent>
    </w:sdt>
    <w:p w:rsidR="001A1C04" w:rsidRPr="003D0B94" w:rsidRDefault="001A1C04" w:rsidP="00FB4F8B">
      <w:pPr>
        <w:tabs>
          <w:tab w:val="left" w:pos="-142"/>
        </w:tabs>
        <w:ind w:firstLine="567"/>
        <w:jc w:val="both"/>
        <w:sectPr w:rsidR="001A1C04" w:rsidRPr="003D0B94" w:rsidSect="002E4ABA">
          <w:headerReference w:type="default" r:id="rId9"/>
          <w:footerReference w:type="default" r:id="rId10"/>
          <w:headerReference w:type="first" r:id="rId11"/>
          <w:footerReference w:type="first" r:id="rId12"/>
          <w:pgSz w:w="11906" w:h="16838" w:code="9"/>
          <w:pgMar w:top="845" w:right="707" w:bottom="1616" w:left="1276" w:header="284" w:footer="510" w:gutter="0"/>
          <w:cols w:space="708"/>
          <w:titlePg/>
          <w:docGrid w:linePitch="360"/>
        </w:sectPr>
      </w:pPr>
    </w:p>
    <w:p w:rsidR="0031103B" w:rsidRPr="003D0B94" w:rsidRDefault="0031103B" w:rsidP="002E4ABA">
      <w:pPr>
        <w:tabs>
          <w:tab w:val="left" w:pos="-142"/>
        </w:tabs>
        <w:spacing w:line="360" w:lineRule="auto"/>
        <w:ind w:firstLine="567"/>
        <w:jc w:val="both"/>
        <w:rPr>
          <w:b/>
        </w:rPr>
      </w:pPr>
      <w:r w:rsidRPr="003D0B94">
        <w:rPr>
          <w:b/>
        </w:rPr>
        <w:lastRenderedPageBreak/>
        <w:tab/>
      </w:r>
    </w:p>
    <w:p w:rsidR="005434BB" w:rsidRPr="003D0B94" w:rsidRDefault="004E12D2" w:rsidP="00404D1F">
      <w:pPr>
        <w:pStyle w:val="1"/>
        <w:tabs>
          <w:tab w:val="left" w:pos="-142"/>
        </w:tabs>
        <w:ind w:left="0" w:firstLine="0"/>
        <w:rPr>
          <w:szCs w:val="28"/>
        </w:rPr>
      </w:pPr>
      <w:bookmarkStart w:id="30" w:name="_Toc330317402"/>
      <w:bookmarkStart w:id="31" w:name="_Toc374097823"/>
      <w:r w:rsidRPr="003D0B94">
        <w:rPr>
          <w:szCs w:val="28"/>
        </w:rPr>
        <w:t xml:space="preserve">ЧАСТЬ </w:t>
      </w:r>
      <w:r w:rsidRPr="003D0B94">
        <w:rPr>
          <w:szCs w:val="28"/>
          <w:lang w:val="en-US"/>
        </w:rPr>
        <w:t>I</w:t>
      </w:r>
      <w:r w:rsidRPr="003D0B94">
        <w:rPr>
          <w:szCs w:val="28"/>
        </w:rPr>
        <w:t>. ПОРЯДОК ПРИМЕНЕНИЯ ПРАВИЛ</w:t>
      </w:r>
      <w:bookmarkEnd w:id="30"/>
      <w:bookmarkEnd w:id="31"/>
    </w:p>
    <w:p w:rsidR="00E93BF1" w:rsidRPr="003D0B94" w:rsidRDefault="004E12D2" w:rsidP="00404D1F">
      <w:pPr>
        <w:pStyle w:val="1"/>
        <w:tabs>
          <w:tab w:val="left" w:pos="-142"/>
        </w:tabs>
        <w:ind w:left="0" w:firstLine="0"/>
        <w:rPr>
          <w:szCs w:val="28"/>
        </w:rPr>
      </w:pPr>
      <w:r w:rsidRPr="003D0B94">
        <w:rPr>
          <w:szCs w:val="28"/>
        </w:rPr>
        <w:t xml:space="preserve"> </w:t>
      </w:r>
      <w:bookmarkStart w:id="32" w:name="_Toc330317403"/>
      <w:bookmarkStart w:id="33" w:name="_Toc374097824"/>
      <w:r w:rsidRPr="003D0B94">
        <w:rPr>
          <w:szCs w:val="28"/>
        </w:rPr>
        <w:t>ЗЕМЛЕПОЛЬЗОВАНИЯ И ЗАСТРОЙКИ</w:t>
      </w:r>
      <w:r w:rsidR="00E76B74" w:rsidRPr="003D0B94">
        <w:rPr>
          <w:szCs w:val="28"/>
        </w:rPr>
        <w:t xml:space="preserve"> </w:t>
      </w:r>
      <w:r w:rsidR="00265580">
        <w:rPr>
          <w:szCs w:val="28"/>
        </w:rPr>
        <w:t>ИНКИНСКОГО</w:t>
      </w:r>
      <w:r w:rsidR="00404D1F">
        <w:rPr>
          <w:szCs w:val="28"/>
        </w:rPr>
        <w:t xml:space="preserve"> СЕЛЬСКОГО ПОСЕЛЕНИЯ</w:t>
      </w:r>
      <w:r w:rsidR="00E76B74" w:rsidRPr="003D0B94">
        <w:rPr>
          <w:szCs w:val="28"/>
        </w:rPr>
        <w:t xml:space="preserve"> И ВНЕСЕНИЯ В НИХ ИЗМЕН</w:t>
      </w:r>
      <w:r w:rsidR="00CA582C">
        <w:rPr>
          <w:szCs w:val="28"/>
        </w:rPr>
        <w:t>Е</w:t>
      </w:r>
      <w:r w:rsidR="00E76B74" w:rsidRPr="003D0B94">
        <w:rPr>
          <w:szCs w:val="28"/>
        </w:rPr>
        <w:t>НИЙ.</w:t>
      </w:r>
      <w:bookmarkEnd w:id="32"/>
      <w:bookmarkEnd w:id="33"/>
    </w:p>
    <w:p w:rsidR="00E93BF1" w:rsidRPr="003D0B94" w:rsidRDefault="00E93BF1" w:rsidP="002E4ABA">
      <w:pPr>
        <w:tabs>
          <w:tab w:val="left" w:pos="-142"/>
        </w:tabs>
        <w:ind w:firstLine="567"/>
        <w:rPr>
          <w:b/>
        </w:rPr>
      </w:pPr>
    </w:p>
    <w:p w:rsidR="00FF4193" w:rsidRPr="003D0B94" w:rsidRDefault="004E12D2" w:rsidP="002E4ABA">
      <w:pPr>
        <w:pStyle w:val="2"/>
        <w:tabs>
          <w:tab w:val="left" w:pos="-142"/>
        </w:tabs>
        <w:ind w:left="0" w:firstLine="567"/>
        <w:rPr>
          <w:szCs w:val="26"/>
        </w:rPr>
      </w:pPr>
      <w:bookmarkStart w:id="34" w:name="_Toc330317404"/>
      <w:bookmarkStart w:id="35" w:name="_Toc374097825"/>
      <w:r w:rsidRPr="003D0B94">
        <w:rPr>
          <w:szCs w:val="26"/>
        </w:rPr>
        <w:t>РАЗДЕЛ 1</w:t>
      </w:r>
      <w:r w:rsidR="00FF4193" w:rsidRPr="003D0B94">
        <w:rPr>
          <w:szCs w:val="26"/>
        </w:rPr>
        <w:t xml:space="preserve">. </w:t>
      </w:r>
      <w:r w:rsidR="005434BB" w:rsidRPr="003D0B94">
        <w:rPr>
          <w:szCs w:val="26"/>
        </w:rPr>
        <w:t>ПОЛОЖЕНИЕ О РЕГУЛИРОВАНИИ ЗЕМЛЕПОЛЬЗОВАНИЯ И ЗАСТРОЙКИ ОРГАНАМИ МЕСТНОГО САМОУПРАВЛЕНИЯ</w:t>
      </w:r>
      <w:r w:rsidR="00E76B74" w:rsidRPr="003D0B94">
        <w:rPr>
          <w:szCs w:val="26"/>
        </w:rPr>
        <w:t xml:space="preserve"> </w:t>
      </w:r>
      <w:r w:rsidR="00265580">
        <w:t>ИНКИНСКОГО</w:t>
      </w:r>
      <w:r w:rsidR="00404D1F">
        <w:rPr>
          <w:szCs w:val="26"/>
        </w:rPr>
        <w:t xml:space="preserve"> СЕЛЬСКОГО ПОСЕЛЕНИЯ</w:t>
      </w:r>
      <w:r w:rsidR="00E76B74" w:rsidRPr="003D0B94">
        <w:rPr>
          <w:szCs w:val="26"/>
        </w:rPr>
        <w:t>.</w:t>
      </w:r>
      <w:bookmarkEnd w:id="34"/>
      <w:bookmarkEnd w:id="35"/>
    </w:p>
    <w:p w:rsidR="006D3016" w:rsidRPr="003D0B94" w:rsidRDefault="006D3016" w:rsidP="002E4ABA">
      <w:pPr>
        <w:tabs>
          <w:tab w:val="left" w:pos="-142"/>
        </w:tabs>
        <w:ind w:firstLine="567"/>
      </w:pPr>
    </w:p>
    <w:p w:rsidR="00E76B74" w:rsidRPr="003D0B94" w:rsidRDefault="00E76B74" w:rsidP="0026359F">
      <w:pPr>
        <w:pStyle w:val="3"/>
        <w:tabs>
          <w:tab w:val="left" w:pos="-142"/>
        </w:tabs>
        <w:ind w:left="0" w:firstLine="567"/>
        <w:jc w:val="center"/>
      </w:pPr>
      <w:bookmarkStart w:id="36" w:name="_Toc330317405"/>
      <w:bookmarkStart w:id="37" w:name="_Toc374097826"/>
      <w:r w:rsidRPr="003D0B94">
        <w:t xml:space="preserve">Статья 1.1 Сфера применения правил землепользования и застройки </w:t>
      </w:r>
      <w:r w:rsidR="00FE61D2">
        <w:t>Инкинского</w:t>
      </w:r>
      <w:r w:rsidR="00404D1F">
        <w:t xml:space="preserve"> сельского поселения</w:t>
      </w:r>
      <w:r w:rsidR="003D0B94">
        <w:t>.</w:t>
      </w:r>
      <w:bookmarkEnd w:id="36"/>
      <w:bookmarkEnd w:id="37"/>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1. Правила землепользования и застройки </w:t>
      </w:r>
      <w:r w:rsidR="00FE61D2">
        <w:rPr>
          <w:rFonts w:ascii="Times New Roman" w:hAnsi="Times New Roman" w:cs="Times New Roman"/>
          <w:sz w:val="24"/>
          <w:szCs w:val="24"/>
        </w:rPr>
        <w:t>Инкинского</w:t>
      </w:r>
      <w:r w:rsidR="00404D1F">
        <w:rPr>
          <w:rFonts w:ascii="Times New Roman" w:hAnsi="Times New Roman" w:cs="Times New Roman"/>
          <w:sz w:val="24"/>
          <w:szCs w:val="24"/>
        </w:rPr>
        <w:t xml:space="preserve"> сельского поселения</w:t>
      </w:r>
      <w:r w:rsidR="00562D3B">
        <w:rPr>
          <w:rFonts w:ascii="Times New Roman" w:hAnsi="Times New Roman" w:cs="Times New Roman"/>
          <w:sz w:val="24"/>
          <w:szCs w:val="24"/>
        </w:rPr>
        <w:t xml:space="preserve"> </w:t>
      </w:r>
      <w:r w:rsidRPr="003D0B94">
        <w:rPr>
          <w:rFonts w:ascii="Times New Roman" w:hAnsi="Times New Roman" w:cs="Times New Roman"/>
          <w:sz w:val="24"/>
          <w:szCs w:val="24"/>
        </w:rPr>
        <w:t xml:space="preserve">(далее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404D1F">
        <w:rPr>
          <w:rFonts w:ascii="Times New Roman" w:hAnsi="Times New Roman" w:cs="Times New Roman"/>
          <w:sz w:val="24"/>
          <w:szCs w:val="24"/>
        </w:rPr>
        <w:t>Томской</w:t>
      </w:r>
      <w:r w:rsidRPr="003D0B94">
        <w:rPr>
          <w:rFonts w:ascii="Times New Roman" w:hAnsi="Times New Roman" w:cs="Times New Roman"/>
          <w:sz w:val="24"/>
          <w:szCs w:val="24"/>
        </w:rPr>
        <w:t xml:space="preserve"> области, </w:t>
      </w:r>
      <w:r w:rsidR="00FE61D2">
        <w:rPr>
          <w:rFonts w:ascii="Times New Roman" w:hAnsi="Times New Roman" w:cs="Times New Roman"/>
          <w:sz w:val="24"/>
          <w:szCs w:val="24"/>
        </w:rPr>
        <w:t>Колпашевского</w:t>
      </w:r>
      <w:r w:rsidR="00404D1F">
        <w:rPr>
          <w:rFonts w:ascii="Times New Roman" w:hAnsi="Times New Roman" w:cs="Times New Roman"/>
          <w:sz w:val="24"/>
          <w:szCs w:val="24"/>
        </w:rPr>
        <w:t xml:space="preserve"> района</w:t>
      </w:r>
      <w:r w:rsidRPr="003D0B94">
        <w:rPr>
          <w:rFonts w:ascii="Times New Roman" w:hAnsi="Times New Roman" w:cs="Times New Roman"/>
          <w:sz w:val="24"/>
          <w:szCs w:val="24"/>
        </w:rPr>
        <w:t xml:space="preserve">, генеральным планом </w:t>
      </w:r>
      <w:r w:rsidR="00FE61D2">
        <w:rPr>
          <w:rFonts w:ascii="Times New Roman" w:hAnsi="Times New Roman" w:cs="Times New Roman"/>
          <w:sz w:val="24"/>
          <w:szCs w:val="24"/>
        </w:rPr>
        <w:t>Инкинского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 xml:space="preserve"> и устанавливающий порядок применения Правил и порядок внесения изменений в Правила, территориальные зоны, градостроительные регламенты.</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2. Правила вводят в </w:t>
      </w:r>
      <w:r w:rsidR="00265580">
        <w:rPr>
          <w:rFonts w:ascii="Times New Roman" w:hAnsi="Times New Roman" w:cs="Times New Roman"/>
          <w:sz w:val="24"/>
          <w:szCs w:val="24"/>
        </w:rPr>
        <w:t>Инкинском</w:t>
      </w:r>
      <w:r w:rsidR="00404D1F">
        <w:rPr>
          <w:rFonts w:ascii="Times New Roman" w:hAnsi="Times New Roman" w:cs="Times New Roman"/>
          <w:sz w:val="24"/>
          <w:szCs w:val="24"/>
        </w:rPr>
        <w:t xml:space="preserve"> сельском поселении</w:t>
      </w:r>
      <w:r w:rsidR="003D0B94" w:rsidRPr="003D0B94">
        <w:rPr>
          <w:rFonts w:ascii="Times New Roman" w:hAnsi="Times New Roman" w:cs="Times New Roman"/>
          <w:sz w:val="24"/>
          <w:szCs w:val="24"/>
        </w:rPr>
        <w:t xml:space="preserve"> </w:t>
      </w:r>
      <w:r w:rsidRPr="003D0B94">
        <w:rPr>
          <w:rFonts w:ascii="Times New Roman" w:hAnsi="Times New Roman" w:cs="Times New Roman"/>
          <w:sz w:val="24"/>
          <w:szCs w:val="24"/>
        </w:rPr>
        <w:t xml:space="preserve">систему регулирования землепользования и застройки, которая основана на градостроительном зонировании </w:t>
      </w:r>
      <w:r w:rsidR="00404D1F">
        <w:rPr>
          <w:rFonts w:ascii="Times New Roman" w:hAnsi="Times New Roman" w:cs="Times New Roman"/>
          <w:sz w:val="24"/>
          <w:szCs w:val="24"/>
        </w:rPr>
        <w:t xml:space="preserve">        </w:t>
      </w:r>
      <w:r w:rsidRPr="003D0B94">
        <w:rPr>
          <w:rFonts w:ascii="Times New Roman" w:hAnsi="Times New Roman" w:cs="Times New Roman"/>
          <w:sz w:val="24"/>
          <w:szCs w:val="24"/>
        </w:rPr>
        <w:t xml:space="preserve">- делении всей территории в границах </w:t>
      </w:r>
      <w:r w:rsidR="00404D1F">
        <w:rPr>
          <w:rFonts w:ascii="Times New Roman" w:hAnsi="Times New Roman" w:cs="Times New Roman"/>
          <w:sz w:val="24"/>
          <w:szCs w:val="24"/>
        </w:rPr>
        <w:t>сельского поселения</w:t>
      </w:r>
      <w:r w:rsidRPr="003D0B94">
        <w:rPr>
          <w:rFonts w:ascii="Times New Roman" w:hAnsi="Times New Roman" w:cs="Times New Roman"/>
          <w:sz w:val="24"/>
          <w:szCs w:val="24"/>
        </w:rPr>
        <w:t xml:space="preserve"> на территориальные зоны с установлением для каждой из них единого градостроительного регламента для: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 создания условий для устойчивого развития территории </w:t>
      </w:r>
      <w:r w:rsidR="00FE61D2">
        <w:rPr>
          <w:rFonts w:ascii="Times New Roman" w:hAnsi="Times New Roman" w:cs="Times New Roman"/>
          <w:sz w:val="24"/>
          <w:szCs w:val="24"/>
        </w:rPr>
        <w:t>Инкинского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 сохранения окружающей среды и объектов культурного наследия;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-создания условий для планировки территорий;</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76B7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w:t>
      </w:r>
      <w:r w:rsidR="00C14F58">
        <w:rPr>
          <w:rFonts w:ascii="Times New Roman" w:hAnsi="Times New Roman" w:cs="Times New Roman"/>
          <w:sz w:val="24"/>
          <w:szCs w:val="24"/>
        </w:rPr>
        <w:t>ктов капитального строительства;</w:t>
      </w:r>
    </w:p>
    <w:p w:rsidR="00C14F58" w:rsidRPr="00C14F58" w:rsidRDefault="00C14F58"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sz w:val="24"/>
          <w:szCs w:val="24"/>
        </w:rPr>
        <w:t>-</w:t>
      </w:r>
      <w:r w:rsidRPr="00C14F58">
        <w:rPr>
          <w:rFonts w:ascii="Verdana" w:hAnsi="Verdana" w:cs="Times New Roman"/>
          <w:color w:val="000000"/>
          <w:sz w:val="14"/>
          <w:szCs w:val="14"/>
        </w:rPr>
        <w:t xml:space="preserve"> </w:t>
      </w:r>
      <w:r w:rsidRPr="00C14F58">
        <w:rPr>
          <w:rFonts w:ascii="Times New Roman" w:hAnsi="Times New Roman" w:cs="Times New Roman"/>
          <w:color w:val="000000"/>
          <w:sz w:val="24"/>
          <w:szCs w:val="24"/>
        </w:rPr>
        <w:t>контроля градостроительной (строительной) деятельности юридических и физических лиц со стороны органов надзора</w:t>
      </w:r>
      <w:r>
        <w:rPr>
          <w:rFonts w:ascii="Times New Roman" w:hAnsi="Times New Roman" w:cs="Times New Roman"/>
          <w:color w:val="000000"/>
          <w:sz w:val="24"/>
          <w:szCs w:val="24"/>
        </w:rPr>
        <w:t>.</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3. Настоящие Правила включают в себя: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1) порядок их применения и внесения изменений в указанные правила;</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2) карту градостроительного зонирования;</w:t>
      </w:r>
    </w:p>
    <w:p w:rsidR="003D0B94" w:rsidRPr="004A54DB"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3) градостроительные регламенты.</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4. Настоящие Правила применяются наряду с:</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региональными и местными нормативами градостроительного проектирования;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 иными нормативными правовыми актами </w:t>
      </w:r>
      <w:r w:rsidR="00404D1F">
        <w:rPr>
          <w:rFonts w:ascii="Times New Roman" w:hAnsi="Times New Roman" w:cs="Times New Roman"/>
          <w:sz w:val="24"/>
          <w:szCs w:val="24"/>
        </w:rPr>
        <w:t>Томской</w:t>
      </w:r>
      <w:r w:rsidRPr="003D0B94">
        <w:rPr>
          <w:rFonts w:ascii="Times New Roman" w:hAnsi="Times New Roman" w:cs="Times New Roman"/>
          <w:sz w:val="24"/>
          <w:szCs w:val="24"/>
        </w:rPr>
        <w:t xml:space="preserve"> области, </w:t>
      </w:r>
      <w:r w:rsidR="00FE61D2">
        <w:rPr>
          <w:rFonts w:ascii="Times New Roman" w:hAnsi="Times New Roman" w:cs="Times New Roman"/>
          <w:sz w:val="24"/>
          <w:szCs w:val="24"/>
        </w:rPr>
        <w:t>Колпашевского</w:t>
      </w:r>
      <w:r w:rsidR="005A3251">
        <w:rPr>
          <w:rFonts w:ascii="Times New Roman" w:hAnsi="Times New Roman" w:cs="Times New Roman"/>
          <w:sz w:val="24"/>
          <w:szCs w:val="24"/>
        </w:rPr>
        <w:t xml:space="preserve"> района, </w:t>
      </w:r>
      <w:r w:rsidR="00132FBE">
        <w:rPr>
          <w:rFonts w:ascii="Times New Roman" w:hAnsi="Times New Roman" w:cs="Times New Roman"/>
          <w:sz w:val="24"/>
          <w:szCs w:val="24"/>
        </w:rPr>
        <w:t>Инкинского</w:t>
      </w:r>
      <w:r w:rsidR="005A3251">
        <w:rPr>
          <w:rFonts w:ascii="Times New Roman" w:hAnsi="Times New Roman" w:cs="Times New Roman"/>
          <w:sz w:val="24"/>
          <w:szCs w:val="24"/>
        </w:rPr>
        <w:t xml:space="preserve"> сельского пос</w:t>
      </w:r>
      <w:r w:rsidR="00CA582C">
        <w:rPr>
          <w:rFonts w:ascii="Times New Roman" w:hAnsi="Times New Roman" w:cs="Times New Roman"/>
          <w:sz w:val="24"/>
          <w:szCs w:val="24"/>
        </w:rPr>
        <w:t>еле</w:t>
      </w:r>
      <w:r w:rsidR="005A3251">
        <w:rPr>
          <w:rFonts w:ascii="Times New Roman" w:hAnsi="Times New Roman" w:cs="Times New Roman"/>
          <w:sz w:val="24"/>
          <w:szCs w:val="24"/>
        </w:rPr>
        <w:t>ния</w:t>
      </w:r>
      <w:r w:rsidR="003D0B94" w:rsidRPr="003D0B94">
        <w:rPr>
          <w:rFonts w:ascii="Times New Roman" w:hAnsi="Times New Roman" w:cs="Times New Roman"/>
          <w:sz w:val="24"/>
          <w:szCs w:val="24"/>
        </w:rPr>
        <w:t xml:space="preserve"> </w:t>
      </w:r>
      <w:r w:rsidRPr="003D0B94">
        <w:rPr>
          <w:rFonts w:ascii="Times New Roman" w:hAnsi="Times New Roman" w:cs="Times New Roman"/>
          <w:sz w:val="24"/>
          <w:szCs w:val="24"/>
        </w:rPr>
        <w:t xml:space="preserve">по вопросам регулирования землепользования и застройки. </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3D0B94">
        <w:rPr>
          <w:rFonts w:ascii="Times New Roman" w:hAnsi="Times New Roman" w:cs="Times New Roman"/>
          <w:sz w:val="24"/>
          <w:szCs w:val="24"/>
        </w:rPr>
        <w:t xml:space="preserve"> </w:t>
      </w:r>
      <w:r w:rsidR="00FE61D2">
        <w:rPr>
          <w:rFonts w:ascii="Times New Roman" w:hAnsi="Times New Roman" w:cs="Times New Roman"/>
          <w:sz w:val="24"/>
          <w:szCs w:val="24"/>
        </w:rPr>
        <w:t>Инкинского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w:t>
      </w:r>
    </w:p>
    <w:p w:rsidR="00E76B74" w:rsidRPr="003D0B94" w:rsidRDefault="00E76B74" w:rsidP="002E4ABA">
      <w:pPr>
        <w:tabs>
          <w:tab w:val="left" w:pos="-142"/>
        </w:tabs>
        <w:ind w:firstLine="567"/>
        <w:jc w:val="both"/>
        <w:rPr>
          <w:b/>
        </w:rPr>
      </w:pPr>
    </w:p>
    <w:p w:rsidR="006B3361" w:rsidRPr="0026359F" w:rsidRDefault="006B3361" w:rsidP="0026359F">
      <w:pPr>
        <w:pStyle w:val="3"/>
        <w:tabs>
          <w:tab w:val="left" w:pos="-142"/>
        </w:tabs>
        <w:ind w:left="0" w:firstLine="567"/>
        <w:jc w:val="center"/>
      </w:pPr>
      <w:bookmarkStart w:id="38" w:name="_Toc322335724"/>
      <w:bookmarkStart w:id="39" w:name="_Toc330317406"/>
      <w:bookmarkStart w:id="40" w:name="_Toc374097827"/>
      <w:r>
        <w:t>Статья 1.2</w:t>
      </w:r>
      <w:r w:rsidRPr="003D0B94">
        <w:t xml:space="preserve"> Основные понятия, используемые в правилах землепользования и застройки</w:t>
      </w:r>
      <w:bookmarkEnd w:id="38"/>
      <w:bookmarkEnd w:id="39"/>
      <w:r w:rsidR="005846EA">
        <w:t>.</w:t>
      </w:r>
      <w:bookmarkEnd w:id="40"/>
    </w:p>
    <w:p w:rsidR="006B3361" w:rsidRPr="003D0B94" w:rsidRDefault="006B3361" w:rsidP="002E4ABA">
      <w:pPr>
        <w:tabs>
          <w:tab w:val="left" w:pos="-142"/>
        </w:tabs>
        <w:ind w:firstLine="567"/>
        <w:jc w:val="both"/>
      </w:pPr>
      <w:r w:rsidRPr="003D0B94">
        <w:t xml:space="preserve">В правилах землепользования и застройки </w:t>
      </w:r>
      <w:r w:rsidR="00FE61D2">
        <w:t>Инкинского</w:t>
      </w:r>
      <w:r w:rsidR="00404D1F">
        <w:t xml:space="preserve"> сельского поселения</w:t>
      </w:r>
      <w:r w:rsidRPr="003D0B94">
        <w:t xml:space="preserve"> (далее – Правила) используются следующие понятия:</w:t>
      </w:r>
    </w:p>
    <w:p w:rsidR="006B3361" w:rsidRPr="003D0B94" w:rsidRDefault="006B3361" w:rsidP="002E4ABA">
      <w:pPr>
        <w:tabs>
          <w:tab w:val="left" w:pos="-142"/>
        </w:tabs>
        <w:ind w:firstLine="567"/>
        <w:jc w:val="both"/>
      </w:pPr>
      <w:r w:rsidRPr="003D0B94">
        <w:rPr>
          <w:b/>
        </w:rPr>
        <w:t>арендаторы земельных участков</w:t>
      </w:r>
      <w:r w:rsidRPr="003D0B94">
        <w:t xml:space="preserve"> – лица, владеющие и пользующиеся земельными участками по договору аренды, договору субаренды;</w:t>
      </w:r>
      <w:r>
        <w:rPr>
          <w:vertAlign w:val="superscript"/>
        </w:rPr>
        <w:t>1</w:t>
      </w:r>
    </w:p>
    <w:p w:rsidR="006B3361" w:rsidRPr="004A54DB" w:rsidRDefault="006B3361" w:rsidP="002E4ABA">
      <w:pPr>
        <w:tabs>
          <w:tab w:val="left" w:pos="-142"/>
        </w:tabs>
        <w:ind w:firstLine="567"/>
        <w:jc w:val="both"/>
        <w:rPr>
          <w:vertAlign w:val="superscript"/>
        </w:rPr>
      </w:pPr>
      <w:r w:rsidRPr="003D0B94">
        <w:rPr>
          <w:b/>
        </w:rPr>
        <w:t>водоохранными зонами</w:t>
      </w:r>
      <w:r w:rsidRPr="003D0B94">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Pr>
          <w:vertAlign w:val="superscript"/>
        </w:rPr>
        <w:t>2</w:t>
      </w:r>
    </w:p>
    <w:p w:rsidR="00562D3B" w:rsidRPr="00ED3C14" w:rsidRDefault="00562D3B" w:rsidP="002E4ABA">
      <w:pPr>
        <w:tabs>
          <w:tab w:val="left" w:pos="-142"/>
        </w:tabs>
        <w:ind w:firstLine="567"/>
        <w:jc w:val="both"/>
      </w:pPr>
      <w:r w:rsidRPr="003D0B94">
        <w:rPr>
          <w:b/>
        </w:rPr>
        <w:t>градостроительная деятельность</w:t>
      </w:r>
      <w:r w:rsidRPr="003D0B94">
        <w:t xml:space="preserve">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Pr="00ED3C14">
        <w:rPr>
          <w:vertAlign w:val="superscript"/>
        </w:rPr>
        <w:t>3</w:t>
      </w:r>
    </w:p>
    <w:p w:rsidR="00562D3B" w:rsidRPr="00ED3C14" w:rsidRDefault="00562D3B" w:rsidP="002E4ABA">
      <w:pPr>
        <w:tabs>
          <w:tab w:val="left" w:pos="-142"/>
        </w:tabs>
        <w:ind w:firstLine="567"/>
        <w:jc w:val="both"/>
        <w:rPr>
          <w:vertAlign w:val="superscript"/>
        </w:rPr>
      </w:pPr>
      <w:r w:rsidRPr="003D0B94">
        <w:rPr>
          <w:b/>
        </w:rPr>
        <w:t>градостроительное зонирование</w:t>
      </w:r>
      <w:r w:rsidRPr="003D0B94">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r w:rsidRPr="00ED3C14">
        <w:rPr>
          <w:vertAlign w:val="superscript"/>
        </w:rPr>
        <w:t>4</w:t>
      </w:r>
    </w:p>
    <w:p w:rsidR="0006553E" w:rsidRPr="00ED3C14" w:rsidRDefault="0006553E" w:rsidP="002E4ABA">
      <w:pPr>
        <w:tabs>
          <w:tab w:val="left" w:pos="-142"/>
        </w:tabs>
        <w:ind w:firstLine="567"/>
        <w:jc w:val="both"/>
        <w:rPr>
          <w:vertAlign w:val="superscript"/>
        </w:rPr>
      </w:pPr>
      <w:r w:rsidRPr="003D0B94">
        <w:rPr>
          <w:b/>
        </w:rPr>
        <w:t>градостроительная документация по планировке территории</w:t>
      </w:r>
      <w:r w:rsidRPr="003D0B94">
        <w:t xml:space="preserve"> –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w:t>
      </w:r>
      <w:r>
        <w:rPr>
          <w:vertAlign w:val="superscript"/>
        </w:rPr>
        <w:t xml:space="preserve"> </w:t>
      </w:r>
      <w:r w:rsidRPr="003D0B94">
        <w:t>линейных объектов (проект планировки территории, проект межевания территории и градостроительные планы земельных участков);</w:t>
      </w:r>
      <w:r w:rsidRPr="00ED3C14">
        <w:rPr>
          <w:vertAlign w:val="superscript"/>
        </w:rPr>
        <w:t>5</w:t>
      </w:r>
    </w:p>
    <w:p w:rsidR="0026359F" w:rsidRPr="00ED3C14" w:rsidRDefault="0026359F" w:rsidP="0026359F">
      <w:pPr>
        <w:tabs>
          <w:tab w:val="left" w:pos="-142"/>
        </w:tabs>
        <w:ind w:firstLine="567"/>
        <w:jc w:val="both"/>
      </w:pPr>
      <w:r w:rsidRPr="003D0B94">
        <w:rPr>
          <w:b/>
        </w:rPr>
        <w:t xml:space="preserve">градостроительный регламент </w:t>
      </w:r>
      <w:r w:rsidRPr="003D0B94">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r>
        <w:rPr>
          <w:vertAlign w:val="superscript"/>
        </w:rPr>
        <w:t>6</w:t>
      </w:r>
    </w:p>
    <w:p w:rsidR="006B3361" w:rsidRPr="004A54DB" w:rsidRDefault="006B3361" w:rsidP="002E4ABA">
      <w:pPr>
        <w:tabs>
          <w:tab w:val="left" w:pos="-142"/>
        </w:tabs>
        <w:ind w:firstLine="567"/>
        <w:jc w:val="both"/>
      </w:pPr>
    </w:p>
    <w:p w:rsidR="006B3361" w:rsidRPr="004A54DB" w:rsidRDefault="006B3361" w:rsidP="002E4ABA">
      <w:pPr>
        <w:tabs>
          <w:tab w:val="left" w:pos="-142"/>
        </w:tabs>
        <w:ind w:firstLine="567"/>
        <w:jc w:val="both"/>
      </w:pPr>
    </w:p>
    <w:p w:rsidR="006B3361" w:rsidRPr="004A54DB" w:rsidRDefault="006B3361" w:rsidP="002E4ABA">
      <w:pPr>
        <w:tabs>
          <w:tab w:val="left" w:pos="-142"/>
        </w:tabs>
        <w:ind w:firstLine="567"/>
        <w:jc w:val="both"/>
      </w:pPr>
    </w:p>
    <w:p w:rsidR="006B3361" w:rsidRPr="004A54DB" w:rsidRDefault="006B3361" w:rsidP="002E4ABA">
      <w:pPr>
        <w:tabs>
          <w:tab w:val="left" w:pos="-142"/>
        </w:tabs>
        <w:ind w:firstLine="567"/>
        <w:jc w:val="both"/>
      </w:pPr>
    </w:p>
    <w:p w:rsidR="006B3361" w:rsidRPr="004A54DB" w:rsidRDefault="006B3361" w:rsidP="002E4ABA">
      <w:pPr>
        <w:tabs>
          <w:tab w:val="left" w:pos="-142"/>
        </w:tabs>
        <w:ind w:firstLine="567"/>
        <w:jc w:val="both"/>
      </w:pPr>
    </w:p>
    <w:p w:rsidR="006B3361" w:rsidRDefault="006B3361" w:rsidP="002E4ABA">
      <w:pPr>
        <w:tabs>
          <w:tab w:val="left" w:pos="-142"/>
        </w:tabs>
        <w:ind w:firstLine="567"/>
        <w:jc w:val="both"/>
      </w:pPr>
    </w:p>
    <w:p w:rsidR="0026359F" w:rsidRPr="004A54DB" w:rsidRDefault="0026359F" w:rsidP="002E4ABA">
      <w:pPr>
        <w:tabs>
          <w:tab w:val="left" w:pos="-142"/>
        </w:tabs>
        <w:ind w:firstLine="567"/>
        <w:jc w:val="both"/>
      </w:pPr>
    </w:p>
    <w:p w:rsidR="006B3361" w:rsidRPr="004A54DB" w:rsidRDefault="006B3361" w:rsidP="002E4ABA">
      <w:pPr>
        <w:tabs>
          <w:tab w:val="left" w:pos="-142"/>
        </w:tabs>
        <w:ind w:firstLine="567"/>
        <w:jc w:val="both"/>
      </w:pPr>
    </w:p>
    <w:p w:rsidR="006B3361" w:rsidRPr="003D0B94" w:rsidRDefault="006B3361" w:rsidP="002E4ABA">
      <w:pPr>
        <w:tabs>
          <w:tab w:val="left" w:pos="-142"/>
        </w:tabs>
        <w:ind w:firstLine="567"/>
        <w:jc w:val="both"/>
      </w:pPr>
      <w:r w:rsidRPr="003D0B94">
        <w:t>______________</w:t>
      </w:r>
    </w:p>
    <w:p w:rsidR="006B3361" w:rsidRDefault="006B3361" w:rsidP="002E4ABA">
      <w:pPr>
        <w:tabs>
          <w:tab w:val="left" w:pos="-142"/>
          <w:tab w:val="left" w:pos="709"/>
          <w:tab w:val="left" w:pos="1418"/>
          <w:tab w:val="left" w:pos="2127"/>
          <w:tab w:val="left" w:pos="2836"/>
          <w:tab w:val="left" w:pos="7590"/>
        </w:tabs>
        <w:ind w:firstLine="567"/>
        <w:jc w:val="both"/>
      </w:pPr>
      <w:r>
        <w:rPr>
          <w:vertAlign w:val="superscript"/>
        </w:rPr>
        <w:t>1</w:t>
      </w:r>
      <w:r w:rsidRPr="003D0B94">
        <w:t xml:space="preserve"> </w:t>
      </w:r>
      <w:r w:rsidRPr="003D0B94">
        <w:tab/>
        <w:t>ЗК РФ, ст. 5</w:t>
      </w:r>
    </w:p>
    <w:p w:rsidR="006B3361" w:rsidRPr="003D0B94" w:rsidRDefault="006B3361" w:rsidP="002E4ABA">
      <w:pPr>
        <w:tabs>
          <w:tab w:val="left" w:pos="-142"/>
        </w:tabs>
        <w:ind w:firstLine="567"/>
        <w:jc w:val="both"/>
      </w:pPr>
      <w:r>
        <w:rPr>
          <w:vertAlign w:val="superscript"/>
        </w:rPr>
        <w:t>2</w:t>
      </w:r>
      <w:r w:rsidRPr="003D0B94">
        <w:t xml:space="preserve"> </w:t>
      </w:r>
      <w:r w:rsidRPr="003D0B94">
        <w:tab/>
        <w:t>Водный кодекс РФ, ст. 65, п. 1</w:t>
      </w:r>
    </w:p>
    <w:p w:rsidR="00562D3B" w:rsidRPr="003D0B94" w:rsidRDefault="00562D3B" w:rsidP="002E4ABA">
      <w:pPr>
        <w:tabs>
          <w:tab w:val="left" w:pos="-142"/>
        </w:tabs>
        <w:ind w:firstLine="567"/>
        <w:jc w:val="both"/>
      </w:pPr>
      <w:r w:rsidRPr="00ED3C14">
        <w:rPr>
          <w:vertAlign w:val="superscript"/>
        </w:rPr>
        <w:t>3</w:t>
      </w:r>
      <w:r w:rsidRPr="003D0B94">
        <w:tab/>
        <w:t>ГК РФ, ст. 1</w:t>
      </w:r>
    </w:p>
    <w:p w:rsidR="00562D3B" w:rsidRPr="003D0B94" w:rsidRDefault="00562D3B" w:rsidP="002E4ABA">
      <w:pPr>
        <w:tabs>
          <w:tab w:val="left" w:pos="-142"/>
        </w:tabs>
        <w:ind w:firstLine="567"/>
        <w:jc w:val="both"/>
      </w:pPr>
      <w:r w:rsidRPr="00ED3C14">
        <w:rPr>
          <w:vertAlign w:val="superscript"/>
        </w:rPr>
        <w:t>4</w:t>
      </w:r>
      <w:r w:rsidRPr="003D0B94">
        <w:tab/>
        <w:t>ГК РФ, ст. 1</w:t>
      </w:r>
    </w:p>
    <w:p w:rsidR="0006553E" w:rsidRPr="001A4EF5" w:rsidRDefault="0006553E" w:rsidP="002E4ABA">
      <w:pPr>
        <w:tabs>
          <w:tab w:val="left" w:pos="-142"/>
        </w:tabs>
        <w:ind w:firstLine="567"/>
        <w:jc w:val="both"/>
      </w:pPr>
      <w:r w:rsidRPr="00ED3C14">
        <w:rPr>
          <w:vertAlign w:val="superscript"/>
        </w:rPr>
        <w:t>5</w:t>
      </w:r>
      <w:r w:rsidRPr="003D0B94">
        <w:tab/>
        <w:t>ГК РФ, ст. 41, п. 1, п. 5</w:t>
      </w:r>
    </w:p>
    <w:p w:rsidR="0026359F" w:rsidRPr="003D0B94" w:rsidRDefault="0026359F" w:rsidP="0026359F">
      <w:pPr>
        <w:tabs>
          <w:tab w:val="left" w:pos="-142"/>
        </w:tabs>
        <w:ind w:firstLine="567"/>
        <w:jc w:val="both"/>
      </w:pPr>
      <w:r>
        <w:rPr>
          <w:vertAlign w:val="superscript"/>
        </w:rPr>
        <w:t>6</w:t>
      </w:r>
      <w:r w:rsidRPr="003D0B94">
        <w:tab/>
        <w:t>ГК РФ, ст. 1</w:t>
      </w:r>
    </w:p>
    <w:p w:rsidR="006B3361" w:rsidRPr="003D0B94" w:rsidRDefault="006B3361" w:rsidP="002E4ABA">
      <w:pPr>
        <w:tabs>
          <w:tab w:val="left" w:pos="-142"/>
        </w:tabs>
        <w:ind w:firstLine="567"/>
        <w:jc w:val="both"/>
      </w:pPr>
    </w:p>
    <w:p w:rsidR="0006553E" w:rsidRPr="00ED3C14" w:rsidRDefault="0006553E" w:rsidP="002E4ABA">
      <w:pPr>
        <w:tabs>
          <w:tab w:val="left" w:pos="-142"/>
        </w:tabs>
        <w:ind w:firstLine="567"/>
        <w:jc w:val="both"/>
      </w:pPr>
      <w:r w:rsidRPr="003D0B94">
        <w:rPr>
          <w:b/>
        </w:rPr>
        <w:lastRenderedPageBreak/>
        <w:t>документы территориального планирования</w:t>
      </w:r>
      <w:r w:rsidRPr="003D0B94">
        <w:t xml:space="preserve"> - документы территориального планирования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развитие инженерной, транспортной и социальной инфраструктур, обеспечение учета интересов граждан и их объединений, муниципального образования;</w:t>
      </w:r>
      <w:r>
        <w:rPr>
          <w:vertAlign w:val="superscript"/>
        </w:rPr>
        <w:t>7</w:t>
      </w:r>
    </w:p>
    <w:p w:rsidR="0006553E" w:rsidRPr="00ED3C14" w:rsidRDefault="0006553E" w:rsidP="002E4ABA">
      <w:pPr>
        <w:tabs>
          <w:tab w:val="left" w:pos="-142"/>
        </w:tabs>
        <w:ind w:firstLine="567"/>
        <w:jc w:val="both"/>
        <w:rPr>
          <w:vertAlign w:val="superscript"/>
        </w:rPr>
      </w:pPr>
      <w:r w:rsidRPr="003D0B94">
        <w:rPr>
          <w:b/>
        </w:rPr>
        <w:t xml:space="preserve">земельный участок </w:t>
      </w:r>
      <w:r w:rsidRPr="003D0B94">
        <w:t>как объект земельных отношений – часть поверхности земли (в том числе почвенный слой), границы которой описаны и удостоверены в установленном порядке. Земельный участок может быть делимым и неделимым.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r>
        <w:rPr>
          <w:vertAlign w:val="superscript"/>
        </w:rPr>
        <w:t>8</w:t>
      </w:r>
    </w:p>
    <w:p w:rsidR="006A6EF5" w:rsidRPr="00ED3C14" w:rsidRDefault="006A6EF5" w:rsidP="002E4ABA">
      <w:pPr>
        <w:tabs>
          <w:tab w:val="left" w:pos="-142"/>
        </w:tabs>
        <w:ind w:firstLine="567"/>
        <w:jc w:val="both"/>
        <w:rPr>
          <w:vertAlign w:val="superscript"/>
        </w:rPr>
      </w:pPr>
      <w:r w:rsidRPr="003D0B94">
        <w:rPr>
          <w:b/>
        </w:rPr>
        <w:t>застройщик</w:t>
      </w:r>
      <w:r w:rsidRPr="003D0B94">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Pr>
          <w:vertAlign w:val="superscript"/>
        </w:rPr>
        <w:t>9</w:t>
      </w:r>
    </w:p>
    <w:p w:rsidR="006A6EF5" w:rsidRPr="00ED3C14" w:rsidRDefault="006A6EF5" w:rsidP="002E4ABA">
      <w:pPr>
        <w:tabs>
          <w:tab w:val="left" w:pos="-142"/>
        </w:tabs>
        <w:ind w:firstLine="567"/>
        <w:jc w:val="both"/>
        <w:rPr>
          <w:spacing w:val="-4"/>
          <w:vertAlign w:val="superscript"/>
        </w:rPr>
      </w:pPr>
      <w:r w:rsidRPr="003D0B94">
        <w:rPr>
          <w:b/>
          <w:spacing w:val="-4"/>
        </w:rPr>
        <w:t>землевладельцы</w:t>
      </w:r>
      <w:r w:rsidRPr="003D0B94">
        <w:rPr>
          <w:spacing w:val="-4"/>
        </w:rPr>
        <w:t xml:space="preserve"> – лица, владеющие и пользующиеся земельными участками на праве пожизненного наследуемого владения;</w:t>
      </w:r>
      <w:r>
        <w:rPr>
          <w:spacing w:val="-4"/>
          <w:vertAlign w:val="superscript"/>
        </w:rPr>
        <w:t>10</w:t>
      </w:r>
    </w:p>
    <w:p w:rsidR="006A6EF5" w:rsidRPr="00ED3C14" w:rsidRDefault="006A6EF5" w:rsidP="002E4ABA">
      <w:pPr>
        <w:tabs>
          <w:tab w:val="left" w:pos="-142"/>
        </w:tabs>
        <w:ind w:firstLine="567"/>
        <w:jc w:val="both"/>
        <w:rPr>
          <w:spacing w:val="-4"/>
          <w:vertAlign w:val="superscript"/>
        </w:rPr>
      </w:pPr>
      <w:r w:rsidRPr="003D0B94">
        <w:rPr>
          <w:b/>
          <w:spacing w:val="-4"/>
        </w:rPr>
        <w:t>землепользователи</w:t>
      </w:r>
      <w:r w:rsidRPr="003D0B94">
        <w:rPr>
          <w:spacing w:val="-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3D0B94">
        <w:rPr>
          <w:spacing w:val="-4"/>
          <w:vertAlign w:val="superscript"/>
        </w:rPr>
        <w:t>1</w:t>
      </w:r>
      <w:r>
        <w:rPr>
          <w:spacing w:val="-4"/>
          <w:vertAlign w:val="superscript"/>
        </w:rPr>
        <w:t>1</w:t>
      </w:r>
    </w:p>
    <w:p w:rsidR="0026359F" w:rsidRPr="00ED3C14" w:rsidRDefault="0026359F" w:rsidP="0026359F">
      <w:pPr>
        <w:tabs>
          <w:tab w:val="left" w:pos="-142"/>
        </w:tabs>
        <w:ind w:firstLine="567"/>
        <w:jc w:val="both"/>
        <w:rPr>
          <w:spacing w:val="-4"/>
        </w:rPr>
      </w:pPr>
      <w:r w:rsidRPr="003D0B94">
        <w:rPr>
          <w:b/>
          <w:spacing w:val="-4"/>
        </w:rPr>
        <w:t>зоны с особыми условиями использования территорий</w:t>
      </w:r>
      <w:r w:rsidRPr="003D0B94">
        <w:rPr>
          <w:spacing w:val="-4"/>
        </w:rPr>
        <w:t xml:space="preserve"> – охранные, санитарно-защитные,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r w:rsidRPr="003D0B94">
        <w:rPr>
          <w:spacing w:val="-4"/>
          <w:vertAlign w:val="superscript"/>
        </w:rPr>
        <w:t>1</w:t>
      </w:r>
      <w:r>
        <w:rPr>
          <w:spacing w:val="-4"/>
          <w:vertAlign w:val="superscript"/>
        </w:rPr>
        <w:t>2</w:t>
      </w:r>
    </w:p>
    <w:p w:rsidR="0026359F" w:rsidRPr="00ED3C14" w:rsidRDefault="0026359F" w:rsidP="0026359F">
      <w:pPr>
        <w:tabs>
          <w:tab w:val="left" w:pos="-142"/>
        </w:tabs>
        <w:ind w:firstLine="567"/>
        <w:jc w:val="both"/>
        <w:rPr>
          <w:spacing w:val="-4"/>
          <w:vertAlign w:val="superscript"/>
        </w:rPr>
      </w:pPr>
      <w:r w:rsidRPr="003D0B94">
        <w:rPr>
          <w:b/>
          <w:spacing w:val="-4"/>
        </w:rPr>
        <w:t xml:space="preserve">зона регулирования застройки и хозяйственной деятельности </w:t>
      </w:r>
      <w:r w:rsidRPr="003D0B94">
        <w:rPr>
          <w:spacing w:val="-4"/>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Pr>
          <w:spacing w:val="-4"/>
          <w:vertAlign w:val="superscript"/>
        </w:rPr>
        <w:t>13</w:t>
      </w:r>
    </w:p>
    <w:p w:rsidR="006B3361" w:rsidRPr="004A54DB" w:rsidRDefault="006B3361" w:rsidP="002E4ABA">
      <w:pPr>
        <w:tabs>
          <w:tab w:val="left" w:pos="-142"/>
        </w:tabs>
        <w:ind w:firstLine="567"/>
        <w:jc w:val="both"/>
        <w:rPr>
          <w:vertAlign w:val="superscript"/>
        </w:rPr>
      </w:pPr>
    </w:p>
    <w:p w:rsidR="006B3361" w:rsidRPr="004A54DB" w:rsidRDefault="006B3361" w:rsidP="002E4ABA">
      <w:pPr>
        <w:tabs>
          <w:tab w:val="left" w:pos="-142"/>
        </w:tabs>
        <w:ind w:firstLine="567"/>
        <w:jc w:val="both"/>
        <w:rPr>
          <w:vertAlign w:val="superscript"/>
        </w:rPr>
      </w:pPr>
    </w:p>
    <w:p w:rsidR="006B3361" w:rsidRDefault="006B3361" w:rsidP="002E4ABA">
      <w:pPr>
        <w:tabs>
          <w:tab w:val="left" w:pos="-142"/>
        </w:tabs>
        <w:ind w:firstLine="567"/>
        <w:jc w:val="both"/>
        <w:rPr>
          <w:vertAlign w:val="superscript"/>
        </w:rPr>
      </w:pPr>
    </w:p>
    <w:p w:rsidR="0006553E" w:rsidRDefault="0006553E" w:rsidP="002E4ABA">
      <w:pPr>
        <w:tabs>
          <w:tab w:val="left" w:pos="-142"/>
        </w:tabs>
        <w:ind w:firstLine="567"/>
        <w:jc w:val="both"/>
        <w:rPr>
          <w:vertAlign w:val="superscript"/>
        </w:rPr>
      </w:pPr>
    </w:p>
    <w:p w:rsidR="0006553E" w:rsidRDefault="0006553E"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06553E" w:rsidRDefault="0006553E" w:rsidP="002E4ABA">
      <w:pPr>
        <w:tabs>
          <w:tab w:val="left" w:pos="-142"/>
        </w:tabs>
        <w:ind w:firstLine="567"/>
        <w:jc w:val="both"/>
        <w:rPr>
          <w:vertAlign w:val="superscript"/>
        </w:rPr>
      </w:pPr>
    </w:p>
    <w:p w:rsidR="0026359F" w:rsidRDefault="0026359F" w:rsidP="002E4ABA">
      <w:pPr>
        <w:tabs>
          <w:tab w:val="left" w:pos="-142"/>
        </w:tabs>
        <w:ind w:firstLine="567"/>
        <w:jc w:val="both"/>
        <w:rPr>
          <w:vertAlign w:val="superscript"/>
        </w:rPr>
      </w:pPr>
    </w:p>
    <w:p w:rsidR="0026359F" w:rsidRDefault="0026359F" w:rsidP="002E4ABA">
      <w:pPr>
        <w:tabs>
          <w:tab w:val="left" w:pos="-142"/>
        </w:tabs>
        <w:ind w:firstLine="567"/>
        <w:jc w:val="both"/>
        <w:rPr>
          <w:vertAlign w:val="superscript"/>
        </w:rPr>
      </w:pPr>
    </w:p>
    <w:p w:rsidR="0026359F" w:rsidRDefault="0026359F" w:rsidP="002E4ABA">
      <w:pPr>
        <w:tabs>
          <w:tab w:val="left" w:pos="-142"/>
        </w:tabs>
        <w:ind w:firstLine="567"/>
        <w:jc w:val="both"/>
        <w:rPr>
          <w:vertAlign w:val="superscript"/>
        </w:rPr>
      </w:pPr>
    </w:p>
    <w:p w:rsidR="0026359F" w:rsidRPr="004A54DB" w:rsidRDefault="0026359F" w:rsidP="002E4ABA">
      <w:pPr>
        <w:tabs>
          <w:tab w:val="left" w:pos="-142"/>
        </w:tabs>
        <w:ind w:firstLine="567"/>
        <w:jc w:val="both"/>
        <w:rPr>
          <w:vertAlign w:val="superscript"/>
        </w:rPr>
      </w:pPr>
    </w:p>
    <w:p w:rsidR="006B3361" w:rsidRPr="00406F0E" w:rsidRDefault="006B3361" w:rsidP="002E4ABA">
      <w:pPr>
        <w:tabs>
          <w:tab w:val="left" w:pos="-142"/>
        </w:tabs>
        <w:ind w:firstLine="567"/>
        <w:jc w:val="both"/>
        <w:rPr>
          <w:vertAlign w:val="superscript"/>
        </w:rPr>
      </w:pPr>
      <w:r w:rsidRPr="003D0B94">
        <w:rPr>
          <w:vertAlign w:val="superscript"/>
        </w:rPr>
        <w:t>_____________________________</w:t>
      </w:r>
    </w:p>
    <w:p w:rsidR="006B3361" w:rsidRPr="00406F0E" w:rsidRDefault="006B3361" w:rsidP="002E4ABA">
      <w:pPr>
        <w:tabs>
          <w:tab w:val="left" w:pos="-142"/>
        </w:tabs>
        <w:ind w:firstLine="567"/>
        <w:jc w:val="both"/>
        <w:rPr>
          <w:vertAlign w:val="superscript"/>
        </w:rPr>
      </w:pPr>
    </w:p>
    <w:p w:rsidR="0006553E" w:rsidRPr="003D0B94" w:rsidRDefault="0006553E" w:rsidP="002E4ABA">
      <w:pPr>
        <w:tabs>
          <w:tab w:val="left" w:pos="-142"/>
        </w:tabs>
        <w:ind w:firstLine="567"/>
        <w:jc w:val="both"/>
      </w:pPr>
      <w:r>
        <w:rPr>
          <w:vertAlign w:val="superscript"/>
        </w:rPr>
        <w:t>7</w:t>
      </w:r>
      <w:r w:rsidRPr="003D0B94">
        <w:tab/>
      </w:r>
      <w:r w:rsidR="005A3251">
        <w:t xml:space="preserve">           </w:t>
      </w:r>
      <w:r w:rsidRPr="003D0B94">
        <w:t>ГК РФ, ст. 9, п. 1</w:t>
      </w:r>
    </w:p>
    <w:p w:rsidR="0006553E" w:rsidRPr="003D0B94" w:rsidRDefault="0006553E" w:rsidP="002E4ABA">
      <w:pPr>
        <w:tabs>
          <w:tab w:val="left" w:pos="-142"/>
        </w:tabs>
        <w:ind w:firstLine="567"/>
        <w:jc w:val="both"/>
      </w:pPr>
      <w:r>
        <w:rPr>
          <w:vertAlign w:val="superscript"/>
        </w:rPr>
        <w:t>8</w:t>
      </w:r>
      <w:r w:rsidRPr="003D0B94">
        <w:rPr>
          <w:vertAlign w:val="superscript"/>
        </w:rPr>
        <w:tab/>
      </w:r>
      <w:r w:rsidR="005A3251">
        <w:rPr>
          <w:vertAlign w:val="superscript"/>
        </w:rPr>
        <w:t xml:space="preserve">                 </w:t>
      </w:r>
      <w:r w:rsidRPr="003D0B94">
        <w:t>ЗК РФ, ст. 6, п. 2</w:t>
      </w:r>
    </w:p>
    <w:p w:rsidR="006A6EF5" w:rsidRPr="003D0B94" w:rsidRDefault="006A6EF5" w:rsidP="002E4ABA">
      <w:pPr>
        <w:tabs>
          <w:tab w:val="left" w:pos="-142"/>
        </w:tabs>
        <w:ind w:firstLine="567"/>
        <w:jc w:val="both"/>
      </w:pPr>
      <w:r>
        <w:rPr>
          <w:vertAlign w:val="superscript"/>
        </w:rPr>
        <w:t>9</w:t>
      </w:r>
      <w:r w:rsidRPr="003D0B94">
        <w:tab/>
      </w:r>
      <w:r w:rsidR="005A3251">
        <w:t xml:space="preserve">           </w:t>
      </w:r>
      <w:r w:rsidRPr="003D0B94">
        <w:t>ГК РФ, ст. 1</w:t>
      </w:r>
    </w:p>
    <w:p w:rsidR="006A6EF5" w:rsidRPr="003D0B94" w:rsidRDefault="006A6EF5" w:rsidP="002E4ABA">
      <w:pPr>
        <w:tabs>
          <w:tab w:val="left" w:pos="-142"/>
        </w:tabs>
        <w:ind w:firstLine="567"/>
        <w:jc w:val="both"/>
      </w:pPr>
      <w:r w:rsidRPr="003D0B94">
        <w:rPr>
          <w:vertAlign w:val="superscript"/>
        </w:rPr>
        <w:t>1</w:t>
      </w:r>
      <w:r>
        <w:rPr>
          <w:vertAlign w:val="superscript"/>
        </w:rPr>
        <w:t>0</w:t>
      </w:r>
      <w:r w:rsidRPr="003D0B94">
        <w:tab/>
        <w:t>ЗК РФ, ст. 5</w:t>
      </w:r>
      <w:r w:rsidRPr="003D0B94">
        <w:tab/>
      </w:r>
    </w:p>
    <w:p w:rsidR="006A6EF5" w:rsidRPr="003D0B94" w:rsidRDefault="006A6EF5" w:rsidP="002E4ABA">
      <w:pPr>
        <w:tabs>
          <w:tab w:val="left" w:pos="-142"/>
        </w:tabs>
        <w:ind w:firstLine="567"/>
        <w:jc w:val="both"/>
      </w:pPr>
      <w:r w:rsidRPr="003D0B94">
        <w:rPr>
          <w:vertAlign w:val="superscript"/>
        </w:rPr>
        <w:t>1</w:t>
      </w:r>
      <w:r>
        <w:rPr>
          <w:vertAlign w:val="superscript"/>
        </w:rPr>
        <w:t>1</w:t>
      </w:r>
      <w:r w:rsidRPr="003D0B94">
        <w:tab/>
        <w:t>ЗК РФ, ст. 5</w:t>
      </w:r>
    </w:p>
    <w:p w:rsidR="0026359F" w:rsidRPr="003D0B94" w:rsidRDefault="0026359F" w:rsidP="0026359F">
      <w:pPr>
        <w:tabs>
          <w:tab w:val="left" w:pos="-142"/>
        </w:tabs>
        <w:ind w:firstLine="567"/>
        <w:jc w:val="both"/>
      </w:pPr>
      <w:r>
        <w:rPr>
          <w:vertAlign w:val="superscript"/>
        </w:rPr>
        <w:t>12</w:t>
      </w:r>
      <w:r w:rsidRPr="003D0B94">
        <w:rPr>
          <w:vertAlign w:val="superscript"/>
        </w:rPr>
        <w:tab/>
      </w:r>
      <w:r w:rsidRPr="003D0B94">
        <w:t>ГК РФ, ст. 1</w:t>
      </w:r>
    </w:p>
    <w:p w:rsidR="0026359F" w:rsidRPr="003D0B94" w:rsidRDefault="0026359F" w:rsidP="0026359F">
      <w:pPr>
        <w:tabs>
          <w:tab w:val="left" w:pos="-142"/>
        </w:tabs>
        <w:ind w:firstLine="567"/>
        <w:jc w:val="both"/>
      </w:pPr>
      <w:r>
        <w:rPr>
          <w:vertAlign w:val="superscript"/>
        </w:rPr>
        <w:t>13</w:t>
      </w:r>
      <w:r w:rsidRPr="003D0B94">
        <w:rPr>
          <w:vertAlign w:val="superscript"/>
        </w:rPr>
        <w:tab/>
      </w:r>
      <w:r w:rsidRPr="003D0B94">
        <w:t>ФЗ «Об объектах культурного наследия (памятниках истории и культуры) народов Российской Федерации», п. 2</w:t>
      </w:r>
    </w:p>
    <w:p w:rsidR="006B3361" w:rsidRPr="004A54DB" w:rsidRDefault="006B3361" w:rsidP="002E4ABA">
      <w:pPr>
        <w:tabs>
          <w:tab w:val="left" w:pos="-142"/>
        </w:tabs>
        <w:ind w:firstLine="567"/>
        <w:jc w:val="both"/>
      </w:pPr>
    </w:p>
    <w:p w:rsidR="006B3361" w:rsidRPr="003D0B94" w:rsidRDefault="006A6EF5" w:rsidP="002E4ABA">
      <w:pPr>
        <w:tabs>
          <w:tab w:val="left" w:pos="-142"/>
        </w:tabs>
        <w:ind w:firstLine="567"/>
        <w:jc w:val="both"/>
        <w:rPr>
          <w:spacing w:val="-4"/>
        </w:rPr>
      </w:pPr>
      <w:r w:rsidRPr="003D0B94">
        <w:rPr>
          <w:b/>
          <w:spacing w:val="-6"/>
        </w:rPr>
        <w:t xml:space="preserve">зоны охраны объектов культурного наследия </w:t>
      </w:r>
      <w:r w:rsidR="009540F3">
        <w:rPr>
          <w:b/>
          <w:spacing w:val="-6"/>
        </w:rPr>
        <w:t>-</w:t>
      </w:r>
      <w:r w:rsidRPr="003D0B94">
        <w:rPr>
          <w:spacing w:val="-6"/>
          <w:vertAlign w:val="superscript"/>
        </w:rPr>
        <w:t xml:space="preserve"> </w:t>
      </w:r>
      <w:r w:rsidRPr="003D0B94">
        <w:rPr>
          <w:spacing w:val="-6"/>
        </w:rPr>
        <w:t>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3D0B94">
        <w:rPr>
          <w:spacing w:val="-6"/>
          <w:vertAlign w:val="superscript"/>
        </w:rPr>
        <w:t>1</w:t>
      </w:r>
      <w:r>
        <w:rPr>
          <w:spacing w:val="-6"/>
          <w:vertAlign w:val="superscript"/>
        </w:rPr>
        <w:t>4</w:t>
      </w:r>
    </w:p>
    <w:p w:rsidR="006A6EF5" w:rsidRPr="00ED3C14" w:rsidRDefault="006B3361" w:rsidP="002E4ABA">
      <w:pPr>
        <w:tabs>
          <w:tab w:val="left" w:pos="-142"/>
        </w:tabs>
        <w:ind w:firstLine="567"/>
        <w:jc w:val="both"/>
        <w:rPr>
          <w:spacing w:val="-6"/>
          <w:vertAlign w:val="superscript"/>
        </w:rPr>
      </w:pPr>
      <w:r w:rsidRPr="003D0B94">
        <w:rPr>
          <w:vertAlign w:val="superscript"/>
        </w:rPr>
        <w:tab/>
      </w:r>
      <w:r w:rsidR="006A6EF5" w:rsidRPr="003D0B94">
        <w:rPr>
          <w:b/>
          <w:spacing w:val="-6"/>
        </w:rPr>
        <w:t>информационные системы обеспечения градостроительной деятельности</w:t>
      </w:r>
      <w:r w:rsidR="006A6EF5" w:rsidRPr="003D0B94">
        <w:rPr>
          <w:spacing w:val="-6"/>
        </w:rPr>
        <w:t xml:space="preserve"> –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sidR="006A6EF5">
        <w:rPr>
          <w:spacing w:val="-6"/>
          <w:vertAlign w:val="superscript"/>
        </w:rPr>
        <w:t>15</w:t>
      </w:r>
    </w:p>
    <w:p w:rsidR="006A6EF5" w:rsidRPr="00ED3C14" w:rsidRDefault="006A6EF5" w:rsidP="002E4ABA">
      <w:pPr>
        <w:tabs>
          <w:tab w:val="left" w:pos="-142"/>
        </w:tabs>
        <w:ind w:firstLine="567"/>
        <w:jc w:val="both"/>
        <w:rPr>
          <w:spacing w:val="-6"/>
        </w:rPr>
      </w:pPr>
      <w:r w:rsidRPr="003D0B94">
        <w:rPr>
          <w:b/>
          <w:spacing w:val="-6"/>
        </w:rPr>
        <w:t>государственный кадастровый учет (инвентаризация)</w:t>
      </w:r>
      <w:r w:rsidRPr="003D0B94">
        <w:rPr>
          <w:spacing w:val="-6"/>
        </w:rPr>
        <w:t xml:space="preserve"> (далее также – учет) объекта недвижимости – описание и индивидуализация объекта недвижимого имущества (земельного участка, здания, сооружения, жилого или нежилого помещения), в результате чего он получает такие характеристики, которые позволяют однозначно выделить его из других объектов недвижимого имущества. Учет объекта недвижимого имущества сопровождается присвоением ему кадастрового номера;</w:t>
      </w:r>
      <w:r>
        <w:rPr>
          <w:spacing w:val="-6"/>
          <w:vertAlign w:val="superscript"/>
        </w:rPr>
        <w:t>16</w:t>
      </w:r>
    </w:p>
    <w:p w:rsidR="0026359F" w:rsidRPr="003D0B94" w:rsidRDefault="0026359F" w:rsidP="0026359F">
      <w:pPr>
        <w:tabs>
          <w:tab w:val="left" w:pos="-142"/>
        </w:tabs>
        <w:ind w:firstLine="567"/>
        <w:jc w:val="both"/>
        <w:rPr>
          <w:spacing w:val="-6"/>
        </w:rPr>
      </w:pPr>
      <w:r w:rsidRPr="003D0B94">
        <w:rPr>
          <w:b/>
          <w:spacing w:val="-6"/>
        </w:rPr>
        <w:t>комиссия по землепользованию и застройке</w:t>
      </w:r>
      <w:r w:rsidRPr="003D0B94">
        <w:rPr>
          <w:spacing w:val="-6"/>
        </w:rPr>
        <w:t xml:space="preserve"> – 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w:t>
      </w:r>
    </w:p>
    <w:p w:rsidR="0026359F" w:rsidRPr="00ED3C14" w:rsidRDefault="0026359F" w:rsidP="0026359F">
      <w:pPr>
        <w:tabs>
          <w:tab w:val="left" w:pos="-142"/>
        </w:tabs>
        <w:ind w:firstLine="567"/>
        <w:jc w:val="both"/>
      </w:pPr>
      <w:r w:rsidRPr="003D0B94">
        <w:rPr>
          <w:b/>
        </w:rPr>
        <w:t>красные линии</w:t>
      </w:r>
      <w:r w:rsidRPr="003D0B94">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r>
        <w:rPr>
          <w:vertAlign w:val="superscript"/>
        </w:rPr>
        <w:t>17</w:t>
      </w:r>
    </w:p>
    <w:p w:rsidR="0026359F" w:rsidRPr="003D7060" w:rsidRDefault="0026359F" w:rsidP="0026359F">
      <w:pPr>
        <w:tabs>
          <w:tab w:val="left" w:pos="-142"/>
        </w:tabs>
        <w:ind w:firstLine="567"/>
        <w:jc w:val="both"/>
      </w:pPr>
      <w:r w:rsidRPr="003D0B94">
        <w:rPr>
          <w:b/>
        </w:rPr>
        <w:t>многоквартирный жилой дом</w:t>
      </w:r>
      <w:r w:rsidRPr="003D0B94">
        <w:t xml:space="preserve"> – совокупность двух и более квартир</w:t>
      </w:r>
      <w:r>
        <w:t xml:space="preserve"> в жилом здании</w:t>
      </w:r>
      <w:r w:rsidRPr="003D0B94">
        <w:t>, имеющих самостоятельные выходы на земельный участок, прилегающий к жилому дому, либо в помещения общего пользования в таком доме;</w:t>
      </w:r>
      <w:r w:rsidRPr="006A6EF5">
        <w:rPr>
          <w:vertAlign w:val="superscript"/>
        </w:rPr>
        <w:t xml:space="preserve"> </w:t>
      </w:r>
    </w:p>
    <w:p w:rsidR="006B3361" w:rsidRPr="003D0B94" w:rsidRDefault="006B3361" w:rsidP="002E4ABA">
      <w:pPr>
        <w:tabs>
          <w:tab w:val="left" w:pos="-142"/>
        </w:tabs>
        <w:ind w:firstLine="567"/>
        <w:jc w:val="both"/>
        <w:rPr>
          <w:vertAlign w:val="superscript"/>
        </w:rPr>
      </w:pPr>
      <w:r w:rsidRPr="003D0B94">
        <w:rPr>
          <w:vertAlign w:val="superscript"/>
        </w:rPr>
        <w:tab/>
      </w:r>
    </w:p>
    <w:p w:rsidR="006B3361" w:rsidRPr="00ED3C14" w:rsidRDefault="006B3361" w:rsidP="002E4ABA">
      <w:pPr>
        <w:tabs>
          <w:tab w:val="left" w:pos="-142"/>
        </w:tabs>
        <w:ind w:firstLine="567"/>
        <w:jc w:val="both"/>
        <w:rPr>
          <w:spacing w:val="-6"/>
        </w:rPr>
      </w:pPr>
    </w:p>
    <w:p w:rsidR="006B3361" w:rsidRDefault="006B3361" w:rsidP="002E4ABA">
      <w:pPr>
        <w:tabs>
          <w:tab w:val="left" w:pos="-142"/>
        </w:tabs>
        <w:ind w:firstLine="567"/>
        <w:jc w:val="both"/>
        <w:rPr>
          <w:spacing w:val="-10"/>
          <w:vertAlign w:val="superscript"/>
        </w:rPr>
      </w:pPr>
    </w:p>
    <w:p w:rsidR="006B3361" w:rsidRDefault="006B3361" w:rsidP="002E4ABA">
      <w:pPr>
        <w:tabs>
          <w:tab w:val="left" w:pos="-142"/>
        </w:tabs>
        <w:ind w:firstLine="567"/>
        <w:jc w:val="both"/>
        <w:rPr>
          <w:spacing w:val="-10"/>
          <w:vertAlign w:val="superscript"/>
        </w:rPr>
      </w:pPr>
    </w:p>
    <w:p w:rsidR="006B3361" w:rsidRDefault="006B3361" w:rsidP="002E4ABA">
      <w:pPr>
        <w:tabs>
          <w:tab w:val="left" w:pos="-142"/>
        </w:tabs>
        <w:ind w:firstLine="567"/>
        <w:jc w:val="both"/>
        <w:rPr>
          <w:spacing w:val="-10"/>
          <w:vertAlign w:val="superscript"/>
        </w:rPr>
      </w:pPr>
    </w:p>
    <w:p w:rsidR="006B3361" w:rsidRDefault="006B3361" w:rsidP="002E4ABA">
      <w:pPr>
        <w:tabs>
          <w:tab w:val="left" w:pos="-142"/>
        </w:tabs>
        <w:ind w:firstLine="567"/>
        <w:jc w:val="both"/>
        <w:rPr>
          <w:spacing w:val="-10"/>
          <w:vertAlign w:val="superscript"/>
        </w:rPr>
      </w:pPr>
    </w:p>
    <w:p w:rsidR="006B3361" w:rsidRDefault="006B3361" w:rsidP="002E4ABA">
      <w:pPr>
        <w:tabs>
          <w:tab w:val="left" w:pos="-142"/>
        </w:tabs>
        <w:ind w:firstLine="567"/>
        <w:jc w:val="both"/>
        <w:rPr>
          <w:spacing w:val="-10"/>
          <w:vertAlign w:val="superscript"/>
        </w:rPr>
      </w:pPr>
    </w:p>
    <w:p w:rsidR="006A6EF5" w:rsidRPr="003D0B94" w:rsidRDefault="006A6EF5" w:rsidP="002E4ABA">
      <w:pPr>
        <w:tabs>
          <w:tab w:val="left" w:pos="-142"/>
        </w:tabs>
        <w:ind w:firstLine="567"/>
        <w:jc w:val="both"/>
        <w:rPr>
          <w:spacing w:val="-10"/>
          <w:vertAlign w:val="superscript"/>
        </w:rPr>
      </w:pPr>
    </w:p>
    <w:p w:rsidR="006B3361" w:rsidRPr="003D0B94" w:rsidRDefault="006B3361" w:rsidP="002E4ABA">
      <w:pPr>
        <w:tabs>
          <w:tab w:val="left" w:pos="-142"/>
        </w:tabs>
        <w:ind w:firstLine="567"/>
        <w:jc w:val="both"/>
      </w:pPr>
      <w:r w:rsidRPr="003D0B94">
        <w:t>__________________</w:t>
      </w:r>
    </w:p>
    <w:p w:rsidR="006B3361" w:rsidRPr="003D0B94" w:rsidRDefault="006B3361" w:rsidP="002E4ABA">
      <w:pPr>
        <w:tabs>
          <w:tab w:val="left" w:pos="-142"/>
        </w:tabs>
        <w:ind w:firstLine="567"/>
        <w:jc w:val="both"/>
        <w:rPr>
          <w:spacing w:val="-8"/>
        </w:rPr>
      </w:pPr>
      <w:r w:rsidRPr="003D0B94">
        <w:rPr>
          <w:spacing w:val="-8"/>
          <w:vertAlign w:val="superscript"/>
        </w:rPr>
        <w:t>1</w:t>
      </w:r>
      <w:r w:rsidR="006A6EF5">
        <w:rPr>
          <w:spacing w:val="-8"/>
          <w:vertAlign w:val="superscript"/>
        </w:rPr>
        <w:t>4</w:t>
      </w:r>
      <w:r w:rsidRPr="003D0B94">
        <w:rPr>
          <w:spacing w:val="-8"/>
        </w:rPr>
        <w:tab/>
        <w:t>ФЗ «Об объектах культурного наследия (памятниках истории и культуры) народов Российской Федерации», п. 2</w:t>
      </w:r>
    </w:p>
    <w:p w:rsidR="006A6EF5" w:rsidRPr="003D0B94" w:rsidRDefault="006A6EF5" w:rsidP="002E4ABA">
      <w:pPr>
        <w:tabs>
          <w:tab w:val="left" w:pos="-142"/>
        </w:tabs>
        <w:ind w:firstLine="567"/>
        <w:jc w:val="both"/>
      </w:pPr>
      <w:r>
        <w:rPr>
          <w:vertAlign w:val="superscript"/>
        </w:rPr>
        <w:t>15</w:t>
      </w:r>
      <w:r w:rsidRPr="003D0B94">
        <w:rPr>
          <w:vertAlign w:val="superscript"/>
        </w:rPr>
        <w:tab/>
      </w:r>
      <w:r w:rsidRPr="003D0B94">
        <w:t>ГК РФ, ст. 56, п. 1</w:t>
      </w:r>
    </w:p>
    <w:p w:rsidR="006A6EF5" w:rsidRPr="003D0B94" w:rsidRDefault="006A6EF5" w:rsidP="002E4ABA">
      <w:pPr>
        <w:tabs>
          <w:tab w:val="left" w:pos="-142"/>
        </w:tabs>
        <w:ind w:firstLine="567"/>
        <w:jc w:val="both"/>
        <w:rPr>
          <w:spacing w:val="-8"/>
        </w:rPr>
      </w:pPr>
      <w:r>
        <w:rPr>
          <w:spacing w:val="-8"/>
          <w:vertAlign w:val="superscript"/>
        </w:rPr>
        <w:t>16</w:t>
      </w:r>
      <w:r w:rsidRPr="003D0B94">
        <w:rPr>
          <w:spacing w:val="-8"/>
        </w:rPr>
        <w:tab/>
        <w:t>№ 122-ФЗ «О государственной регистрации прав на недвижимое имущество и сделок с ним», ст. 1</w:t>
      </w:r>
    </w:p>
    <w:p w:rsidR="0026359F" w:rsidRDefault="0026359F" w:rsidP="0026359F">
      <w:pPr>
        <w:tabs>
          <w:tab w:val="left" w:pos="-142"/>
        </w:tabs>
        <w:ind w:firstLine="567"/>
        <w:jc w:val="both"/>
      </w:pPr>
      <w:r>
        <w:rPr>
          <w:vertAlign w:val="superscript"/>
        </w:rPr>
        <w:t>17</w:t>
      </w:r>
      <w:r w:rsidRPr="003D0B94">
        <w:rPr>
          <w:vertAlign w:val="superscript"/>
        </w:rPr>
        <w:tab/>
      </w:r>
      <w:r w:rsidRPr="003D0B94">
        <w:t>ГК РФ, ст. 1</w:t>
      </w:r>
    </w:p>
    <w:p w:rsidR="00456AFF" w:rsidRDefault="00456AFF" w:rsidP="002E4ABA">
      <w:pPr>
        <w:tabs>
          <w:tab w:val="left" w:pos="-142"/>
        </w:tabs>
        <w:ind w:firstLine="567"/>
        <w:jc w:val="both"/>
        <w:rPr>
          <w:b/>
        </w:rPr>
      </w:pPr>
    </w:p>
    <w:p w:rsidR="00456AFF" w:rsidRDefault="00456AFF" w:rsidP="002E4ABA">
      <w:pPr>
        <w:tabs>
          <w:tab w:val="left" w:pos="-142"/>
        </w:tabs>
        <w:ind w:firstLine="567"/>
        <w:jc w:val="both"/>
        <w:rPr>
          <w:b/>
        </w:rPr>
      </w:pPr>
    </w:p>
    <w:p w:rsidR="00456AFF" w:rsidRDefault="00456AFF" w:rsidP="002E4ABA">
      <w:pPr>
        <w:tabs>
          <w:tab w:val="left" w:pos="-142"/>
        </w:tabs>
        <w:ind w:firstLine="567"/>
        <w:jc w:val="both"/>
        <w:rPr>
          <w:b/>
        </w:rPr>
      </w:pPr>
    </w:p>
    <w:p w:rsidR="006A6EF5" w:rsidRPr="00ED3C14" w:rsidRDefault="006A6EF5" w:rsidP="002E4ABA">
      <w:pPr>
        <w:tabs>
          <w:tab w:val="left" w:pos="-142"/>
        </w:tabs>
        <w:ind w:firstLine="567"/>
        <w:jc w:val="both"/>
        <w:rPr>
          <w:vertAlign w:val="superscript"/>
        </w:rPr>
      </w:pPr>
      <w:r w:rsidRPr="003D0B94">
        <w:rPr>
          <w:b/>
        </w:rPr>
        <w:lastRenderedPageBreak/>
        <w:t>межевание объектов землеустройства</w:t>
      </w:r>
      <w:r w:rsidRPr="003D0B94">
        <w:t xml:space="preserve"> – работы по установлению на местности границ муниципального образования, границ земельных участков с закреплением таких границ межевыми знаками и описанию их местонахождения. Межевание объектов землеустройства осуществляется на основе сведений государственного земельного кадастра, землеустроительной, градостроительной и иной связанной с использованием, охраной и перераспределением земель документации;</w:t>
      </w:r>
      <w:r>
        <w:rPr>
          <w:vertAlign w:val="superscript"/>
        </w:rPr>
        <w:t>19</w:t>
      </w:r>
    </w:p>
    <w:p w:rsidR="006A6EF5" w:rsidRPr="00ED3C14" w:rsidRDefault="006A6EF5" w:rsidP="002E4ABA">
      <w:pPr>
        <w:tabs>
          <w:tab w:val="left" w:pos="-142"/>
        </w:tabs>
        <w:ind w:firstLine="567"/>
        <w:jc w:val="both"/>
      </w:pPr>
      <w:r w:rsidRPr="003D0B94">
        <w:rPr>
          <w:b/>
        </w:rPr>
        <w:t>недвижимое имущество (недвижимость)</w:t>
      </w:r>
      <w:r w:rsidRPr="003D0B94">
        <w:t xml:space="preserve"> – права, на которое подлежат государственной регистрации в соответствии с Федеральным законом «О государственной регистрации прав на недвижимое имущество и сделок с ним»,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r w:rsidRPr="003D0B94">
        <w:rPr>
          <w:vertAlign w:val="superscript"/>
        </w:rPr>
        <w:t>2</w:t>
      </w:r>
      <w:r>
        <w:rPr>
          <w:vertAlign w:val="superscript"/>
        </w:rPr>
        <w:t>0</w:t>
      </w:r>
    </w:p>
    <w:p w:rsidR="006A6EF5" w:rsidRPr="00ED3C14" w:rsidRDefault="006A6EF5" w:rsidP="002E4ABA">
      <w:pPr>
        <w:tabs>
          <w:tab w:val="left" w:pos="-142"/>
        </w:tabs>
        <w:ind w:firstLine="567"/>
        <w:jc w:val="both"/>
        <w:rPr>
          <w:vertAlign w:val="superscript"/>
        </w:rPr>
      </w:pPr>
      <w:r w:rsidRPr="003D0B94">
        <w:rPr>
          <w:b/>
        </w:rPr>
        <w:t>объект капитального строительства</w:t>
      </w:r>
      <w:r w:rsidRPr="003D0B94">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Pr>
          <w:vertAlign w:val="superscript"/>
        </w:rPr>
        <w:t>21</w:t>
      </w:r>
    </w:p>
    <w:p w:rsidR="006A6EF5" w:rsidRPr="00ED3C14" w:rsidRDefault="006A6EF5" w:rsidP="002E4ABA">
      <w:pPr>
        <w:tabs>
          <w:tab w:val="left" w:pos="-142"/>
        </w:tabs>
        <w:ind w:firstLine="567"/>
        <w:jc w:val="both"/>
        <w:rPr>
          <w:vertAlign w:val="superscript"/>
        </w:rPr>
      </w:pPr>
      <w:r w:rsidRPr="003D0B94">
        <w:rPr>
          <w:b/>
        </w:rPr>
        <w:t>ограничения (обременения)</w:t>
      </w:r>
      <w:r w:rsidRPr="003D0B94">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r>
        <w:rPr>
          <w:vertAlign w:val="superscript"/>
        </w:rPr>
        <w:t>22</w:t>
      </w:r>
    </w:p>
    <w:p w:rsidR="0026359F" w:rsidRPr="00ED3C14" w:rsidRDefault="0026359F" w:rsidP="0026359F">
      <w:pPr>
        <w:tabs>
          <w:tab w:val="left" w:pos="-142"/>
        </w:tabs>
        <w:ind w:firstLine="567"/>
        <w:jc w:val="both"/>
        <w:rPr>
          <w:spacing w:val="-6"/>
        </w:rPr>
      </w:pPr>
      <w:r w:rsidRPr="003D0B94">
        <w:rPr>
          <w:b/>
          <w:spacing w:val="-6"/>
        </w:rPr>
        <w:t xml:space="preserve">организационный комитет </w:t>
      </w:r>
      <w:r w:rsidRPr="003D0B94">
        <w:rPr>
          <w:spacing w:val="-6"/>
        </w:rPr>
        <w:t>– 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r>
        <w:rPr>
          <w:spacing w:val="-6"/>
          <w:vertAlign w:val="superscript"/>
        </w:rPr>
        <w:t>23</w:t>
      </w:r>
    </w:p>
    <w:p w:rsidR="0026359F" w:rsidRPr="00ED3C14" w:rsidRDefault="0026359F" w:rsidP="0026359F">
      <w:pPr>
        <w:tabs>
          <w:tab w:val="left" w:pos="-142"/>
        </w:tabs>
        <w:ind w:firstLine="567"/>
        <w:jc w:val="both"/>
        <w:rPr>
          <w:spacing w:val="-6"/>
        </w:rPr>
      </w:pPr>
      <w:r w:rsidRPr="003D0B94">
        <w:rPr>
          <w:b/>
          <w:spacing w:val="-6"/>
        </w:rPr>
        <w:t xml:space="preserve">правила землепользования и застройки </w:t>
      </w:r>
      <w:r w:rsidRPr="003D0B94">
        <w:rPr>
          <w:spacing w:val="-6"/>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Pr>
          <w:spacing w:val="-6"/>
          <w:vertAlign w:val="superscript"/>
        </w:rPr>
        <w:t>24</w:t>
      </w:r>
    </w:p>
    <w:p w:rsidR="0026359F" w:rsidRPr="00ED3C14" w:rsidRDefault="0026359F" w:rsidP="0026359F">
      <w:pPr>
        <w:tabs>
          <w:tab w:val="left" w:pos="-142"/>
        </w:tabs>
        <w:ind w:firstLine="567"/>
        <w:jc w:val="both"/>
        <w:rPr>
          <w:vertAlign w:val="superscript"/>
        </w:rPr>
      </w:pPr>
      <w:r w:rsidRPr="003D0B94">
        <w:rPr>
          <w:b/>
        </w:rPr>
        <w:t xml:space="preserve">проектная документация </w:t>
      </w:r>
      <w:r w:rsidRPr="003D0B94">
        <w:t>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rPr>
          <w:vertAlign w:val="superscript"/>
        </w:rPr>
        <w:t>25</w:t>
      </w:r>
    </w:p>
    <w:p w:rsidR="0006553E" w:rsidRDefault="0006553E"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Pr="003D0B94" w:rsidRDefault="006A6EF5" w:rsidP="002E4ABA">
      <w:pPr>
        <w:tabs>
          <w:tab w:val="left" w:pos="-142"/>
        </w:tabs>
        <w:ind w:firstLine="567"/>
        <w:jc w:val="both"/>
      </w:pPr>
      <w:r>
        <w:rPr>
          <w:vertAlign w:val="superscript"/>
        </w:rPr>
        <w:t>19</w:t>
      </w:r>
      <w:r w:rsidRPr="003D0B94">
        <w:tab/>
        <w:t>ФЗ «О землеустройстве», ст. 17</w:t>
      </w:r>
    </w:p>
    <w:p w:rsidR="006A6EF5" w:rsidRPr="003D0B94" w:rsidRDefault="006A6EF5" w:rsidP="002E4ABA">
      <w:pPr>
        <w:tabs>
          <w:tab w:val="left" w:pos="-142"/>
        </w:tabs>
        <w:ind w:firstLine="567"/>
        <w:jc w:val="both"/>
      </w:pPr>
      <w:r>
        <w:rPr>
          <w:vertAlign w:val="superscript"/>
        </w:rPr>
        <w:t>20</w:t>
      </w:r>
      <w:r w:rsidRPr="003D0B94">
        <w:rPr>
          <w:vertAlign w:val="superscript"/>
        </w:rPr>
        <w:tab/>
      </w:r>
      <w:r w:rsidRPr="003D0B94">
        <w:t>№ 122-ФЗ «О государственной регистрации прав на недвижимое имущество и сделок с ним», ст. 1</w:t>
      </w:r>
    </w:p>
    <w:p w:rsidR="006A6EF5" w:rsidRPr="003D0B94" w:rsidRDefault="006A6EF5" w:rsidP="002E4ABA">
      <w:pPr>
        <w:tabs>
          <w:tab w:val="left" w:pos="-142"/>
        </w:tabs>
        <w:ind w:firstLine="567"/>
        <w:jc w:val="both"/>
      </w:pPr>
      <w:r>
        <w:rPr>
          <w:vertAlign w:val="superscript"/>
        </w:rPr>
        <w:t>21</w:t>
      </w:r>
      <w:r w:rsidRPr="003D0B94">
        <w:rPr>
          <w:vertAlign w:val="superscript"/>
        </w:rPr>
        <w:tab/>
      </w:r>
      <w:r w:rsidRPr="003D0B94">
        <w:t>ГК РФ, ст. 1</w:t>
      </w:r>
    </w:p>
    <w:p w:rsidR="006A6EF5" w:rsidRPr="003D0B94" w:rsidRDefault="006A6EF5" w:rsidP="002E4ABA">
      <w:pPr>
        <w:tabs>
          <w:tab w:val="left" w:pos="-142"/>
        </w:tabs>
        <w:ind w:firstLine="567"/>
        <w:jc w:val="both"/>
      </w:pPr>
      <w:r>
        <w:rPr>
          <w:vertAlign w:val="superscript"/>
        </w:rPr>
        <w:t>22</w:t>
      </w:r>
      <w:r w:rsidRPr="003D0B94">
        <w:tab/>
        <w:t>№ 122-ФЗ «О государственной регистрации прав на недвижимое имущество и сделок с ним», ст. 1</w:t>
      </w:r>
    </w:p>
    <w:p w:rsidR="0026359F" w:rsidRPr="003D0B94" w:rsidRDefault="0026359F" w:rsidP="0026359F">
      <w:pPr>
        <w:tabs>
          <w:tab w:val="left" w:pos="-142"/>
        </w:tabs>
        <w:ind w:firstLine="567"/>
        <w:jc w:val="both"/>
      </w:pPr>
      <w:r>
        <w:rPr>
          <w:vertAlign w:val="superscript"/>
        </w:rPr>
        <w:t>23</w:t>
      </w:r>
      <w:r w:rsidRPr="003D0B94">
        <w:tab/>
        <w:t>Положение «О публичных слушаниях», раздел 6 настоящих Правил</w:t>
      </w:r>
    </w:p>
    <w:p w:rsidR="0026359F" w:rsidRPr="003D0B94" w:rsidRDefault="0026359F" w:rsidP="0026359F">
      <w:pPr>
        <w:tabs>
          <w:tab w:val="left" w:pos="-142"/>
        </w:tabs>
        <w:ind w:firstLine="567"/>
        <w:jc w:val="both"/>
      </w:pPr>
      <w:r>
        <w:rPr>
          <w:vertAlign w:val="superscript"/>
        </w:rPr>
        <w:t>24</w:t>
      </w:r>
      <w:r w:rsidRPr="003D0B94">
        <w:tab/>
        <w:t>ГК РФ, ст. 1</w:t>
      </w:r>
    </w:p>
    <w:p w:rsidR="0026359F" w:rsidRPr="003D0B94" w:rsidRDefault="0026359F" w:rsidP="0026359F">
      <w:pPr>
        <w:tabs>
          <w:tab w:val="left" w:pos="-142"/>
        </w:tabs>
        <w:ind w:firstLine="567"/>
        <w:jc w:val="both"/>
      </w:pPr>
      <w:r>
        <w:rPr>
          <w:vertAlign w:val="superscript"/>
        </w:rPr>
        <w:t>25</w:t>
      </w:r>
      <w:r w:rsidRPr="003D0B94">
        <w:rPr>
          <w:vertAlign w:val="superscript"/>
        </w:rPr>
        <w:tab/>
      </w:r>
      <w:r w:rsidRPr="003D0B94">
        <w:t>ГК РФ, ст. 48, п. 2</w:t>
      </w:r>
    </w:p>
    <w:p w:rsidR="006A6EF5" w:rsidRPr="003D0B94" w:rsidRDefault="006A6EF5" w:rsidP="002E4ABA">
      <w:pPr>
        <w:tabs>
          <w:tab w:val="left" w:pos="-142"/>
        </w:tabs>
        <w:ind w:firstLine="567"/>
        <w:jc w:val="both"/>
      </w:pPr>
    </w:p>
    <w:p w:rsidR="006B3361" w:rsidRPr="006A6EF5" w:rsidRDefault="006B3361" w:rsidP="002E4ABA">
      <w:pPr>
        <w:tabs>
          <w:tab w:val="left" w:pos="-142"/>
        </w:tabs>
        <w:ind w:firstLine="567"/>
        <w:jc w:val="both"/>
        <w:rPr>
          <w:vertAlign w:val="superscript"/>
        </w:rPr>
      </w:pPr>
      <w:r w:rsidRPr="003D0B94">
        <w:rPr>
          <w:b/>
        </w:rPr>
        <w:tab/>
      </w:r>
    </w:p>
    <w:p w:rsidR="006A6EF5" w:rsidRPr="003D0B94" w:rsidRDefault="006A6EF5" w:rsidP="002E4ABA">
      <w:pPr>
        <w:tabs>
          <w:tab w:val="left" w:pos="-142"/>
        </w:tabs>
        <w:ind w:firstLine="567"/>
        <w:jc w:val="both"/>
      </w:pPr>
      <w:r w:rsidRPr="003D0B94">
        <w:rPr>
          <w:b/>
        </w:rPr>
        <w:lastRenderedPageBreak/>
        <w:t>публичный сервитут</w:t>
      </w:r>
      <w:r w:rsidRPr="003D0B94">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Pr>
          <w:vertAlign w:val="superscript"/>
        </w:rPr>
        <w:t>26</w:t>
      </w:r>
      <w:r w:rsidRPr="003D0B94">
        <w:t xml:space="preserve"> </w:t>
      </w:r>
    </w:p>
    <w:p w:rsidR="006A6EF5" w:rsidRPr="00ED3C14" w:rsidRDefault="006A6EF5" w:rsidP="002E4ABA">
      <w:pPr>
        <w:tabs>
          <w:tab w:val="left" w:pos="-142"/>
        </w:tabs>
        <w:ind w:firstLine="567"/>
        <w:jc w:val="both"/>
      </w:pPr>
      <w:r w:rsidRPr="003D0B94">
        <w:rPr>
          <w:b/>
        </w:rPr>
        <w:t>прибрежная защитная полоса</w:t>
      </w:r>
      <w:r w:rsidRPr="003D0B94">
        <w:t xml:space="preserve"> – территория, устанавливаемая в границе водоохраной зоны, для которой вводятся дополнительные ограничения хозяйственной и иной деятельности;</w:t>
      </w:r>
      <w:r>
        <w:rPr>
          <w:vertAlign w:val="superscript"/>
        </w:rPr>
        <w:t>27</w:t>
      </w:r>
    </w:p>
    <w:p w:rsidR="006A6EF5" w:rsidRPr="00ED3C14" w:rsidRDefault="006A6EF5" w:rsidP="002E4ABA">
      <w:pPr>
        <w:tabs>
          <w:tab w:val="left" w:pos="-142"/>
        </w:tabs>
        <w:ind w:firstLine="567"/>
        <w:jc w:val="both"/>
        <w:rPr>
          <w:vertAlign w:val="superscript"/>
        </w:rPr>
      </w:pPr>
      <w:r w:rsidRPr="003D0B94">
        <w:rPr>
          <w:b/>
        </w:rPr>
        <w:t>публичные слушания</w:t>
      </w:r>
      <w:r w:rsidRPr="003D0B94">
        <w:t xml:space="preserve">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r>
        <w:rPr>
          <w:vertAlign w:val="superscript"/>
        </w:rPr>
        <w:t>28</w:t>
      </w:r>
    </w:p>
    <w:p w:rsidR="006A6EF5" w:rsidRPr="00ED3C14" w:rsidRDefault="006A6EF5" w:rsidP="002E4ABA">
      <w:pPr>
        <w:tabs>
          <w:tab w:val="left" w:pos="-142"/>
        </w:tabs>
        <w:ind w:firstLine="567"/>
        <w:jc w:val="both"/>
      </w:pPr>
      <w:r w:rsidRPr="003D0B94">
        <w:rPr>
          <w:b/>
        </w:rPr>
        <w:t xml:space="preserve">разрешение на строительство </w:t>
      </w:r>
      <w:r w:rsidRPr="003D0B94">
        <w:t>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w:t>
      </w:r>
      <w:r>
        <w:rPr>
          <w:vertAlign w:val="superscript"/>
        </w:rPr>
        <w:t>29</w:t>
      </w:r>
    </w:p>
    <w:p w:rsidR="0026359F" w:rsidRPr="00ED3C14" w:rsidRDefault="0026359F" w:rsidP="0026359F">
      <w:pPr>
        <w:tabs>
          <w:tab w:val="left" w:pos="-142"/>
        </w:tabs>
        <w:ind w:firstLine="567"/>
        <w:jc w:val="both"/>
      </w:pPr>
      <w:r w:rsidRPr="003D0B94">
        <w:rPr>
          <w:b/>
        </w:rPr>
        <w:t>реконструкция</w:t>
      </w:r>
      <w:r w:rsidRPr="003D0B94">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r>
        <w:rPr>
          <w:vertAlign w:val="superscript"/>
        </w:rPr>
        <w:t>3</w:t>
      </w:r>
      <w:r w:rsidRPr="00ED3C14">
        <w:rPr>
          <w:vertAlign w:val="superscript"/>
        </w:rPr>
        <w:t>0</w:t>
      </w:r>
    </w:p>
    <w:p w:rsidR="0026359F" w:rsidRPr="00ED3C14" w:rsidRDefault="0026359F" w:rsidP="0026359F">
      <w:pPr>
        <w:tabs>
          <w:tab w:val="left" w:pos="-142"/>
        </w:tabs>
        <w:ind w:firstLine="567"/>
        <w:jc w:val="both"/>
      </w:pPr>
      <w:r w:rsidRPr="003D0B94">
        <w:rPr>
          <w:b/>
        </w:rPr>
        <w:t>собственники земельных участков</w:t>
      </w:r>
      <w:r w:rsidRPr="003D0B94">
        <w:t xml:space="preserve"> – лица, являющиеся собственниками земельных участков;</w:t>
      </w:r>
      <w:r>
        <w:rPr>
          <w:vertAlign w:val="superscript"/>
        </w:rPr>
        <w:t>3</w:t>
      </w:r>
      <w:r w:rsidRPr="00ED3C14">
        <w:rPr>
          <w:vertAlign w:val="superscript"/>
        </w:rPr>
        <w:t>1</w:t>
      </w:r>
    </w:p>
    <w:p w:rsidR="0026359F" w:rsidRPr="00ED3C14" w:rsidRDefault="0026359F" w:rsidP="0026359F">
      <w:pPr>
        <w:tabs>
          <w:tab w:val="left" w:pos="-142"/>
        </w:tabs>
        <w:ind w:firstLine="567"/>
        <w:jc w:val="both"/>
      </w:pPr>
      <w:r w:rsidRPr="003D0B94">
        <w:rPr>
          <w:b/>
        </w:rPr>
        <w:t>сервитут</w:t>
      </w:r>
      <w:r w:rsidRPr="003D0B94">
        <w:t xml:space="preserve"> - право ограниченного пользования чужим объектом недвижимого имущества, например, для похода,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Pr>
          <w:vertAlign w:val="superscript"/>
        </w:rPr>
        <w:t>3</w:t>
      </w:r>
      <w:r w:rsidRPr="00ED3C14">
        <w:rPr>
          <w:vertAlign w:val="superscript"/>
        </w:rPr>
        <w:t>2</w:t>
      </w:r>
    </w:p>
    <w:p w:rsidR="0026359F" w:rsidRPr="00ED3C14" w:rsidRDefault="0026359F" w:rsidP="0026359F">
      <w:pPr>
        <w:tabs>
          <w:tab w:val="left" w:pos="-142"/>
        </w:tabs>
        <w:ind w:firstLine="567"/>
        <w:jc w:val="both"/>
      </w:pPr>
      <w:r w:rsidRPr="003D0B94">
        <w:rPr>
          <w:b/>
        </w:rPr>
        <w:t>территориальные зоны</w:t>
      </w:r>
      <w:r w:rsidRPr="003D0B94">
        <w:t xml:space="preserve"> – зоны, для которых в правилах землепользования и застройки определены границы и установлены градостроительные регламенты;</w:t>
      </w:r>
      <w:r>
        <w:rPr>
          <w:vertAlign w:val="superscript"/>
        </w:rPr>
        <w:t>3</w:t>
      </w:r>
      <w:r w:rsidRPr="00ED3C14">
        <w:rPr>
          <w:vertAlign w:val="superscript"/>
        </w:rPr>
        <w:t>3</w:t>
      </w:r>
    </w:p>
    <w:p w:rsidR="006B3361" w:rsidRDefault="006B3361" w:rsidP="002E4ABA">
      <w:pPr>
        <w:tabs>
          <w:tab w:val="left" w:pos="-142"/>
        </w:tabs>
        <w:ind w:firstLine="567"/>
        <w:jc w:val="both"/>
      </w:pPr>
    </w:p>
    <w:p w:rsidR="006A6EF5" w:rsidRDefault="006A6EF5" w:rsidP="002E4ABA">
      <w:pPr>
        <w:tabs>
          <w:tab w:val="left" w:pos="-142"/>
        </w:tabs>
        <w:ind w:firstLine="567"/>
        <w:jc w:val="both"/>
      </w:pPr>
    </w:p>
    <w:p w:rsidR="006A6EF5" w:rsidRDefault="006A6EF5" w:rsidP="002E4ABA">
      <w:pPr>
        <w:tabs>
          <w:tab w:val="left" w:pos="-142"/>
        </w:tabs>
        <w:ind w:firstLine="567"/>
        <w:jc w:val="both"/>
      </w:pPr>
    </w:p>
    <w:p w:rsidR="006A6EF5" w:rsidRDefault="006A6EF5"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6A6EF5" w:rsidRDefault="006A6EF5" w:rsidP="002E4ABA">
      <w:pPr>
        <w:tabs>
          <w:tab w:val="left" w:pos="-142"/>
        </w:tabs>
        <w:ind w:firstLine="567"/>
        <w:jc w:val="both"/>
      </w:pPr>
    </w:p>
    <w:p w:rsidR="006A6EF5" w:rsidRDefault="006A6EF5" w:rsidP="002E4ABA">
      <w:pPr>
        <w:tabs>
          <w:tab w:val="left" w:pos="-142"/>
        </w:tabs>
        <w:ind w:firstLine="567"/>
        <w:jc w:val="both"/>
      </w:pPr>
    </w:p>
    <w:p w:rsidR="006B3361" w:rsidRPr="003D0B94" w:rsidRDefault="006B3361" w:rsidP="002E4ABA">
      <w:pPr>
        <w:tabs>
          <w:tab w:val="left" w:pos="-142"/>
        </w:tabs>
        <w:ind w:firstLine="567"/>
        <w:jc w:val="both"/>
      </w:pPr>
      <w:r w:rsidRPr="003D0B94">
        <w:t>________________</w:t>
      </w:r>
    </w:p>
    <w:p w:rsidR="006A6EF5" w:rsidRPr="003D7060" w:rsidRDefault="006A6EF5" w:rsidP="002E4ABA">
      <w:pPr>
        <w:tabs>
          <w:tab w:val="left" w:pos="-142"/>
        </w:tabs>
        <w:ind w:firstLine="567"/>
        <w:jc w:val="both"/>
      </w:pPr>
      <w:r>
        <w:rPr>
          <w:vertAlign w:val="superscript"/>
        </w:rPr>
        <w:t>26</w:t>
      </w:r>
      <w:r w:rsidRPr="003D0B94">
        <w:tab/>
        <w:t>ЗК РФ, ст. 23, п. 2</w:t>
      </w:r>
    </w:p>
    <w:p w:rsidR="006A6EF5" w:rsidRPr="003D0B94" w:rsidRDefault="006A6EF5" w:rsidP="002E4ABA">
      <w:pPr>
        <w:tabs>
          <w:tab w:val="left" w:pos="-142"/>
        </w:tabs>
        <w:ind w:firstLine="567"/>
        <w:jc w:val="both"/>
      </w:pPr>
      <w:r>
        <w:rPr>
          <w:vertAlign w:val="superscript"/>
        </w:rPr>
        <w:t>27</w:t>
      </w:r>
      <w:r w:rsidRPr="003D0B94">
        <w:rPr>
          <w:vertAlign w:val="superscript"/>
        </w:rPr>
        <w:tab/>
      </w:r>
      <w:r w:rsidRPr="003D0B94">
        <w:t>Водный кодекс РФ, ст. 65, п. 2</w:t>
      </w:r>
    </w:p>
    <w:p w:rsidR="006A6EF5" w:rsidRPr="003D0B94" w:rsidRDefault="006A6EF5" w:rsidP="002E4ABA">
      <w:pPr>
        <w:tabs>
          <w:tab w:val="left" w:pos="-142"/>
        </w:tabs>
        <w:ind w:firstLine="567"/>
        <w:jc w:val="both"/>
      </w:pPr>
      <w:r>
        <w:rPr>
          <w:vertAlign w:val="superscript"/>
        </w:rPr>
        <w:t>28</w:t>
      </w:r>
      <w:r w:rsidRPr="003D0B94">
        <w:tab/>
        <w:t>ГК РФ, ст. 51, п. 1</w:t>
      </w:r>
    </w:p>
    <w:p w:rsidR="006A6EF5" w:rsidRPr="003D0B94" w:rsidRDefault="006A6EF5" w:rsidP="002E4ABA">
      <w:pPr>
        <w:tabs>
          <w:tab w:val="left" w:pos="-142"/>
        </w:tabs>
        <w:ind w:firstLine="567"/>
        <w:jc w:val="both"/>
      </w:pPr>
      <w:r>
        <w:rPr>
          <w:vertAlign w:val="superscript"/>
        </w:rPr>
        <w:t>29</w:t>
      </w:r>
      <w:r w:rsidRPr="003D0B94">
        <w:rPr>
          <w:vertAlign w:val="superscript"/>
        </w:rPr>
        <w:tab/>
      </w:r>
      <w:r w:rsidRPr="003D0B94">
        <w:t>ГК РФ, ст. 55, п. 1</w:t>
      </w:r>
    </w:p>
    <w:p w:rsidR="0026359F" w:rsidRPr="003D7060" w:rsidRDefault="0026359F" w:rsidP="0026359F">
      <w:pPr>
        <w:tabs>
          <w:tab w:val="left" w:pos="-142"/>
        </w:tabs>
        <w:ind w:firstLine="567"/>
        <w:jc w:val="both"/>
      </w:pPr>
      <w:r>
        <w:rPr>
          <w:vertAlign w:val="superscript"/>
        </w:rPr>
        <w:t>3</w:t>
      </w:r>
      <w:r w:rsidRPr="00ED3C14">
        <w:rPr>
          <w:vertAlign w:val="superscript"/>
        </w:rPr>
        <w:t>0</w:t>
      </w:r>
      <w:r w:rsidRPr="003D0B94">
        <w:tab/>
        <w:t>ГК РФ, ст. 1</w:t>
      </w:r>
    </w:p>
    <w:p w:rsidR="0026359F" w:rsidRPr="006A6EF5" w:rsidRDefault="0026359F" w:rsidP="0026359F">
      <w:pPr>
        <w:tabs>
          <w:tab w:val="left" w:pos="-142"/>
        </w:tabs>
        <w:ind w:firstLine="567"/>
        <w:jc w:val="both"/>
      </w:pPr>
      <w:r>
        <w:rPr>
          <w:vertAlign w:val="superscript"/>
        </w:rPr>
        <w:t>3</w:t>
      </w:r>
      <w:r w:rsidRPr="00406F0E">
        <w:rPr>
          <w:vertAlign w:val="superscript"/>
        </w:rPr>
        <w:t>1</w:t>
      </w:r>
      <w:r w:rsidRPr="003D0B94">
        <w:rPr>
          <w:vertAlign w:val="superscript"/>
        </w:rPr>
        <w:tab/>
      </w:r>
      <w:r w:rsidRPr="003D0B94">
        <w:t>ЗК РФ, ст. 5</w:t>
      </w:r>
    </w:p>
    <w:p w:rsidR="0026359F" w:rsidRPr="003D0B94" w:rsidRDefault="0026359F" w:rsidP="0026359F">
      <w:pPr>
        <w:tabs>
          <w:tab w:val="left" w:pos="-142"/>
        </w:tabs>
        <w:ind w:firstLine="567"/>
        <w:jc w:val="both"/>
      </w:pPr>
      <w:r>
        <w:rPr>
          <w:vertAlign w:val="superscript"/>
        </w:rPr>
        <w:t>3</w:t>
      </w:r>
      <w:r w:rsidRPr="00386987">
        <w:rPr>
          <w:vertAlign w:val="superscript"/>
        </w:rPr>
        <w:t>2</w:t>
      </w:r>
      <w:r w:rsidRPr="003D0B94">
        <w:rPr>
          <w:vertAlign w:val="superscript"/>
        </w:rPr>
        <w:tab/>
      </w:r>
      <w:r w:rsidRPr="003D0B94">
        <w:t>№ 122-ФЗ «О государственной регистрации прав на недвижимое имущество и сделок с ним», ст. 1</w:t>
      </w:r>
    </w:p>
    <w:p w:rsidR="0026359F" w:rsidRPr="003D0B94" w:rsidRDefault="0026359F" w:rsidP="0026359F">
      <w:pPr>
        <w:tabs>
          <w:tab w:val="left" w:pos="-142"/>
        </w:tabs>
        <w:ind w:firstLine="567"/>
        <w:jc w:val="both"/>
      </w:pPr>
      <w:r>
        <w:rPr>
          <w:vertAlign w:val="superscript"/>
        </w:rPr>
        <w:t>3</w:t>
      </w:r>
      <w:r w:rsidRPr="00386987">
        <w:rPr>
          <w:vertAlign w:val="superscript"/>
        </w:rPr>
        <w:t>3</w:t>
      </w:r>
      <w:r w:rsidRPr="003D0B94">
        <w:rPr>
          <w:vertAlign w:val="superscript"/>
        </w:rPr>
        <w:tab/>
      </w:r>
      <w:r w:rsidRPr="003D0B94">
        <w:t>ГК РФ, ст. 1</w:t>
      </w:r>
    </w:p>
    <w:p w:rsidR="0006553E" w:rsidRDefault="0006553E" w:rsidP="002E4ABA">
      <w:pPr>
        <w:tabs>
          <w:tab w:val="left" w:pos="-142"/>
        </w:tabs>
        <w:ind w:firstLine="567"/>
        <w:jc w:val="both"/>
        <w:rPr>
          <w:b/>
        </w:rPr>
      </w:pPr>
    </w:p>
    <w:p w:rsidR="006A6EF5" w:rsidRPr="00ED3C14" w:rsidRDefault="006A6EF5" w:rsidP="002E4ABA">
      <w:pPr>
        <w:tabs>
          <w:tab w:val="left" w:pos="-142"/>
        </w:tabs>
        <w:ind w:firstLine="567"/>
        <w:jc w:val="both"/>
        <w:rPr>
          <w:vertAlign w:val="superscript"/>
        </w:rPr>
      </w:pPr>
      <w:r w:rsidRPr="003D0B94">
        <w:rPr>
          <w:b/>
        </w:rPr>
        <w:lastRenderedPageBreak/>
        <w:t>территории общего пользования</w:t>
      </w:r>
      <w:r w:rsidRPr="003D0B94">
        <w:t xml:space="preserve"> – территории, которыми беспрепятственно пользуется неограниченный круг лиц (в том числе площади, улицы, проезды, набережные скверы, бульвары);</w:t>
      </w:r>
      <w:r>
        <w:rPr>
          <w:vertAlign w:val="superscript"/>
        </w:rPr>
        <w:t>3</w:t>
      </w:r>
      <w:r w:rsidRPr="00ED3C14">
        <w:rPr>
          <w:vertAlign w:val="superscript"/>
        </w:rPr>
        <w:t>4</w:t>
      </w:r>
    </w:p>
    <w:p w:rsidR="006A6EF5" w:rsidRPr="00ED3C14" w:rsidRDefault="006A6EF5" w:rsidP="002E4ABA">
      <w:pPr>
        <w:tabs>
          <w:tab w:val="left" w:pos="-142"/>
        </w:tabs>
        <w:ind w:firstLine="567"/>
        <w:jc w:val="both"/>
      </w:pPr>
      <w:r w:rsidRPr="003D0B94">
        <w:rPr>
          <w:b/>
        </w:rPr>
        <w:t>устойчивое развитие территорий</w:t>
      </w:r>
      <w:r w:rsidRPr="003D0B94">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Pr>
          <w:vertAlign w:val="superscript"/>
        </w:rPr>
        <w:t>35</w:t>
      </w:r>
    </w:p>
    <w:p w:rsidR="006A6EF5" w:rsidRPr="00ED3C14" w:rsidRDefault="006A6EF5" w:rsidP="002E4ABA">
      <w:pPr>
        <w:tabs>
          <w:tab w:val="left" w:pos="-142"/>
        </w:tabs>
        <w:ind w:firstLine="567"/>
        <w:jc w:val="both"/>
      </w:pPr>
      <w:r w:rsidRPr="003D0B94">
        <w:rPr>
          <w:b/>
        </w:rPr>
        <w:t xml:space="preserve">участник публичных слушаний </w:t>
      </w:r>
      <w:r w:rsidRPr="003D0B94">
        <w:t>–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r>
        <w:rPr>
          <w:vertAlign w:val="superscript"/>
        </w:rPr>
        <w:t>36</w:t>
      </w:r>
    </w:p>
    <w:p w:rsidR="006B3361" w:rsidRPr="00ED3C14" w:rsidRDefault="006B3361" w:rsidP="002E4ABA">
      <w:pPr>
        <w:tabs>
          <w:tab w:val="left" w:pos="-142"/>
        </w:tabs>
        <w:ind w:firstLine="567"/>
        <w:jc w:val="both"/>
      </w:pPr>
    </w:p>
    <w:p w:rsidR="006B3361" w:rsidRPr="00ED3C14" w:rsidRDefault="006B3361" w:rsidP="002E4ABA">
      <w:pPr>
        <w:tabs>
          <w:tab w:val="left" w:pos="-142"/>
        </w:tabs>
        <w:ind w:firstLine="567"/>
        <w:jc w:val="both"/>
      </w:pPr>
    </w:p>
    <w:p w:rsidR="006B3361" w:rsidRPr="00ED3C14" w:rsidRDefault="006B3361" w:rsidP="002E4ABA">
      <w:pPr>
        <w:tabs>
          <w:tab w:val="left" w:pos="-142"/>
        </w:tabs>
        <w:ind w:firstLine="567"/>
        <w:jc w:val="both"/>
      </w:pPr>
    </w:p>
    <w:p w:rsidR="006B3361" w:rsidRDefault="006B3361"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6A6EF5" w:rsidRDefault="006A6EF5" w:rsidP="002E4ABA">
      <w:pPr>
        <w:tabs>
          <w:tab w:val="left" w:pos="-142"/>
        </w:tabs>
        <w:ind w:firstLine="567"/>
        <w:jc w:val="both"/>
      </w:pPr>
    </w:p>
    <w:p w:rsidR="006A6EF5" w:rsidRPr="00ED3C14" w:rsidRDefault="006A6EF5" w:rsidP="002E4ABA">
      <w:pPr>
        <w:tabs>
          <w:tab w:val="left" w:pos="-142"/>
        </w:tabs>
        <w:ind w:firstLine="567"/>
        <w:jc w:val="both"/>
      </w:pPr>
    </w:p>
    <w:p w:rsidR="006B3361" w:rsidRPr="00ED3C14" w:rsidRDefault="006B3361" w:rsidP="002E4ABA">
      <w:pPr>
        <w:tabs>
          <w:tab w:val="left" w:pos="-142"/>
        </w:tabs>
        <w:ind w:firstLine="567"/>
        <w:jc w:val="both"/>
      </w:pPr>
    </w:p>
    <w:p w:rsidR="006B3361" w:rsidRPr="00ED3C14" w:rsidRDefault="006B3361" w:rsidP="002E4ABA">
      <w:pPr>
        <w:tabs>
          <w:tab w:val="left" w:pos="-142"/>
        </w:tabs>
        <w:ind w:firstLine="567"/>
        <w:jc w:val="both"/>
      </w:pPr>
    </w:p>
    <w:p w:rsidR="006B3361" w:rsidRPr="003D0B94" w:rsidRDefault="006B3361" w:rsidP="002E4ABA">
      <w:pPr>
        <w:tabs>
          <w:tab w:val="left" w:pos="-142"/>
        </w:tabs>
        <w:ind w:firstLine="567"/>
        <w:jc w:val="both"/>
      </w:pPr>
      <w:r w:rsidRPr="003D0B94">
        <w:t>___________________</w:t>
      </w:r>
    </w:p>
    <w:p w:rsidR="006B3361" w:rsidRPr="003D0B94" w:rsidRDefault="006A6EF5" w:rsidP="002E4ABA">
      <w:pPr>
        <w:tabs>
          <w:tab w:val="left" w:pos="-142"/>
        </w:tabs>
        <w:ind w:firstLine="567"/>
        <w:jc w:val="both"/>
      </w:pPr>
      <w:r>
        <w:rPr>
          <w:vertAlign w:val="superscript"/>
        </w:rPr>
        <w:t>3</w:t>
      </w:r>
      <w:r w:rsidR="006B3361" w:rsidRPr="00386987">
        <w:rPr>
          <w:vertAlign w:val="superscript"/>
        </w:rPr>
        <w:t>4</w:t>
      </w:r>
      <w:r w:rsidR="006B3361" w:rsidRPr="003D0B94">
        <w:rPr>
          <w:vertAlign w:val="superscript"/>
        </w:rPr>
        <w:tab/>
      </w:r>
      <w:r w:rsidR="006B3361" w:rsidRPr="003D0B94">
        <w:t>ГК РФ, ст. 1</w:t>
      </w:r>
    </w:p>
    <w:p w:rsidR="006B3361" w:rsidRPr="003D0B94" w:rsidRDefault="006A6EF5" w:rsidP="002E4ABA">
      <w:pPr>
        <w:tabs>
          <w:tab w:val="left" w:pos="-142"/>
        </w:tabs>
        <w:ind w:firstLine="567"/>
        <w:jc w:val="both"/>
      </w:pPr>
      <w:r>
        <w:rPr>
          <w:vertAlign w:val="superscript"/>
        </w:rPr>
        <w:t>35</w:t>
      </w:r>
      <w:r w:rsidR="006B3361" w:rsidRPr="003D0B94">
        <w:rPr>
          <w:vertAlign w:val="subscript"/>
        </w:rPr>
        <w:tab/>
      </w:r>
      <w:r w:rsidR="006B3361" w:rsidRPr="003D0B94">
        <w:t>ГК РФ, ст. 1</w:t>
      </w:r>
    </w:p>
    <w:p w:rsidR="006B3361" w:rsidRPr="003D0B94" w:rsidRDefault="006A6EF5" w:rsidP="002E4ABA">
      <w:pPr>
        <w:tabs>
          <w:tab w:val="left" w:pos="-142"/>
        </w:tabs>
        <w:ind w:firstLine="567"/>
        <w:jc w:val="both"/>
        <w:rPr>
          <w:vertAlign w:val="subscript"/>
        </w:rPr>
      </w:pPr>
      <w:r>
        <w:rPr>
          <w:vertAlign w:val="superscript"/>
        </w:rPr>
        <w:t>36</w:t>
      </w:r>
      <w:r w:rsidR="006B3361" w:rsidRPr="003D0B94">
        <w:rPr>
          <w:vertAlign w:val="subscript"/>
        </w:rPr>
        <w:tab/>
      </w:r>
      <w:r w:rsidR="006B3361" w:rsidRPr="003D0B94">
        <w:t>Положение «О публичных слушаниях», раздел 6 настоящих Правил</w:t>
      </w:r>
    </w:p>
    <w:p w:rsidR="00510C43" w:rsidRDefault="00510C43" w:rsidP="002E4ABA">
      <w:pPr>
        <w:tabs>
          <w:tab w:val="left" w:pos="-142"/>
        </w:tabs>
        <w:ind w:firstLine="567"/>
        <w:jc w:val="both"/>
        <w:rPr>
          <w:vertAlign w:val="superscript"/>
        </w:rPr>
        <w:sectPr w:rsidR="00510C43" w:rsidSect="002E4ABA">
          <w:headerReference w:type="default" r:id="rId13"/>
          <w:footerReference w:type="default" r:id="rId14"/>
          <w:headerReference w:type="first" r:id="rId15"/>
          <w:pgSz w:w="11906" w:h="16838" w:code="9"/>
          <w:pgMar w:top="845" w:right="707" w:bottom="1616" w:left="1276" w:header="284" w:footer="510" w:gutter="0"/>
          <w:cols w:space="708"/>
          <w:titlePg/>
          <w:docGrid w:linePitch="360"/>
        </w:sectPr>
      </w:pPr>
    </w:p>
    <w:p w:rsidR="00B65646" w:rsidRPr="003D0B94" w:rsidRDefault="0043205E" w:rsidP="0026359F">
      <w:pPr>
        <w:pStyle w:val="3"/>
        <w:tabs>
          <w:tab w:val="left" w:pos="-142"/>
        </w:tabs>
        <w:ind w:left="0" w:firstLine="567"/>
        <w:jc w:val="center"/>
      </w:pPr>
      <w:bookmarkStart w:id="41" w:name="_Toc330317407"/>
      <w:bookmarkStart w:id="42" w:name="_Toc374097828"/>
      <w:r w:rsidRPr="003D0B94">
        <w:lastRenderedPageBreak/>
        <w:t>Статья 1.3</w:t>
      </w:r>
      <w:r w:rsidR="004E7E15" w:rsidRPr="003D0B94">
        <w:t xml:space="preserve"> </w:t>
      </w:r>
      <w:r w:rsidR="0007420E" w:rsidRPr="003D0B94">
        <w:t>Состав и с</w:t>
      </w:r>
      <w:r w:rsidR="004E7E15" w:rsidRPr="003D0B94">
        <w:t>труктура Правил застройки</w:t>
      </w:r>
      <w:bookmarkEnd w:id="41"/>
      <w:r w:rsidR="005846EA">
        <w:t>.</w:t>
      </w:r>
      <w:bookmarkEnd w:id="42"/>
    </w:p>
    <w:p w:rsidR="00B86E40" w:rsidRPr="003D0B94" w:rsidRDefault="000B3E8B" w:rsidP="002E4ABA">
      <w:pPr>
        <w:tabs>
          <w:tab w:val="left" w:pos="-142"/>
        </w:tabs>
        <w:ind w:firstLine="567"/>
        <w:jc w:val="both"/>
      </w:pPr>
      <w:r>
        <w:t>1.3.1</w:t>
      </w:r>
      <w:r w:rsidR="0007420E" w:rsidRPr="003D0B94">
        <w:t xml:space="preserve"> Порядок применения Правил и внесения в них изменений включает в себя обязательные положения:</w:t>
      </w:r>
    </w:p>
    <w:p w:rsidR="0007420E" w:rsidRPr="003D0B94" w:rsidRDefault="0007420E" w:rsidP="002E4ABA">
      <w:pPr>
        <w:tabs>
          <w:tab w:val="left" w:pos="-142"/>
        </w:tabs>
        <w:ind w:firstLine="567"/>
        <w:jc w:val="both"/>
      </w:pPr>
      <w:r w:rsidRPr="003D0B94">
        <w:t>1) о регулировании землепользования и застройки органами местного самоуправления;</w:t>
      </w:r>
    </w:p>
    <w:p w:rsidR="009B376B" w:rsidRPr="003D0B94" w:rsidRDefault="009B376B" w:rsidP="002E4ABA">
      <w:pPr>
        <w:tabs>
          <w:tab w:val="left" w:pos="-142"/>
        </w:tabs>
        <w:ind w:firstLine="567"/>
        <w:jc w:val="both"/>
      </w:pPr>
      <w:r w:rsidRPr="003D0B94">
        <w:t xml:space="preserve">2) </w:t>
      </w:r>
      <w:r w:rsidR="0055147C" w:rsidRPr="003D0B94">
        <w:t xml:space="preserve">об изменении видов разрешенного использования земельных участков и объектов капитального строительства </w:t>
      </w:r>
      <w:r w:rsidR="004C3BA6" w:rsidRPr="003D0B94">
        <w:t xml:space="preserve">физическими </w:t>
      </w:r>
      <w:r w:rsidR="0055147C" w:rsidRPr="003D0B94">
        <w:t>и юридическими лицами;</w:t>
      </w:r>
    </w:p>
    <w:p w:rsidR="009B376B" w:rsidRPr="003D0B94" w:rsidRDefault="009B376B" w:rsidP="002E4ABA">
      <w:pPr>
        <w:tabs>
          <w:tab w:val="left" w:pos="-142"/>
        </w:tabs>
        <w:ind w:firstLine="567"/>
        <w:jc w:val="both"/>
      </w:pPr>
      <w:r w:rsidRPr="003D0B94">
        <w:t>3) о подготовке документации по планировке территории органами местного самоуправления;</w:t>
      </w:r>
    </w:p>
    <w:p w:rsidR="009B376B" w:rsidRPr="003D0B94" w:rsidRDefault="009B376B" w:rsidP="002E4ABA">
      <w:pPr>
        <w:tabs>
          <w:tab w:val="left" w:pos="-142"/>
        </w:tabs>
        <w:ind w:firstLine="567"/>
        <w:jc w:val="both"/>
      </w:pPr>
      <w:r w:rsidRPr="003D0B94">
        <w:t>4) о проведении публичных слушаний по вопросам землепользования и застройки;</w:t>
      </w:r>
    </w:p>
    <w:p w:rsidR="009B376B" w:rsidRDefault="009B376B" w:rsidP="002E4ABA">
      <w:pPr>
        <w:tabs>
          <w:tab w:val="left" w:pos="-142"/>
        </w:tabs>
        <w:ind w:firstLine="567"/>
        <w:jc w:val="both"/>
      </w:pPr>
      <w:r w:rsidRPr="003D0B94">
        <w:t>5)</w:t>
      </w:r>
      <w:r w:rsidR="0054169C">
        <w:t xml:space="preserve"> о внесении изменений в Правила;</w:t>
      </w:r>
    </w:p>
    <w:p w:rsidR="0054169C" w:rsidRPr="003D0B94" w:rsidRDefault="0054169C" w:rsidP="002E4ABA">
      <w:pPr>
        <w:tabs>
          <w:tab w:val="left" w:pos="-142"/>
        </w:tabs>
        <w:ind w:firstLine="567"/>
        <w:jc w:val="both"/>
      </w:pPr>
      <w:r>
        <w:t>6) о регилировании иных вопросов землепользования и застройки.</w:t>
      </w:r>
    </w:p>
    <w:p w:rsidR="00616F74" w:rsidRPr="003D0B94" w:rsidRDefault="000B3E8B" w:rsidP="002E4ABA">
      <w:pPr>
        <w:tabs>
          <w:tab w:val="left" w:pos="-142"/>
        </w:tabs>
        <w:ind w:firstLine="567"/>
        <w:jc w:val="both"/>
      </w:pPr>
      <w:r>
        <w:t>1.3.2</w:t>
      </w:r>
      <w:r w:rsidR="009C7417">
        <w:t xml:space="preserve"> </w:t>
      </w:r>
      <w:r w:rsidR="0043205E" w:rsidRPr="003D0B94">
        <w:t>Н</w:t>
      </w:r>
      <w:r w:rsidR="006C35B0" w:rsidRPr="003D0B94">
        <w:t>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подзоны в соответствии с типом застройки, экологическими требованиями и ограничениями, другими градостроительными параметрами.</w:t>
      </w:r>
    </w:p>
    <w:p w:rsidR="006C35B0" w:rsidRPr="003D0B94" w:rsidRDefault="006C35B0" w:rsidP="002E4ABA">
      <w:pPr>
        <w:tabs>
          <w:tab w:val="left" w:pos="-142"/>
        </w:tabs>
        <w:ind w:firstLine="567"/>
        <w:jc w:val="both"/>
      </w:pPr>
      <w:r w:rsidRPr="003D0B94">
        <w:t>На карте в обязательном порядке отображаются границы зон с особ</w:t>
      </w:r>
      <w:r w:rsidR="0043205E" w:rsidRPr="003D0B94">
        <w:t xml:space="preserve">ыми условиями использования территорий, границы </w:t>
      </w:r>
      <w:r w:rsidR="0049468B" w:rsidRPr="003D0B94">
        <w:t xml:space="preserve">территорий </w:t>
      </w:r>
      <w:r w:rsidR="0043205E" w:rsidRPr="003D0B94">
        <w:t>объектов культурного наследия.</w:t>
      </w:r>
    </w:p>
    <w:p w:rsidR="0043205E" w:rsidRPr="003D0B94" w:rsidRDefault="0043205E" w:rsidP="002E4ABA">
      <w:pPr>
        <w:tabs>
          <w:tab w:val="left" w:pos="-142"/>
        </w:tabs>
        <w:ind w:firstLine="567"/>
        <w:jc w:val="both"/>
      </w:pPr>
      <w:r w:rsidRPr="003D0B94">
        <w:t>Границы территориальных зон устанавливаются по:</w:t>
      </w:r>
    </w:p>
    <w:p w:rsidR="0043205E" w:rsidRPr="003D0B94" w:rsidRDefault="0043205E" w:rsidP="002E4ABA">
      <w:pPr>
        <w:tabs>
          <w:tab w:val="left" w:pos="-142"/>
        </w:tabs>
        <w:ind w:firstLine="567"/>
        <w:jc w:val="both"/>
      </w:pPr>
      <w:r w:rsidRPr="003D0B94">
        <w:t>- линиям магистралей, улиц, проездов, разделяющим транспортные потоки противоположных направлений;</w:t>
      </w:r>
    </w:p>
    <w:p w:rsidR="0043205E" w:rsidRPr="003D0B94" w:rsidRDefault="0043205E" w:rsidP="002E4ABA">
      <w:pPr>
        <w:tabs>
          <w:tab w:val="left" w:pos="-142"/>
        </w:tabs>
        <w:ind w:firstLine="567"/>
        <w:jc w:val="both"/>
      </w:pPr>
      <w:r w:rsidRPr="003D0B94">
        <w:t>- красным линиям;</w:t>
      </w:r>
    </w:p>
    <w:p w:rsidR="0043205E" w:rsidRPr="003D0B94" w:rsidRDefault="0043205E" w:rsidP="002E4ABA">
      <w:pPr>
        <w:tabs>
          <w:tab w:val="left" w:pos="-142"/>
        </w:tabs>
        <w:ind w:firstLine="567"/>
        <w:jc w:val="both"/>
      </w:pPr>
      <w:r w:rsidRPr="003D0B94">
        <w:t>- границам земельных участков;</w:t>
      </w:r>
    </w:p>
    <w:p w:rsidR="0054169C" w:rsidRPr="003D0B94" w:rsidRDefault="0054169C" w:rsidP="002E4ABA">
      <w:pPr>
        <w:tabs>
          <w:tab w:val="left" w:pos="-142"/>
        </w:tabs>
        <w:ind w:firstLine="567"/>
        <w:jc w:val="both"/>
      </w:pPr>
      <w:r>
        <w:t>-</w:t>
      </w:r>
      <w:r w:rsidR="00510C43">
        <w:t xml:space="preserve"> </w:t>
      </w:r>
      <w:r>
        <w:t xml:space="preserve">границам </w:t>
      </w:r>
      <w:r w:rsidR="00FE61D2">
        <w:t>Инкинского</w:t>
      </w:r>
      <w:r>
        <w:t xml:space="preserve"> </w:t>
      </w:r>
      <w:r w:rsidR="00404D1F">
        <w:t>сельского поселения</w:t>
      </w:r>
    </w:p>
    <w:p w:rsidR="0043205E" w:rsidRPr="003D0B94" w:rsidRDefault="0043205E" w:rsidP="002E4ABA">
      <w:pPr>
        <w:tabs>
          <w:tab w:val="left" w:pos="-142"/>
        </w:tabs>
        <w:ind w:firstLine="567"/>
        <w:jc w:val="both"/>
      </w:pPr>
      <w:r w:rsidRPr="003D0B94">
        <w:t>- естественным границам природных объектов;</w:t>
      </w:r>
    </w:p>
    <w:p w:rsidR="006C35B0" w:rsidRPr="003D0B94" w:rsidRDefault="0043205E" w:rsidP="002E4ABA">
      <w:pPr>
        <w:tabs>
          <w:tab w:val="left" w:pos="-142"/>
        </w:tabs>
        <w:ind w:firstLine="567"/>
        <w:jc w:val="both"/>
      </w:pPr>
      <w:r w:rsidRPr="003D0B94">
        <w:t>- иным границам.</w:t>
      </w:r>
    </w:p>
    <w:p w:rsidR="00616F74" w:rsidRPr="003D0B94" w:rsidRDefault="000B3E8B" w:rsidP="002E4ABA">
      <w:pPr>
        <w:tabs>
          <w:tab w:val="left" w:pos="-142"/>
        </w:tabs>
        <w:ind w:firstLine="567"/>
        <w:jc w:val="both"/>
      </w:pPr>
      <w:r>
        <w:t>1.3.3</w:t>
      </w:r>
      <w:r w:rsidR="005447CC" w:rsidRPr="003D0B94">
        <w:t xml:space="preserve">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447CC" w:rsidRPr="003D0B94" w:rsidRDefault="005447CC" w:rsidP="002E4ABA">
      <w:pPr>
        <w:tabs>
          <w:tab w:val="left" w:pos="-142"/>
        </w:tabs>
        <w:ind w:firstLine="567"/>
        <w:jc w:val="both"/>
      </w:pPr>
      <w:r w:rsidRPr="003D0B94">
        <w:t>1) виды разрешенного использования земельных участков и объектов капитального строительства;</w:t>
      </w:r>
    </w:p>
    <w:p w:rsidR="000B3E8B" w:rsidRDefault="005447CC" w:rsidP="002E4ABA">
      <w:pPr>
        <w:tabs>
          <w:tab w:val="left" w:pos="-142"/>
        </w:tabs>
        <w:ind w:firstLine="567"/>
        <w:jc w:val="both"/>
      </w:pPr>
      <w:r w:rsidRPr="003D0B94">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447CC" w:rsidRPr="003D0B94" w:rsidRDefault="005447CC" w:rsidP="002E4ABA">
      <w:pPr>
        <w:tabs>
          <w:tab w:val="left" w:pos="-142"/>
        </w:tabs>
        <w:ind w:firstLine="567"/>
        <w:jc w:val="both"/>
        <w:rPr>
          <w:vertAlign w:val="superscript"/>
        </w:rPr>
      </w:pPr>
      <w:r w:rsidRPr="003D0B94">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81231" w:rsidRPr="003D0B94" w:rsidRDefault="00D81231" w:rsidP="002E4ABA">
      <w:pPr>
        <w:tabs>
          <w:tab w:val="left" w:pos="-142"/>
        </w:tabs>
        <w:ind w:firstLine="567"/>
        <w:jc w:val="both"/>
        <w:rPr>
          <w:vertAlign w:val="superscript"/>
        </w:rPr>
      </w:pPr>
    </w:p>
    <w:p w:rsidR="00C452EB" w:rsidRPr="00A31C1F" w:rsidRDefault="001825A4" w:rsidP="00404D1F">
      <w:pPr>
        <w:pStyle w:val="3"/>
        <w:tabs>
          <w:tab w:val="left" w:pos="-142"/>
        </w:tabs>
        <w:ind w:left="0" w:firstLine="567"/>
        <w:jc w:val="center"/>
      </w:pPr>
      <w:bookmarkStart w:id="43" w:name="_Toc330317408"/>
      <w:bookmarkStart w:id="44" w:name="_Toc374097829"/>
      <w:r>
        <w:t xml:space="preserve">Статья 1.4 </w:t>
      </w:r>
      <w:r w:rsidR="00A543B6" w:rsidRPr="003D0B94">
        <w:t xml:space="preserve"> </w:t>
      </w:r>
      <w:r w:rsidR="00A31C1F">
        <w:t xml:space="preserve">Общие положения о градостроительном зонировании территории </w:t>
      </w:r>
      <w:r w:rsidR="00FE61D2">
        <w:t>Инкинского</w:t>
      </w:r>
      <w:r w:rsidR="00404D1F">
        <w:t xml:space="preserve"> сельского поселения</w:t>
      </w:r>
      <w:bookmarkEnd w:id="43"/>
      <w:r w:rsidR="005846EA">
        <w:t>.</w:t>
      </w:r>
      <w:bookmarkEnd w:id="44"/>
    </w:p>
    <w:p w:rsidR="0002214D" w:rsidRPr="00AF6C14" w:rsidRDefault="00EB3C43" w:rsidP="002E4ABA">
      <w:pPr>
        <w:pStyle w:val="ConsPlusNormal"/>
        <w:widowControl/>
        <w:tabs>
          <w:tab w:val="left" w:pos="-142"/>
        </w:tabs>
        <w:ind w:firstLine="567"/>
        <w:jc w:val="both"/>
        <w:rPr>
          <w:rFonts w:ascii="Times New Roman" w:hAnsi="Times New Roman" w:cs="Times New Roman"/>
          <w:color w:val="FF0000"/>
          <w:sz w:val="24"/>
          <w:szCs w:val="24"/>
        </w:rPr>
      </w:pPr>
      <w:r w:rsidRPr="003D0B94">
        <w:tab/>
      </w:r>
    </w:p>
    <w:p w:rsidR="00A31C1F" w:rsidRPr="008E40B5" w:rsidRDefault="00AF5633"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1</w:t>
      </w:r>
      <w:r w:rsidR="00A31C1F" w:rsidRPr="008E40B5">
        <w:rPr>
          <w:rFonts w:ascii="Times New Roman" w:hAnsi="Times New Roman" w:cs="Times New Roman"/>
          <w:sz w:val="24"/>
          <w:szCs w:val="24"/>
        </w:rPr>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31C1F" w:rsidRPr="008E40B5" w:rsidRDefault="00AF5633"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2</w:t>
      </w:r>
      <w:r w:rsidR="00A31C1F" w:rsidRPr="008E40B5">
        <w:rPr>
          <w:rFonts w:ascii="Times New Roman" w:hAnsi="Times New Roman" w:cs="Times New Roman"/>
          <w:sz w:val="24"/>
          <w:szCs w:val="24"/>
        </w:rPr>
        <w:t>. Градостроительные регламенты установлены с учетом:</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w:t>
      </w:r>
      <w:r w:rsidRPr="008E40B5">
        <w:rPr>
          <w:rFonts w:ascii="Times New Roman" w:hAnsi="Times New Roman" w:cs="Times New Roman"/>
          <w:sz w:val="24"/>
          <w:szCs w:val="24"/>
        </w:rPr>
        <w:t xml:space="preserve"> фактического использования земельных участков и объектов капитального строительства в границах территориальной зоны;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w:t>
      </w:r>
      <w:r w:rsidRPr="008E40B5">
        <w:rPr>
          <w:rFonts w:ascii="Times New Roman" w:hAnsi="Times New Roman" w:cs="Times New Roman"/>
          <w:sz w:val="24"/>
          <w:szCs w:val="24"/>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31C1F" w:rsidRPr="008E40B5" w:rsidRDefault="00A31C1F"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E40B5">
        <w:rPr>
          <w:rFonts w:ascii="Times New Roman" w:hAnsi="Times New Roman" w:cs="Times New Roman"/>
          <w:color w:val="000000"/>
          <w:sz w:val="24"/>
          <w:szCs w:val="24"/>
        </w:rPr>
        <w:t xml:space="preserve"> функциональных зон и характеристик их планируемого развития, определенных генеральным планом </w:t>
      </w:r>
      <w:r w:rsidR="00404D1F">
        <w:rPr>
          <w:rFonts w:ascii="Times New Roman" w:hAnsi="Times New Roman" w:cs="Times New Roman"/>
          <w:color w:val="000000"/>
          <w:sz w:val="24"/>
          <w:szCs w:val="24"/>
        </w:rPr>
        <w:t>сельского поселения</w:t>
      </w:r>
      <w:r w:rsidRPr="008E40B5">
        <w:rPr>
          <w:rFonts w:ascii="Times New Roman" w:hAnsi="Times New Roman" w:cs="Times New Roman"/>
          <w:color w:val="000000"/>
          <w:sz w:val="24"/>
          <w:szCs w:val="24"/>
        </w:rPr>
        <w:t xml:space="preserve">, с учетом утвержденных в составе схемы </w:t>
      </w:r>
      <w:r w:rsidRPr="008E40B5">
        <w:rPr>
          <w:rFonts w:ascii="Times New Roman" w:hAnsi="Times New Roman" w:cs="Times New Roman"/>
          <w:color w:val="000000"/>
          <w:sz w:val="24"/>
          <w:szCs w:val="24"/>
        </w:rPr>
        <w:lastRenderedPageBreak/>
        <w:t xml:space="preserve">территориального планирования </w:t>
      </w:r>
      <w:r w:rsidR="00FE61D2">
        <w:rPr>
          <w:rFonts w:ascii="Times New Roman" w:hAnsi="Times New Roman" w:cs="Times New Roman"/>
          <w:sz w:val="24"/>
          <w:szCs w:val="24"/>
        </w:rPr>
        <w:t>Колпашевского</w:t>
      </w:r>
      <w:r w:rsidR="005A3251">
        <w:rPr>
          <w:rFonts w:ascii="Times New Roman" w:hAnsi="Times New Roman" w:cs="Times New Roman"/>
          <w:sz w:val="24"/>
          <w:szCs w:val="24"/>
        </w:rPr>
        <w:t xml:space="preserve"> района Томской области</w:t>
      </w:r>
      <w:r w:rsidRPr="008E40B5">
        <w:rPr>
          <w:rFonts w:ascii="Times New Roman" w:hAnsi="Times New Roman" w:cs="Times New Roman"/>
          <w:color w:val="000000"/>
          <w:sz w:val="24"/>
          <w:szCs w:val="24"/>
        </w:rPr>
        <w:t xml:space="preserve"> зон планируемого размещения объектов регионального значения;</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видов территориальных зон.</w:t>
      </w:r>
    </w:p>
    <w:p w:rsidR="00C14F58" w:rsidRPr="00C14F58" w:rsidRDefault="00AF6C14" w:rsidP="002E4ABA">
      <w:pPr>
        <w:ind w:firstLine="567"/>
        <w:rPr>
          <w:color w:val="000000"/>
        </w:rPr>
      </w:pPr>
      <w:r>
        <w:t>1.4.3</w:t>
      </w:r>
      <w:r w:rsidR="00C14F58" w:rsidRPr="00AA2096">
        <w:t xml:space="preserve">. </w:t>
      </w:r>
      <w:r w:rsidR="00C14F58" w:rsidRPr="00C14F58">
        <w:rPr>
          <w:color w:val="000000"/>
        </w:rPr>
        <w:t xml:space="preserve">Территориальные зоны на указанной карте покрывают всю территорию </w:t>
      </w:r>
      <w:r w:rsidR="00404D1F">
        <w:rPr>
          <w:color w:val="000000"/>
        </w:rPr>
        <w:t>сельского поселения</w:t>
      </w:r>
      <w:r w:rsidR="00C14F58" w:rsidRPr="00C14F58">
        <w:rPr>
          <w:color w:val="000000"/>
        </w:rPr>
        <w:t xml:space="preserve"> в пределах </w:t>
      </w:r>
      <w:r w:rsidR="005A3251">
        <w:rPr>
          <w:color w:val="000000"/>
        </w:rPr>
        <w:t>сельской</w:t>
      </w:r>
      <w:r w:rsidR="00C14F58" w:rsidRPr="00C14F58">
        <w:rPr>
          <w:color w:val="000000"/>
        </w:rPr>
        <w:t xml:space="preserve"> черты без разрывов и перекрытий. Указанные границы устанавливаются по: </w:t>
      </w:r>
    </w:p>
    <w:p w:rsidR="00C14F58" w:rsidRPr="00C14F58" w:rsidRDefault="00C14F58" w:rsidP="002E4ABA">
      <w:pPr>
        <w:ind w:firstLine="567"/>
        <w:rPr>
          <w:color w:val="000000"/>
        </w:rPr>
      </w:pPr>
      <w:r w:rsidRPr="00C14F58">
        <w:rPr>
          <w:color w:val="000000"/>
        </w:rPr>
        <w:t xml:space="preserve">1) проездам; </w:t>
      </w:r>
    </w:p>
    <w:p w:rsidR="00C14F58" w:rsidRPr="00C14F58" w:rsidRDefault="00C14F58" w:rsidP="002E4ABA">
      <w:pPr>
        <w:ind w:firstLine="567"/>
        <w:rPr>
          <w:color w:val="000000"/>
        </w:rPr>
      </w:pPr>
      <w:r w:rsidRPr="00C14F58">
        <w:rPr>
          <w:color w:val="000000"/>
        </w:rPr>
        <w:t xml:space="preserve">2) красным линиям; </w:t>
      </w:r>
    </w:p>
    <w:p w:rsidR="00C14F58" w:rsidRPr="00C14F58" w:rsidRDefault="00C14F58" w:rsidP="002E4ABA">
      <w:pPr>
        <w:ind w:firstLine="567"/>
        <w:rPr>
          <w:color w:val="000000"/>
        </w:rPr>
      </w:pPr>
      <w:r w:rsidRPr="00C14F58">
        <w:rPr>
          <w:color w:val="000000"/>
        </w:rPr>
        <w:t xml:space="preserve">3) границам земельных участков; </w:t>
      </w:r>
    </w:p>
    <w:p w:rsidR="00C14F58" w:rsidRPr="00C14F58" w:rsidRDefault="00C14F58" w:rsidP="002E4ABA">
      <w:pPr>
        <w:ind w:firstLine="567"/>
        <w:rPr>
          <w:color w:val="000000"/>
        </w:rPr>
      </w:pPr>
      <w:r w:rsidRPr="00C14F58">
        <w:rPr>
          <w:color w:val="000000"/>
        </w:rPr>
        <w:t xml:space="preserve">4) границам полос отвода для коммуникаций; </w:t>
      </w:r>
    </w:p>
    <w:p w:rsidR="00C14F58" w:rsidRPr="00C14F58" w:rsidRDefault="00C14F58" w:rsidP="002E4ABA">
      <w:pPr>
        <w:ind w:firstLine="567"/>
        <w:rPr>
          <w:color w:val="000000"/>
        </w:rPr>
      </w:pPr>
      <w:r w:rsidRPr="00C14F58">
        <w:rPr>
          <w:color w:val="000000"/>
        </w:rPr>
        <w:t xml:space="preserve">5) административным границам </w:t>
      </w:r>
      <w:r w:rsidR="00404D1F">
        <w:rPr>
          <w:color w:val="000000"/>
        </w:rPr>
        <w:t>сельского поселения</w:t>
      </w:r>
      <w:r w:rsidRPr="00C14F58">
        <w:rPr>
          <w:color w:val="000000"/>
        </w:rPr>
        <w:t xml:space="preserve">; </w:t>
      </w:r>
    </w:p>
    <w:p w:rsidR="00C14F58" w:rsidRPr="00C14F58" w:rsidRDefault="00C14F58" w:rsidP="002E4ABA">
      <w:pPr>
        <w:ind w:firstLine="567"/>
        <w:rPr>
          <w:color w:val="000000"/>
        </w:rPr>
      </w:pPr>
      <w:r w:rsidRPr="00C14F58">
        <w:rPr>
          <w:color w:val="000000"/>
        </w:rPr>
        <w:t xml:space="preserve">6) естественным границам природных объектов; </w:t>
      </w:r>
    </w:p>
    <w:p w:rsidR="00C14F58" w:rsidRPr="00C14F58" w:rsidRDefault="00C14F58" w:rsidP="002E4ABA">
      <w:pPr>
        <w:ind w:firstLine="567"/>
        <w:rPr>
          <w:color w:val="000000"/>
        </w:rPr>
      </w:pPr>
      <w:r w:rsidRPr="00C14F58">
        <w:rPr>
          <w:color w:val="000000"/>
        </w:rPr>
        <w:t xml:space="preserve">7) границам земельного участка, установленным по требованиям СНиП; </w:t>
      </w:r>
    </w:p>
    <w:p w:rsidR="00C14F58" w:rsidRPr="00C14F58" w:rsidRDefault="00C14F58" w:rsidP="002E4ABA">
      <w:pPr>
        <w:ind w:firstLine="567"/>
        <w:rPr>
          <w:color w:val="000000"/>
        </w:rPr>
      </w:pPr>
      <w:r w:rsidRPr="00C14F58">
        <w:rPr>
          <w:color w:val="000000"/>
        </w:rPr>
        <w:t xml:space="preserve">8) иным границам. </w:t>
      </w:r>
    </w:p>
    <w:p w:rsidR="00C14F58" w:rsidRPr="00C14F58" w:rsidRDefault="00AF6C14" w:rsidP="002E4ABA">
      <w:pPr>
        <w:ind w:firstLine="567"/>
        <w:jc w:val="both"/>
        <w:rPr>
          <w:color w:val="000000"/>
        </w:rPr>
      </w:pPr>
      <w:r>
        <w:rPr>
          <w:color w:val="000000"/>
        </w:rPr>
        <w:t>1.4.4</w:t>
      </w:r>
      <w:r w:rsidR="00C14F58" w:rsidRPr="00C14F58">
        <w:rPr>
          <w:color w:val="000000"/>
        </w:rPr>
        <w:t xml:space="preserve">. Границы территориальных зон должны удовлетворять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C14F58" w:rsidRPr="00C14F58" w:rsidRDefault="00AF6C14" w:rsidP="002E4ABA">
      <w:pPr>
        <w:ind w:firstLine="567"/>
        <w:jc w:val="both"/>
        <w:rPr>
          <w:color w:val="000000"/>
        </w:rPr>
      </w:pPr>
      <w:r>
        <w:rPr>
          <w:color w:val="000000"/>
        </w:rPr>
        <w:t>1.4.5</w:t>
      </w:r>
      <w:r w:rsidR="00C14F58" w:rsidRPr="00C14F58">
        <w:rPr>
          <w:color w:val="000000"/>
        </w:rPr>
        <w:t xml:space="preserve">. Для каждого земельного участка, иного объекта недвижимости, расположенного в пределах </w:t>
      </w:r>
      <w:r w:rsidR="00404D1F">
        <w:rPr>
          <w:color w:val="000000"/>
        </w:rPr>
        <w:t>сельского поселения</w:t>
      </w:r>
      <w:r w:rsidR="00C14F58" w:rsidRPr="00C14F58">
        <w:rPr>
          <w:color w:val="000000"/>
        </w:rPr>
        <w:t xml:space="preserve">, разрешенным считается такое использование, которое соответствует: </w:t>
      </w:r>
    </w:p>
    <w:p w:rsidR="00C14F58" w:rsidRPr="00C14F58" w:rsidRDefault="00C14F58" w:rsidP="002E4ABA">
      <w:pPr>
        <w:ind w:firstLine="567"/>
        <w:jc w:val="both"/>
        <w:rPr>
          <w:color w:val="000000"/>
        </w:rPr>
      </w:pPr>
      <w:r w:rsidRPr="00C14F58">
        <w:rPr>
          <w:color w:val="000000"/>
        </w:rPr>
        <w:t xml:space="preserve">1) градостроительным регламентам по видам и параметрам разрешенного использования земельных участков и объектов капитального строительства для соответствующей зоны, обозначенной на карте градостроительного зонирования; </w:t>
      </w:r>
    </w:p>
    <w:p w:rsidR="00C14F58" w:rsidRPr="00C14F58" w:rsidRDefault="00C14F58" w:rsidP="002E4ABA">
      <w:pPr>
        <w:ind w:firstLine="567"/>
        <w:jc w:val="both"/>
        <w:rPr>
          <w:color w:val="000000"/>
        </w:rPr>
      </w:pPr>
      <w:r w:rsidRPr="00C14F58">
        <w:rPr>
          <w:color w:val="000000"/>
        </w:rPr>
        <w:t xml:space="preserve">2) иным документально зафиксированным ограничениям на использование недвижимости, включая нормативные правовые акты и договоры об установлении частных сервитутов, другим документам; </w:t>
      </w:r>
    </w:p>
    <w:p w:rsidR="00C14F58" w:rsidRPr="00C14F58" w:rsidRDefault="00C14F58" w:rsidP="002E4ABA">
      <w:pPr>
        <w:ind w:firstLine="567"/>
        <w:jc w:val="both"/>
        <w:rPr>
          <w:color w:val="000000"/>
        </w:rPr>
      </w:pPr>
      <w:r w:rsidRPr="00C14F58">
        <w:rPr>
          <w:color w:val="000000"/>
        </w:rPr>
        <w:t xml:space="preserve">3) требованиям СанПиН, СНиП. </w:t>
      </w:r>
    </w:p>
    <w:p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1.4.6</w:t>
      </w:r>
      <w:r w:rsidR="00A31C1F" w:rsidRPr="00AA2096">
        <w:rPr>
          <w:rFonts w:ascii="Times New Roman" w:hAnsi="Times New Roman" w:cs="Times New Roman"/>
          <w:sz w:val="24"/>
          <w:szCs w:val="24"/>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31C1F" w:rsidRPr="00871DDB" w:rsidRDefault="00AF6C14"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1.4.7</w:t>
      </w:r>
      <w:r w:rsidR="00A31C1F" w:rsidRPr="00871DDB">
        <w:rPr>
          <w:rFonts w:ascii="Times New Roman" w:hAnsi="Times New Roman" w:cs="Times New Roman"/>
          <w:color w:val="000000"/>
          <w:sz w:val="24"/>
          <w:szCs w:val="24"/>
        </w:rPr>
        <w:t>.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5A3251" w:rsidRPr="005A3251" w:rsidRDefault="005A3251" w:rsidP="005A3251">
      <w:pPr>
        <w:pStyle w:val="ConsPlusNormal"/>
        <w:widowControl/>
        <w:ind w:firstLine="709"/>
        <w:jc w:val="both"/>
        <w:rPr>
          <w:rFonts w:ascii="Times New Roman" w:hAnsi="Times New Roman" w:cs="Times New Roman"/>
          <w:sz w:val="24"/>
          <w:szCs w:val="24"/>
        </w:rPr>
      </w:pPr>
      <w:r w:rsidRPr="005A3251">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Pr>
          <w:rFonts w:ascii="Times New Roman" w:hAnsi="Times New Roman" w:cs="Times New Roman"/>
          <w:sz w:val="24"/>
          <w:szCs w:val="24"/>
        </w:rPr>
        <w:t>Томской</w:t>
      </w:r>
      <w:r w:rsidRPr="005A3251">
        <w:rPr>
          <w:rFonts w:ascii="Times New Roman" w:hAnsi="Times New Roman" w:cs="Times New Roman"/>
          <w:sz w:val="24"/>
          <w:szCs w:val="24"/>
        </w:rPr>
        <w:t xml:space="preserve"> области или уполномоченными органами местного самоуправления муниципального района или поселения, в соответствии с федеральными законами. </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w:t>
      </w:r>
    </w:p>
    <w:p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1.4.8</w:t>
      </w:r>
      <w:r w:rsidR="00A31C1F" w:rsidRPr="00871DDB">
        <w:rPr>
          <w:rFonts w:ascii="Times New Roman" w:hAnsi="Times New Roman" w:cs="Times New Roman"/>
          <w:sz w:val="24"/>
          <w:szCs w:val="24"/>
        </w:rPr>
        <w:t>.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w:t>
      </w:r>
      <w:r w:rsidR="00A31C1F" w:rsidRPr="00AA2096">
        <w:rPr>
          <w:rFonts w:ascii="Times New Roman" w:hAnsi="Times New Roman" w:cs="Times New Roman"/>
          <w:sz w:val="24"/>
          <w:szCs w:val="24"/>
        </w:rPr>
        <w:t xml:space="preserve"> </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w:t>
      </w:r>
      <w:r w:rsidRPr="008E40B5">
        <w:rPr>
          <w:rFonts w:ascii="Times New Roman" w:hAnsi="Times New Roman" w:cs="Times New Roman"/>
          <w:sz w:val="24"/>
          <w:szCs w:val="24"/>
        </w:rPr>
        <w:lastRenderedPageBreak/>
        <w:t>или уполномоченными органами местного самоуправления в соответствии с федеральными законами.</w:t>
      </w:r>
    </w:p>
    <w:p w:rsidR="00A31C1F" w:rsidRPr="008E40B5" w:rsidRDefault="00AF6C14"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1.4.9</w:t>
      </w:r>
      <w:r w:rsidR="00A31C1F" w:rsidRPr="008E40B5">
        <w:rPr>
          <w:rFonts w:ascii="Times New Roman" w:hAnsi="Times New Roman" w:cs="Times New Roman"/>
          <w:color w:val="000000"/>
          <w:sz w:val="24"/>
          <w:szCs w:val="24"/>
        </w:rPr>
        <w:t>. На карте градостроительного зонирования отображены объекты и зоны с особыми условиями использования те</w:t>
      </w:r>
      <w:r w:rsidR="002B2391">
        <w:rPr>
          <w:rFonts w:ascii="Times New Roman" w:hAnsi="Times New Roman" w:cs="Times New Roman"/>
          <w:color w:val="000000"/>
          <w:sz w:val="24"/>
          <w:szCs w:val="24"/>
        </w:rPr>
        <w:t>рритории, зоны иных ограничений</w:t>
      </w:r>
      <w:r w:rsidR="00A31C1F" w:rsidRPr="008E40B5">
        <w:rPr>
          <w:rFonts w:ascii="Times New Roman" w:hAnsi="Times New Roman" w:cs="Times New Roman"/>
          <w:color w:val="000000"/>
          <w:sz w:val="24"/>
          <w:szCs w:val="24"/>
        </w:rPr>
        <w:t>:</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водные объекты и их водоохранные зоны и прибрежные защитные полосы;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источники водоснабжения и зоны санитарной охраны;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промышленные и сельскохозяйственные предприят</w:t>
      </w:r>
      <w:r w:rsidR="002B2391">
        <w:rPr>
          <w:rFonts w:ascii="Times New Roman" w:hAnsi="Times New Roman" w:cs="Times New Roman"/>
          <w:sz w:val="24"/>
          <w:szCs w:val="24"/>
        </w:rPr>
        <w:t>ия и их санитарно-защитные зоны.</w:t>
      </w:r>
      <w:r w:rsidRPr="008E40B5">
        <w:rPr>
          <w:rFonts w:ascii="Times New Roman" w:hAnsi="Times New Roman" w:cs="Times New Roman"/>
          <w:sz w:val="24"/>
          <w:szCs w:val="24"/>
        </w:rPr>
        <w:t xml:space="preserve"> </w:t>
      </w:r>
    </w:p>
    <w:p w:rsidR="00A31C1F" w:rsidRPr="008E40B5" w:rsidRDefault="00AF5633"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10</w:t>
      </w:r>
      <w:r w:rsidR="00A31C1F" w:rsidRPr="008E40B5">
        <w:rPr>
          <w:rFonts w:ascii="Times New Roman" w:hAnsi="Times New Roman" w:cs="Times New Roman"/>
          <w:sz w:val="24"/>
          <w:szCs w:val="24"/>
        </w:rPr>
        <w:t>.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1.4.11</w:t>
      </w:r>
      <w:r w:rsidR="00A31C1F" w:rsidRPr="00871DDB">
        <w:rPr>
          <w:rFonts w:ascii="Times New Roman" w:hAnsi="Times New Roman" w:cs="Times New Roman"/>
          <w:sz w:val="24"/>
          <w:szCs w:val="24"/>
        </w:rPr>
        <w:t xml:space="preserve">.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w:t>
      </w:r>
      <w:r w:rsidR="00404D1F">
        <w:rPr>
          <w:rFonts w:ascii="Times New Roman" w:hAnsi="Times New Roman" w:cs="Times New Roman"/>
          <w:sz w:val="24"/>
          <w:szCs w:val="24"/>
        </w:rPr>
        <w:t>сельского поселения</w:t>
      </w:r>
      <w:r w:rsidR="00A31C1F" w:rsidRPr="00871DDB">
        <w:rPr>
          <w:rFonts w:ascii="Times New Roman" w:hAnsi="Times New Roman" w:cs="Times New Roman"/>
          <w:sz w:val="24"/>
          <w:szCs w:val="24"/>
        </w:rPr>
        <w:t>, иных документов, содержащих описания местоположения границ указанных территорий и зон.</w:t>
      </w:r>
    </w:p>
    <w:p w:rsidR="00825A37" w:rsidRPr="004A54DB" w:rsidRDefault="00AF5633" w:rsidP="002E4ABA">
      <w:pPr>
        <w:tabs>
          <w:tab w:val="left" w:pos="-142"/>
        </w:tabs>
        <w:ind w:firstLine="567"/>
        <w:jc w:val="both"/>
      </w:pPr>
      <w:r>
        <w:t>1.4.</w:t>
      </w:r>
      <w:r w:rsidR="00A31C1F" w:rsidRPr="008E40B5">
        <w:t>1</w:t>
      </w:r>
      <w:r w:rsidR="00AF6C14">
        <w:t>2</w:t>
      </w:r>
      <w:r w:rsidR="00A31C1F" w:rsidRPr="008E40B5">
        <w:t>.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433EBC" w:rsidRPr="004A54DB" w:rsidRDefault="00433EBC" w:rsidP="002E4ABA">
      <w:pPr>
        <w:tabs>
          <w:tab w:val="left" w:pos="-142"/>
        </w:tabs>
        <w:ind w:firstLine="567"/>
        <w:jc w:val="both"/>
      </w:pPr>
    </w:p>
    <w:p w:rsidR="001E4A93" w:rsidRPr="000B3E8B" w:rsidRDefault="001825A4" w:rsidP="00404D1F">
      <w:pPr>
        <w:pStyle w:val="3"/>
        <w:ind w:left="0" w:firstLine="567"/>
        <w:jc w:val="center"/>
      </w:pPr>
      <w:bookmarkStart w:id="45" w:name="_Toc330317409"/>
      <w:bookmarkStart w:id="46" w:name="_Toc374097830"/>
      <w:r>
        <w:t xml:space="preserve">Статья 1.5 </w:t>
      </w:r>
      <w:r w:rsidR="00BB43CC" w:rsidRPr="003D0B94">
        <w:t xml:space="preserve"> Открытость и дост</w:t>
      </w:r>
      <w:r w:rsidR="000D59DB" w:rsidRPr="003D0B94">
        <w:t>упность информации</w:t>
      </w:r>
      <w:r w:rsidR="000B3E8B">
        <w:t xml:space="preserve"> о </w:t>
      </w:r>
      <w:r w:rsidR="000D59DB" w:rsidRPr="003D0B94">
        <w:t xml:space="preserve"> </w:t>
      </w:r>
      <w:r w:rsidR="001E4A93" w:rsidRPr="003D0B94">
        <w:t>землепол</w:t>
      </w:r>
      <w:r w:rsidR="00BE6E7E" w:rsidRPr="003D0B94">
        <w:t>ьзован</w:t>
      </w:r>
      <w:r w:rsidR="001E4A93" w:rsidRPr="003D0B94">
        <w:t>и</w:t>
      </w:r>
      <w:r w:rsidR="000D59DB" w:rsidRPr="003D0B94">
        <w:t>и</w:t>
      </w:r>
      <w:r w:rsidR="00BE6E7E" w:rsidRPr="003D0B94">
        <w:t xml:space="preserve"> </w:t>
      </w:r>
      <w:r w:rsidR="001E4A93" w:rsidRPr="003D0B94">
        <w:t>и застройке</w:t>
      </w:r>
      <w:bookmarkEnd w:id="45"/>
      <w:r w:rsidR="005846EA">
        <w:t>.</w:t>
      </w:r>
      <w:bookmarkEnd w:id="46"/>
    </w:p>
    <w:p w:rsidR="00616F74" w:rsidRPr="003D0B94" w:rsidRDefault="000E7717" w:rsidP="002E4ABA">
      <w:pPr>
        <w:tabs>
          <w:tab w:val="left" w:pos="-142"/>
        </w:tabs>
        <w:ind w:firstLine="567"/>
        <w:jc w:val="both"/>
        <w:rPr>
          <w:vertAlign w:val="superscript"/>
        </w:rPr>
      </w:pPr>
      <w:r w:rsidRPr="003D0B94">
        <w:t>1.5.1</w:t>
      </w:r>
      <w:r w:rsidR="00BB43CC" w:rsidRPr="003D0B94">
        <w:t xml:space="preserve"> Правила </w:t>
      </w:r>
      <w:r w:rsidRPr="003D0B94">
        <w:t xml:space="preserve">землепользования и </w:t>
      </w:r>
      <w:r w:rsidR="00BB43CC" w:rsidRPr="003D0B94">
        <w:t>застройки подлежат опубликованию в порядке, установленном для официального опубликования муниципальных право</w:t>
      </w:r>
      <w:r w:rsidRPr="003D0B94">
        <w:t>вых актов, иной официальной информации, и размещаются на официаль</w:t>
      </w:r>
      <w:r w:rsidR="00D37159" w:rsidRPr="003D0B94">
        <w:t xml:space="preserve">ном сайте </w:t>
      </w:r>
      <w:r w:rsidR="00404D1F">
        <w:t>сельского поселения</w:t>
      </w:r>
      <w:r w:rsidR="00AF5633">
        <w:t>,</w:t>
      </w:r>
      <w:r w:rsidR="00D37159" w:rsidRPr="003D0B94">
        <w:t xml:space="preserve"> в</w:t>
      </w:r>
      <w:r w:rsidR="000B3E8B">
        <w:t xml:space="preserve"> сети «Интернет».</w:t>
      </w:r>
    </w:p>
    <w:p w:rsidR="00D72DD4" w:rsidRPr="003D0B94" w:rsidRDefault="000E7717" w:rsidP="002E4ABA">
      <w:pPr>
        <w:tabs>
          <w:tab w:val="left" w:pos="-142"/>
        </w:tabs>
        <w:ind w:firstLine="567"/>
        <w:jc w:val="both"/>
      </w:pPr>
      <w:r w:rsidRPr="003D0B94">
        <w:t>1.5.2 Настоящие Правила, включая</w:t>
      </w:r>
      <w:r w:rsidR="001073DD" w:rsidRPr="003D0B94">
        <w:t xml:space="preserve"> все входящие в их состав картографические и иные документы, являются открытыми для всех физических и юридических лиц, а также должностных лиц.</w:t>
      </w:r>
    </w:p>
    <w:p w:rsidR="001073DD" w:rsidRPr="003D0B94" w:rsidRDefault="00A31C1F" w:rsidP="002E4ABA">
      <w:pPr>
        <w:tabs>
          <w:tab w:val="left" w:pos="-142"/>
        </w:tabs>
        <w:ind w:firstLine="567"/>
        <w:jc w:val="both"/>
      </w:pPr>
      <w:r>
        <w:t xml:space="preserve">Администрация </w:t>
      </w:r>
      <w:r w:rsidR="00FE61D2">
        <w:t>Инкинского</w:t>
      </w:r>
      <w:r w:rsidR="00404D1F">
        <w:t xml:space="preserve"> сельского поселения</w:t>
      </w:r>
      <w:r>
        <w:t xml:space="preserve"> </w:t>
      </w:r>
      <w:r w:rsidR="001073DD" w:rsidRPr="003D0B94">
        <w:t>обеспечивает возможность ознакомиться с настоящими Правилами всем желающим путем:</w:t>
      </w:r>
    </w:p>
    <w:p w:rsidR="001073DD" w:rsidRPr="003D0B94" w:rsidRDefault="001073DD" w:rsidP="002E4ABA">
      <w:pPr>
        <w:tabs>
          <w:tab w:val="left" w:pos="-142"/>
        </w:tabs>
        <w:ind w:firstLine="567"/>
        <w:jc w:val="both"/>
      </w:pPr>
      <w:r w:rsidRPr="003D0B94">
        <w:t>- помещения Правил в сети «Интернет»;</w:t>
      </w:r>
    </w:p>
    <w:p w:rsidR="001073DD" w:rsidRPr="003D0B94" w:rsidRDefault="001073DD" w:rsidP="002E4ABA">
      <w:pPr>
        <w:tabs>
          <w:tab w:val="left" w:pos="-142"/>
        </w:tabs>
        <w:ind w:firstLine="567"/>
        <w:jc w:val="both"/>
      </w:pPr>
      <w:r w:rsidRPr="003D0B94">
        <w:t xml:space="preserve"> -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w:t>
      </w:r>
    </w:p>
    <w:p w:rsidR="001073DD" w:rsidRPr="003D0B94" w:rsidRDefault="00E71EDC" w:rsidP="002E4ABA">
      <w:pPr>
        <w:tabs>
          <w:tab w:val="left" w:pos="-142"/>
        </w:tabs>
        <w:ind w:firstLine="567"/>
        <w:jc w:val="both"/>
      </w:pPr>
      <w:r w:rsidRPr="003D0B94">
        <w:t xml:space="preserve">- </w:t>
      </w:r>
      <w:r w:rsidR="001073DD" w:rsidRPr="003D0B94">
        <w:t xml:space="preserve">предоставления органом, уполномоченном в области градостроительной деятельности, физическим и юридическим лицам </w:t>
      </w:r>
      <w:r w:rsidR="00C31356">
        <w:t>выкопировок</w:t>
      </w:r>
      <w:r w:rsidR="0020028B" w:rsidRPr="003D0B94">
        <w:t xml:space="preserve">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20028B" w:rsidRPr="003D0B94" w:rsidRDefault="0020028B" w:rsidP="002E4ABA">
      <w:pPr>
        <w:tabs>
          <w:tab w:val="left" w:pos="-142"/>
        </w:tabs>
        <w:ind w:firstLine="567"/>
        <w:jc w:val="both"/>
      </w:pPr>
      <w:r w:rsidRPr="003D0B94">
        <w:lastRenderedPageBreak/>
        <w:t>Стоимость указанных услуг не может превышать стоимость затрат на изготовление копий соответствующих материалов.</w:t>
      </w:r>
    </w:p>
    <w:p w:rsidR="0020028B" w:rsidRPr="003D0B94" w:rsidRDefault="0020028B" w:rsidP="002E4ABA">
      <w:pPr>
        <w:tabs>
          <w:tab w:val="left" w:pos="-142"/>
        </w:tabs>
        <w:ind w:firstLine="567"/>
        <w:jc w:val="both"/>
      </w:pPr>
      <w:r w:rsidRPr="003D0B94">
        <w:t xml:space="preserve">Физические и юридические лица имеют право участвовать в принятии решений по вопросам землепользования </w:t>
      </w:r>
      <w:r w:rsidR="005E71FD" w:rsidRPr="003D0B94">
        <w:t xml:space="preserve">и застройки </w:t>
      </w:r>
      <w:r w:rsidRPr="003D0B94">
        <w:t>в соответствии с законодательством и в порядке, установленном раздела 4 настоящих Правил.</w:t>
      </w:r>
    </w:p>
    <w:p w:rsidR="00616F74" w:rsidRPr="003D0B94" w:rsidRDefault="00616F74" w:rsidP="002E4ABA">
      <w:pPr>
        <w:pStyle w:val="3"/>
        <w:tabs>
          <w:tab w:val="left" w:pos="-142"/>
        </w:tabs>
        <w:ind w:left="0" w:firstLine="567"/>
      </w:pPr>
    </w:p>
    <w:p w:rsidR="00EB6E04" w:rsidRPr="00205619" w:rsidRDefault="00EB6E04" w:rsidP="00404D1F">
      <w:pPr>
        <w:pStyle w:val="3"/>
        <w:tabs>
          <w:tab w:val="left" w:pos="-142"/>
        </w:tabs>
        <w:ind w:left="0" w:firstLine="567"/>
        <w:jc w:val="center"/>
      </w:pPr>
      <w:bookmarkStart w:id="47" w:name="_Toc330317410"/>
      <w:bookmarkStart w:id="48" w:name="_Toc268484948"/>
      <w:bookmarkStart w:id="49" w:name="_Toc268487888"/>
      <w:bookmarkStart w:id="50" w:name="_Toc301255850"/>
      <w:bookmarkStart w:id="51" w:name="_Toc374097831"/>
      <w:r w:rsidRPr="00205619">
        <w:t>Статья 1.6</w:t>
      </w:r>
      <w:r w:rsidR="001825A4">
        <w:t xml:space="preserve"> </w:t>
      </w:r>
      <w:r w:rsidRPr="00205619">
        <w:t xml:space="preserve"> Полномочия органов местного самоуправления в области градостроительных отношений</w:t>
      </w:r>
      <w:bookmarkEnd w:id="47"/>
      <w:r w:rsidR="005846EA">
        <w:t>.</w:t>
      </w:r>
      <w:bookmarkEnd w:id="51"/>
    </w:p>
    <w:p w:rsidR="00265580" w:rsidRPr="003D0B94" w:rsidRDefault="00265580" w:rsidP="00265580">
      <w:pPr>
        <w:tabs>
          <w:tab w:val="left" w:pos="-142"/>
        </w:tabs>
        <w:ind w:firstLine="567"/>
        <w:jc w:val="both"/>
      </w:pPr>
      <w:r w:rsidRPr="003D0B94">
        <w:t xml:space="preserve">1.6.1 Структуру органов местного самоуправления, согласно Уставу </w:t>
      </w:r>
      <w:r>
        <w:t>Инкинского сельского поселения</w:t>
      </w:r>
      <w:r w:rsidRPr="003D0B94">
        <w:t>, составляют:</w:t>
      </w:r>
    </w:p>
    <w:p w:rsidR="00265580" w:rsidRDefault="00265580" w:rsidP="00265580">
      <w:pPr>
        <w:numPr>
          <w:ilvl w:val="0"/>
          <w:numId w:val="34"/>
        </w:numPr>
        <w:ind w:left="0" w:firstLine="720"/>
        <w:jc w:val="both"/>
      </w:pPr>
      <w:r>
        <w:t xml:space="preserve">Совет Инкинского сельского поселения – представительный орган поселения;   </w:t>
      </w:r>
      <w:r>
        <w:rPr>
          <w:sz w:val="28"/>
        </w:rPr>
        <w:t xml:space="preserve">                                                                                                           </w:t>
      </w:r>
      <w:r>
        <w:t xml:space="preserve">                                                   </w:t>
      </w:r>
    </w:p>
    <w:p w:rsidR="00265580" w:rsidRDefault="00265580" w:rsidP="00265580">
      <w:pPr>
        <w:numPr>
          <w:ilvl w:val="0"/>
          <w:numId w:val="34"/>
        </w:numPr>
        <w:ind w:left="0" w:firstLine="720"/>
        <w:jc w:val="both"/>
      </w:pPr>
      <w:r>
        <w:t>Глава Инкинского сельского поселения – глава муниципального образования;</w:t>
      </w:r>
    </w:p>
    <w:p w:rsidR="00265580" w:rsidRDefault="00265580" w:rsidP="00265580">
      <w:pPr>
        <w:numPr>
          <w:ilvl w:val="0"/>
          <w:numId w:val="34"/>
        </w:numPr>
        <w:ind w:left="0" w:firstLine="720"/>
        <w:jc w:val="both"/>
      </w:pPr>
      <w:r>
        <w:t>Администрация Инкинского сельского поселения – исполнительно-распорядительный орган поселения.</w:t>
      </w:r>
    </w:p>
    <w:p w:rsidR="00265580" w:rsidRPr="00A10384" w:rsidRDefault="00265580" w:rsidP="00265580">
      <w:pPr>
        <w:tabs>
          <w:tab w:val="left" w:pos="-142"/>
        </w:tabs>
        <w:ind w:firstLine="567"/>
        <w:jc w:val="both"/>
      </w:pPr>
      <w:r w:rsidRPr="00825E39">
        <w:t xml:space="preserve">1.6.2 </w:t>
      </w:r>
      <w:r w:rsidR="002F0644">
        <w:t xml:space="preserve"> </w:t>
      </w:r>
      <w:r w:rsidRPr="00825E39">
        <w:t xml:space="preserve">Регулировать и контролировать землепользование и застройку уполномочены: </w:t>
      </w:r>
      <w:r w:rsidRPr="00C31356">
        <w:t xml:space="preserve">отдел </w:t>
      </w:r>
      <w:r>
        <w:t>строительства и землеустройства Колпашевского района</w:t>
      </w:r>
      <w:r w:rsidRPr="00C31356">
        <w:t>;</w:t>
      </w:r>
      <w:r w:rsidRPr="00A10384">
        <w:rPr>
          <w:color w:val="FF0000"/>
        </w:rPr>
        <w:t xml:space="preserve"> </w:t>
      </w:r>
      <w:r w:rsidRPr="00A10384">
        <w:t xml:space="preserve">территориальный отдел Управления Роснедвижимость по </w:t>
      </w:r>
      <w:r>
        <w:t>Томской</w:t>
      </w:r>
      <w:r w:rsidRPr="00A10384">
        <w:t xml:space="preserve"> области и филиал отдела ФГУ «ЗКП» (кадастровый учет).</w:t>
      </w:r>
    </w:p>
    <w:p w:rsidR="00825E39" w:rsidRPr="00825E39" w:rsidRDefault="00825E39"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1.6.3</w:t>
      </w:r>
      <w:r w:rsidRPr="00825E39">
        <w:rPr>
          <w:rFonts w:ascii="Times New Roman" w:hAnsi="Times New Roman" w:cs="Times New Roman"/>
          <w:sz w:val="24"/>
          <w:szCs w:val="24"/>
        </w:rPr>
        <w:t xml:space="preserve">. К полномочиям </w:t>
      </w:r>
      <w:r w:rsidR="002F0644">
        <w:rPr>
          <w:rFonts w:ascii="Times New Roman" w:hAnsi="Times New Roman" w:cs="Times New Roman"/>
          <w:sz w:val="24"/>
          <w:szCs w:val="24"/>
        </w:rPr>
        <w:t>Совета</w:t>
      </w:r>
      <w:r w:rsidRPr="00825E39">
        <w:rPr>
          <w:rFonts w:ascii="Times New Roman" w:hAnsi="Times New Roman" w:cs="Times New Roman"/>
          <w:sz w:val="24"/>
          <w:szCs w:val="24"/>
        </w:rPr>
        <w:t xml:space="preserve"> </w:t>
      </w:r>
      <w:r w:rsidR="00FE61D2">
        <w:rPr>
          <w:rFonts w:ascii="Times New Roman" w:hAnsi="Times New Roman" w:cs="Times New Roman"/>
          <w:sz w:val="24"/>
          <w:szCs w:val="24"/>
        </w:rPr>
        <w:t>Инкинского</w:t>
      </w:r>
      <w:r w:rsidR="00404D1F">
        <w:rPr>
          <w:rFonts w:ascii="Times New Roman" w:hAnsi="Times New Roman" w:cs="Times New Roman"/>
          <w:sz w:val="24"/>
          <w:szCs w:val="24"/>
        </w:rPr>
        <w:t xml:space="preserve"> сельского поселения</w:t>
      </w:r>
      <w:r w:rsidRPr="00825E39">
        <w:rPr>
          <w:rFonts w:ascii="Times New Roman" w:hAnsi="Times New Roman" w:cs="Times New Roman"/>
          <w:sz w:val="24"/>
          <w:szCs w:val="24"/>
        </w:rPr>
        <w:t xml:space="preserve"> в области регулирования отношений по вопросам землепользования и застройки относятся:</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2) утверждение местных нормативов градостроительного проектирования;</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3) иные полномочия в соответствии с действующим законодательством.</w:t>
      </w:r>
    </w:p>
    <w:p w:rsidR="00825E39" w:rsidRPr="00825E39" w:rsidRDefault="00825E39"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1.6.4</w:t>
      </w:r>
      <w:r w:rsidRPr="00825E39">
        <w:rPr>
          <w:rFonts w:ascii="Times New Roman" w:hAnsi="Times New Roman" w:cs="Times New Roman"/>
          <w:sz w:val="24"/>
          <w:szCs w:val="24"/>
        </w:rPr>
        <w:t xml:space="preserve">. К полномочиям администрации </w:t>
      </w:r>
      <w:r w:rsidR="00FE61D2">
        <w:rPr>
          <w:rFonts w:ascii="Times New Roman" w:hAnsi="Times New Roman" w:cs="Times New Roman"/>
          <w:sz w:val="24"/>
          <w:szCs w:val="24"/>
        </w:rPr>
        <w:t>Инкинского</w:t>
      </w:r>
      <w:r w:rsidR="00404D1F">
        <w:rPr>
          <w:rFonts w:ascii="Times New Roman" w:hAnsi="Times New Roman" w:cs="Times New Roman"/>
          <w:sz w:val="24"/>
          <w:szCs w:val="24"/>
        </w:rPr>
        <w:t xml:space="preserve"> сельского поселения</w:t>
      </w:r>
      <w:r w:rsidRPr="00825E39">
        <w:rPr>
          <w:rFonts w:ascii="Times New Roman" w:hAnsi="Times New Roman" w:cs="Times New Roman"/>
          <w:sz w:val="24"/>
          <w:szCs w:val="24"/>
        </w:rPr>
        <w:t xml:space="preserve"> в области регулирования отношений по вопросам землепользования и застройки относятся:</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2) принятие решений о подготовке документации по планировке территорий;</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6) принятие решений о развитии застроенных территорий;</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7) принятие решений о резервировании земельных участков для муниципальных нужд в порядке, установленном законодательством;</w:t>
      </w:r>
    </w:p>
    <w:p w:rsidR="00825E39" w:rsidRPr="00825E39" w:rsidRDefault="005E35B3"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8</w:t>
      </w:r>
      <w:r w:rsidR="00825E39" w:rsidRPr="00825E39">
        <w:rPr>
          <w:rFonts w:ascii="Times New Roman" w:hAnsi="Times New Roman" w:cs="Times New Roman"/>
          <w:sz w:val="24"/>
          <w:szCs w:val="24"/>
        </w:rPr>
        <w:t xml:space="preserve">) иные вопросы землепользования и застройки, относящиеся к ведению исполнительных органов местного самоуправления </w:t>
      </w:r>
      <w:r w:rsidR="00404D1F">
        <w:rPr>
          <w:rFonts w:ascii="Times New Roman" w:hAnsi="Times New Roman" w:cs="Times New Roman"/>
          <w:sz w:val="24"/>
          <w:szCs w:val="24"/>
        </w:rPr>
        <w:t>сельского поселения</w:t>
      </w:r>
      <w:r w:rsidR="00825E39" w:rsidRPr="00825E39">
        <w:rPr>
          <w:rFonts w:ascii="Times New Roman" w:hAnsi="Times New Roman" w:cs="Times New Roman"/>
          <w:sz w:val="24"/>
          <w:szCs w:val="24"/>
        </w:rPr>
        <w:t>.</w:t>
      </w:r>
    </w:p>
    <w:p w:rsidR="00EB6E04" w:rsidRPr="00825A37" w:rsidRDefault="00EB6E04" w:rsidP="002E4ABA">
      <w:pPr>
        <w:tabs>
          <w:tab w:val="left" w:pos="-142"/>
        </w:tabs>
        <w:ind w:firstLine="567"/>
        <w:jc w:val="both"/>
        <w:rPr>
          <w:spacing w:val="-6"/>
        </w:rPr>
      </w:pPr>
    </w:p>
    <w:p w:rsidR="00EB6E04" w:rsidRPr="00A10384" w:rsidRDefault="00825E39" w:rsidP="00404D1F">
      <w:pPr>
        <w:pStyle w:val="3"/>
        <w:tabs>
          <w:tab w:val="left" w:pos="-142"/>
        </w:tabs>
        <w:ind w:left="0" w:firstLine="567"/>
        <w:jc w:val="center"/>
      </w:pPr>
      <w:bookmarkStart w:id="52" w:name="_Toc330317411"/>
      <w:bookmarkStart w:id="53" w:name="_Toc374097832"/>
      <w:r w:rsidRPr="00A10384">
        <w:t>Статья 1.7</w:t>
      </w:r>
      <w:r w:rsidR="00EB6E04" w:rsidRPr="00A10384">
        <w:t xml:space="preserve"> </w:t>
      </w:r>
      <w:r w:rsidR="001825A4">
        <w:t xml:space="preserve"> </w:t>
      </w:r>
      <w:r w:rsidR="00EB6E04" w:rsidRPr="00A10384">
        <w:t>Комиссия по землепользованию и застройке</w:t>
      </w:r>
      <w:bookmarkEnd w:id="52"/>
      <w:r w:rsidR="005846EA">
        <w:t>.</w:t>
      </w:r>
      <w:bookmarkEnd w:id="53"/>
    </w:p>
    <w:p w:rsidR="00E60B4E" w:rsidRPr="00FB1243" w:rsidRDefault="00825E39" w:rsidP="002E4ABA">
      <w:pPr>
        <w:ind w:firstLine="567"/>
        <w:jc w:val="both"/>
      </w:pPr>
      <w:r>
        <w:t>1.7</w:t>
      </w:r>
      <w:r w:rsidR="00EB6E04" w:rsidRPr="00CC274B">
        <w:t xml:space="preserve">.1 </w:t>
      </w:r>
      <w:r w:rsidR="00E60B4E" w:rsidRPr="00FB1243">
        <w:t>Комиссия по Правил</w:t>
      </w:r>
      <w:r w:rsidR="002F0644">
        <w:t>ам</w:t>
      </w:r>
      <w:r w:rsidR="00E60B4E" w:rsidRPr="00FB1243">
        <w:t xml:space="preserve"> землепользования и застройки </w:t>
      </w:r>
      <w:r w:rsidR="00FE61D2">
        <w:t>Инкинского</w:t>
      </w:r>
      <w:r w:rsidR="00404D1F">
        <w:t xml:space="preserve"> сельского поселения</w:t>
      </w:r>
      <w:r w:rsidR="00E60B4E" w:rsidRPr="00FB1243">
        <w:t xml:space="preserve"> (далее - Комиссия) создается Постановлением </w:t>
      </w:r>
      <w:r w:rsidR="002F0644">
        <w:t>Администрации</w:t>
      </w:r>
      <w:r w:rsidR="00E60B4E" w:rsidRPr="00FB1243">
        <w:t xml:space="preserve"> </w:t>
      </w:r>
      <w:r w:rsidR="00FE61D2">
        <w:t>Инкинского</w:t>
      </w:r>
      <w:r w:rsidR="00404D1F">
        <w:t xml:space="preserve"> сельского поселения</w:t>
      </w:r>
      <w:r w:rsidR="00E60B4E" w:rsidRPr="00FB1243">
        <w:t xml:space="preserve"> для создания, последовательного совершенствования и обеспечения эффективного функционирования системы регулирования землепользования и застройки </w:t>
      </w:r>
      <w:r w:rsidR="00FE61D2">
        <w:t>Инкинского</w:t>
      </w:r>
      <w:r w:rsidR="00404D1F">
        <w:t xml:space="preserve"> сельского поселения</w:t>
      </w:r>
      <w:r w:rsidR="00E60B4E" w:rsidRPr="00FB1243">
        <w:t>.</w:t>
      </w:r>
    </w:p>
    <w:p w:rsidR="00EB6E04" w:rsidRPr="008E40B5" w:rsidRDefault="00825E39" w:rsidP="002E4ABA">
      <w:pPr>
        <w:ind w:firstLine="567"/>
        <w:jc w:val="both"/>
      </w:pPr>
      <w:r>
        <w:t>1.7</w:t>
      </w:r>
      <w:r w:rsidR="00E60B4E">
        <w:t>.2</w:t>
      </w:r>
      <w:r w:rsidR="00EB6E04" w:rsidRPr="008E40B5">
        <w:t>. К полномочиям Комиссии в области регулирования отношений по вопросам землепользования и застройки относятся:</w:t>
      </w:r>
    </w:p>
    <w:p w:rsidR="004B357B" w:rsidRDefault="00EB6E04" w:rsidP="002E4ABA">
      <w:pPr>
        <w:ind w:firstLine="567"/>
        <w:jc w:val="both"/>
        <w:rPr>
          <w:color w:val="000000"/>
        </w:rPr>
      </w:pPr>
      <w:r>
        <w:rPr>
          <w:color w:val="000000"/>
        </w:rPr>
        <w:t xml:space="preserve">1) </w:t>
      </w:r>
      <w:r w:rsidR="004D2D29">
        <w:rPr>
          <w:color w:val="000000"/>
        </w:rPr>
        <w:t xml:space="preserve">подготовка к рассмотрению и утверждению проекта Правил землепользования и застройки </w:t>
      </w:r>
      <w:r w:rsidR="00FE61D2">
        <w:rPr>
          <w:color w:val="000000"/>
        </w:rPr>
        <w:t>Инкинского</w:t>
      </w:r>
      <w:r w:rsidR="00404D1F">
        <w:rPr>
          <w:color w:val="000000"/>
        </w:rPr>
        <w:t xml:space="preserve"> сельского поселения</w:t>
      </w:r>
      <w:r w:rsidR="004D2D29">
        <w:rPr>
          <w:color w:val="000000"/>
        </w:rPr>
        <w:t>;</w:t>
      </w:r>
    </w:p>
    <w:p w:rsidR="00E60B4E" w:rsidRPr="00FB1243" w:rsidRDefault="00E60B4E" w:rsidP="002E4ABA">
      <w:pPr>
        <w:tabs>
          <w:tab w:val="left" w:pos="709"/>
        </w:tabs>
        <w:ind w:firstLine="567"/>
        <w:jc w:val="both"/>
      </w:pPr>
      <w:r>
        <w:t>2) р</w:t>
      </w:r>
      <w:r w:rsidRPr="00FB1243">
        <w:t xml:space="preserve">ассмотрение предложений заинтересованных лиц </w:t>
      </w:r>
      <w:r>
        <w:t xml:space="preserve"> </w:t>
      </w:r>
      <w:r w:rsidRPr="00FB1243">
        <w:t>о внесении изменений</w:t>
      </w:r>
      <w:r>
        <w:t xml:space="preserve"> и дополнений в Правила;</w:t>
      </w:r>
    </w:p>
    <w:p w:rsidR="00E60B4E" w:rsidRPr="00FB1243" w:rsidRDefault="00E60B4E" w:rsidP="002E4ABA">
      <w:pPr>
        <w:tabs>
          <w:tab w:val="left" w:pos="709"/>
        </w:tabs>
        <w:ind w:firstLine="567"/>
        <w:jc w:val="both"/>
      </w:pPr>
      <w:r>
        <w:lastRenderedPageBreak/>
        <w:t>3) р</w:t>
      </w:r>
      <w:r w:rsidRPr="00FB1243">
        <w:t>ассмотрение вопросов об изменении видов разрешенного использования земельных участков и объе</w:t>
      </w:r>
      <w:r>
        <w:t>ктов капитального строительства;</w:t>
      </w:r>
    </w:p>
    <w:p w:rsidR="00E60B4E" w:rsidRPr="00FB1243" w:rsidRDefault="00E60B4E" w:rsidP="002E4ABA">
      <w:pPr>
        <w:tabs>
          <w:tab w:val="left" w:pos="709"/>
        </w:tabs>
        <w:ind w:firstLine="567"/>
        <w:jc w:val="both"/>
      </w:pPr>
      <w:r>
        <w:t>4) р</w:t>
      </w:r>
      <w:r w:rsidRPr="00FB1243">
        <w:t>ассмотрение вопросов о предоставлении разрешений на условно разрешенные виды использования земельных участков и объе</w:t>
      </w:r>
      <w:r>
        <w:t>ктов капитального строительства;</w:t>
      </w:r>
    </w:p>
    <w:p w:rsidR="00E60B4E" w:rsidRPr="00FB1243" w:rsidRDefault="00E60B4E" w:rsidP="002E4ABA">
      <w:pPr>
        <w:tabs>
          <w:tab w:val="left" w:pos="709"/>
        </w:tabs>
        <w:ind w:firstLine="567"/>
        <w:jc w:val="both"/>
      </w:pPr>
      <w:r>
        <w:t>5) р</w:t>
      </w:r>
      <w:r w:rsidRPr="00FB1243">
        <w:t>ассмотрение вопросов о предоставлении разрешений на отклонения от предельных параметров разрешенного строительства, реконструкции объе</w:t>
      </w:r>
      <w:r>
        <w:t>ктов капитального строительства;</w:t>
      </w:r>
    </w:p>
    <w:p w:rsidR="00E60B4E" w:rsidRPr="00FB1243" w:rsidRDefault="00E60B4E" w:rsidP="002E4ABA">
      <w:pPr>
        <w:tabs>
          <w:tab w:val="left" w:pos="709"/>
        </w:tabs>
        <w:ind w:firstLine="567"/>
        <w:jc w:val="both"/>
      </w:pPr>
      <w:r>
        <w:t>6) п</w:t>
      </w:r>
      <w:r w:rsidRPr="00FB1243">
        <w:t xml:space="preserve">одготовка на имя Главы </w:t>
      </w:r>
      <w:r w:rsidR="00FE61D2">
        <w:t>Инкинского</w:t>
      </w:r>
      <w:r w:rsidR="00404D1F">
        <w:t xml:space="preserve"> сельского поселения</w:t>
      </w:r>
      <w:r w:rsidRPr="00FB1243">
        <w:t xml:space="preserve">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E60B4E" w:rsidRPr="00FB1243" w:rsidRDefault="00825E39" w:rsidP="002E4ABA">
      <w:pPr>
        <w:ind w:firstLine="567"/>
        <w:jc w:val="both"/>
      </w:pPr>
      <w:r>
        <w:rPr>
          <w:color w:val="000000"/>
        </w:rPr>
        <w:t>1.7</w:t>
      </w:r>
      <w:r w:rsidR="00E60B4E">
        <w:rPr>
          <w:color w:val="000000"/>
        </w:rPr>
        <w:t>.3.</w:t>
      </w:r>
      <w:r w:rsidR="00E60B4E" w:rsidRPr="00FB1243">
        <w:t xml:space="preserve"> Комиссия в своей деятельности руководствуется </w:t>
      </w:r>
      <w:hyperlink r:id="rId16" w:history="1">
        <w:r w:rsidR="00E60B4E" w:rsidRPr="00FB1243">
          <w:t>Конституцией</w:t>
        </w:r>
      </w:hyperlink>
      <w:r w:rsidR="00E60B4E" w:rsidRPr="00FB1243">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w:t>
      </w:r>
      <w:r w:rsidR="00FE61D2">
        <w:t>Колпашевского</w:t>
      </w:r>
      <w:r w:rsidR="005E35B3">
        <w:t xml:space="preserve"> района и </w:t>
      </w:r>
      <w:r w:rsidR="00404D1F">
        <w:t>Томской</w:t>
      </w:r>
      <w:r w:rsidR="00E60B4E" w:rsidRPr="00FB1243">
        <w:t xml:space="preserve">  области; </w:t>
      </w:r>
      <w:hyperlink r:id="rId17" w:history="1">
        <w:r w:rsidR="00E60B4E" w:rsidRPr="00FB1243">
          <w:t>Уставом</w:t>
        </w:r>
      </w:hyperlink>
      <w:r w:rsidR="00E60B4E" w:rsidRPr="00FB1243">
        <w:t xml:space="preserve"> и нормативными правовыми актами </w:t>
      </w:r>
      <w:r w:rsidR="00FE61D2">
        <w:t>Инкинского</w:t>
      </w:r>
      <w:r w:rsidR="00404D1F">
        <w:t xml:space="preserve"> сельского поселения</w:t>
      </w:r>
      <w:r w:rsidR="005E35B3">
        <w:t>, а также настоящим Положением.</w:t>
      </w:r>
    </w:p>
    <w:p w:rsidR="00404D1F" w:rsidRPr="00404D1F" w:rsidRDefault="00825E39" w:rsidP="00404D1F">
      <w:pPr>
        <w:ind w:firstLine="567"/>
        <w:jc w:val="both"/>
      </w:pPr>
      <w:r>
        <w:t>1.7</w:t>
      </w:r>
      <w:r w:rsidR="00E60B4E">
        <w:t>.4</w:t>
      </w:r>
      <w:r w:rsidR="00EB6E04" w:rsidRPr="008E40B5">
        <w:t xml:space="preserve">. </w:t>
      </w:r>
      <w:bookmarkStart w:id="54" w:name="_Toc268487891"/>
      <w:bookmarkEnd w:id="48"/>
      <w:bookmarkEnd w:id="49"/>
      <w:bookmarkEnd w:id="50"/>
      <w:r w:rsidR="00E60B4E" w:rsidRPr="00FB1243">
        <w:t xml:space="preserve">Состав Комиссии и его численность определяются постановлением </w:t>
      </w:r>
      <w:r w:rsidR="009540F3">
        <w:t>Администрации</w:t>
      </w:r>
      <w:r w:rsidR="00E60B4E" w:rsidRPr="00FB1243">
        <w:t xml:space="preserve"> </w:t>
      </w:r>
      <w:r w:rsidR="00FE61D2">
        <w:t>Инкинского</w:t>
      </w:r>
      <w:r w:rsidR="00404D1F">
        <w:t xml:space="preserve"> сельского поселения</w:t>
      </w:r>
      <w:r w:rsidR="00E60B4E" w:rsidRPr="00FB1243">
        <w:t>.</w:t>
      </w:r>
      <w:bookmarkStart w:id="55" w:name="_Toc328118236"/>
      <w:bookmarkStart w:id="56" w:name="_Toc330317412"/>
    </w:p>
    <w:p w:rsidR="00E60B4E" w:rsidRPr="00E60B4E" w:rsidRDefault="00742879" w:rsidP="00404D1F">
      <w:pPr>
        <w:spacing w:before="240" w:after="120"/>
        <w:ind w:firstLine="567"/>
        <w:jc w:val="center"/>
        <w:outlineLvl w:val="2"/>
        <w:rPr>
          <w:b/>
          <w:bCs/>
        </w:rPr>
      </w:pPr>
      <w:bookmarkStart w:id="57" w:name="_Toc374097833"/>
      <w:r>
        <w:rPr>
          <w:b/>
          <w:bCs/>
        </w:rPr>
        <w:t>Сатья</w:t>
      </w:r>
      <w:r w:rsidR="00CB1CA7">
        <w:rPr>
          <w:b/>
          <w:bCs/>
        </w:rPr>
        <w:t xml:space="preserve"> </w:t>
      </w:r>
      <w:r w:rsidR="001825A4">
        <w:rPr>
          <w:b/>
          <w:bCs/>
        </w:rPr>
        <w:t xml:space="preserve">1.8 </w:t>
      </w:r>
      <w:r w:rsidR="00E60B4E">
        <w:rPr>
          <w:b/>
          <w:bCs/>
        </w:rPr>
        <w:t>Порядок деятельности комиссии</w:t>
      </w:r>
      <w:bookmarkEnd w:id="55"/>
      <w:bookmarkEnd w:id="56"/>
      <w:r w:rsidR="005846EA">
        <w:rPr>
          <w:b/>
          <w:bCs/>
        </w:rPr>
        <w:t>.</w:t>
      </w:r>
      <w:bookmarkEnd w:id="57"/>
    </w:p>
    <w:p w:rsidR="00E60B4E" w:rsidRPr="00FB1243" w:rsidRDefault="00E60B4E" w:rsidP="002E4ABA">
      <w:pPr>
        <w:ind w:firstLine="567"/>
      </w:pPr>
      <w:r>
        <w:t>1.8.</w:t>
      </w:r>
      <w:r w:rsidRPr="00FB1243">
        <w:t>1. Комиссия осуществляет свою деятельность в форме заседаний.</w:t>
      </w:r>
    </w:p>
    <w:p w:rsidR="00E60B4E" w:rsidRPr="00FB1243" w:rsidRDefault="00E60B4E" w:rsidP="002E4ABA">
      <w:pPr>
        <w:ind w:firstLine="567"/>
      </w:pPr>
      <w:r>
        <w:t>1.8</w:t>
      </w:r>
      <w:r w:rsidRPr="00FB1243">
        <w:t>.2.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E60B4E" w:rsidRPr="00FB1243" w:rsidRDefault="00E60B4E" w:rsidP="002E4ABA">
      <w:pPr>
        <w:ind w:firstLine="567"/>
      </w:pPr>
      <w:r>
        <w:t>1.8.3</w:t>
      </w:r>
      <w:r w:rsidRPr="00FB1243">
        <w:t>. Заседание Комиссии считается правомочным, если в нем принимают участие более половины ее членов.</w:t>
      </w:r>
    </w:p>
    <w:p w:rsidR="00E60B4E" w:rsidRPr="00FB1243" w:rsidRDefault="00E60B4E" w:rsidP="002E4ABA">
      <w:pPr>
        <w:ind w:firstLine="567"/>
      </w:pPr>
      <w:r>
        <w:t>1.8.4</w:t>
      </w:r>
      <w:r w:rsidRPr="00FB1243">
        <w:t>.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E60B4E" w:rsidRPr="00FB1243" w:rsidRDefault="00E60B4E" w:rsidP="002E4ABA">
      <w:pPr>
        <w:ind w:firstLine="567"/>
      </w:pPr>
      <w:r>
        <w:t>1.8.5</w:t>
      </w:r>
      <w:r w:rsidRPr="00FB1243">
        <w:t>.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E60B4E" w:rsidRPr="00FB1243" w:rsidRDefault="00E60B4E" w:rsidP="002E4ABA">
      <w:pPr>
        <w:ind w:firstLine="567"/>
      </w:pPr>
      <w:r>
        <w:t>1.8.6</w:t>
      </w:r>
      <w:r w:rsidRPr="00FB1243">
        <w:t>. Член Комиссии, не согласившийся с принятым решением, имеет право в письменном виде изложить свое особое мнение.</w:t>
      </w:r>
    </w:p>
    <w:p w:rsidR="00E60B4E" w:rsidRPr="00FB1243" w:rsidRDefault="00E60B4E" w:rsidP="002E4ABA">
      <w:pPr>
        <w:ind w:firstLine="567"/>
      </w:pPr>
      <w:r>
        <w:t>1.8.7</w:t>
      </w:r>
      <w:r w:rsidRPr="00FB1243">
        <w:t>. Члены Комиссии осуществляют свою деятельность на безвозмездной основе.</w:t>
      </w:r>
    </w:p>
    <w:p w:rsidR="00E60B4E" w:rsidRDefault="00E60B4E" w:rsidP="002E4ABA">
      <w:pPr>
        <w:ind w:firstLine="567"/>
        <w:jc w:val="both"/>
      </w:pPr>
    </w:p>
    <w:p w:rsidR="00466B0E" w:rsidRPr="008A3527" w:rsidRDefault="00E60B4E" w:rsidP="002E4ABA">
      <w:pPr>
        <w:pStyle w:val="3"/>
        <w:ind w:left="0" w:firstLine="567"/>
        <w:jc w:val="center"/>
        <w:rPr>
          <w:szCs w:val="24"/>
        </w:rPr>
      </w:pPr>
      <w:bookmarkStart w:id="58" w:name="_Toc330317413"/>
      <w:bookmarkStart w:id="59" w:name="_Toc374097834"/>
      <w:r w:rsidRPr="008A3527">
        <w:rPr>
          <w:szCs w:val="24"/>
        </w:rPr>
        <w:t>Статья 1.9</w:t>
      </w:r>
      <w:r w:rsidR="00466B0E" w:rsidRPr="008A3527">
        <w:rPr>
          <w:szCs w:val="24"/>
        </w:rPr>
        <w:t xml:space="preserve"> Осуществление строительства, реконструкции объектов капитального строительства</w:t>
      </w:r>
      <w:bookmarkEnd w:id="54"/>
      <w:bookmarkEnd w:id="58"/>
      <w:r w:rsidR="005846EA">
        <w:rPr>
          <w:szCs w:val="24"/>
        </w:rPr>
        <w:t>.</w:t>
      </w:r>
      <w:bookmarkEnd w:id="59"/>
    </w:p>
    <w:p w:rsidR="00466B0E" w:rsidRPr="00466B0E" w:rsidRDefault="00466B0E" w:rsidP="002E4ABA">
      <w:pPr>
        <w:pStyle w:val="ConsPlusNormal"/>
        <w:widowControl/>
        <w:ind w:firstLine="567"/>
        <w:jc w:val="both"/>
        <w:rPr>
          <w:rFonts w:ascii="Times New Roman" w:hAnsi="Times New Roman" w:cs="Times New Roman"/>
          <w:sz w:val="24"/>
          <w:szCs w:val="24"/>
        </w:rPr>
      </w:pPr>
      <w:r w:rsidRPr="00466B0E">
        <w:rPr>
          <w:rFonts w:ascii="Times New Roman" w:hAnsi="Times New Roman" w:cs="Times New Roman"/>
          <w:sz w:val="24"/>
          <w:szCs w:val="24"/>
        </w:rPr>
        <w:t>1</w:t>
      </w:r>
      <w:r w:rsidR="00E60B4E">
        <w:rPr>
          <w:rFonts w:ascii="Times New Roman" w:hAnsi="Times New Roman" w:cs="Times New Roman"/>
          <w:sz w:val="24"/>
          <w:szCs w:val="24"/>
        </w:rPr>
        <w:t>.9</w:t>
      </w:r>
      <w:r>
        <w:rPr>
          <w:rFonts w:ascii="Times New Roman" w:hAnsi="Times New Roman" w:cs="Times New Roman"/>
          <w:sz w:val="24"/>
          <w:szCs w:val="24"/>
        </w:rPr>
        <w:t>.1</w:t>
      </w:r>
      <w:r w:rsidRPr="00466B0E">
        <w:rPr>
          <w:rFonts w:ascii="Times New Roman" w:hAnsi="Times New Roman" w:cs="Times New Roman"/>
          <w:sz w:val="24"/>
          <w:szCs w:val="24"/>
        </w:rPr>
        <w:t xml:space="preserve">. Строительство, реконструкция объектов капитального строительства на территории </w:t>
      </w:r>
      <w:r w:rsidR="00FE61D2">
        <w:rPr>
          <w:rFonts w:ascii="Times New Roman" w:hAnsi="Times New Roman" w:cs="Times New Roman"/>
          <w:sz w:val="24"/>
          <w:szCs w:val="24"/>
        </w:rPr>
        <w:t>Инкинского</w:t>
      </w:r>
      <w:r w:rsidR="00404D1F">
        <w:rPr>
          <w:rFonts w:ascii="Times New Roman" w:hAnsi="Times New Roman" w:cs="Times New Roman"/>
          <w:sz w:val="24"/>
          <w:szCs w:val="24"/>
        </w:rPr>
        <w:t xml:space="preserve"> сельского поселения</w:t>
      </w:r>
      <w:r w:rsidRPr="00466B0E">
        <w:rPr>
          <w:rFonts w:ascii="Times New Roman" w:hAnsi="Times New Roman" w:cs="Times New Roman"/>
          <w:sz w:val="24"/>
          <w:szCs w:val="24"/>
        </w:rPr>
        <w:t xml:space="preserve">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w:t>
      </w:r>
      <w:r w:rsidR="005E35B3">
        <w:rPr>
          <w:rFonts w:ascii="Times New Roman" w:hAnsi="Times New Roman" w:cs="Times New Roman"/>
          <w:sz w:val="24"/>
          <w:szCs w:val="24"/>
        </w:rPr>
        <w:t>К</w:t>
      </w:r>
      <w:r w:rsidR="00132FBE">
        <w:rPr>
          <w:rFonts w:ascii="Times New Roman" w:hAnsi="Times New Roman" w:cs="Times New Roman"/>
          <w:sz w:val="24"/>
          <w:szCs w:val="24"/>
        </w:rPr>
        <w:t xml:space="preserve">олпашевского </w:t>
      </w:r>
      <w:r w:rsidR="005E35B3">
        <w:rPr>
          <w:rFonts w:ascii="Times New Roman" w:hAnsi="Times New Roman" w:cs="Times New Roman"/>
          <w:sz w:val="24"/>
          <w:szCs w:val="24"/>
        </w:rPr>
        <w:t xml:space="preserve">района и </w:t>
      </w:r>
      <w:r w:rsidR="00404D1F">
        <w:rPr>
          <w:rFonts w:ascii="Times New Roman" w:hAnsi="Times New Roman" w:cs="Times New Roman"/>
          <w:sz w:val="24"/>
          <w:szCs w:val="24"/>
        </w:rPr>
        <w:t>Томской</w:t>
      </w:r>
      <w:r>
        <w:rPr>
          <w:rFonts w:ascii="Times New Roman" w:hAnsi="Times New Roman" w:cs="Times New Roman"/>
          <w:sz w:val="24"/>
          <w:szCs w:val="24"/>
        </w:rPr>
        <w:t xml:space="preserve"> </w:t>
      </w:r>
      <w:r w:rsidRPr="00466B0E">
        <w:rPr>
          <w:rFonts w:ascii="Times New Roman" w:hAnsi="Times New Roman" w:cs="Times New Roman"/>
          <w:sz w:val="24"/>
          <w:szCs w:val="24"/>
        </w:rPr>
        <w:t xml:space="preserve">области и принятыми в соответствии с ними правовыми актами </w:t>
      </w:r>
      <w:r w:rsidR="00FE61D2">
        <w:rPr>
          <w:rFonts w:ascii="Times New Roman" w:hAnsi="Times New Roman" w:cs="Times New Roman"/>
          <w:sz w:val="24"/>
          <w:szCs w:val="24"/>
        </w:rPr>
        <w:t>Инкинского</w:t>
      </w:r>
      <w:r w:rsidR="00404D1F">
        <w:rPr>
          <w:rFonts w:ascii="Times New Roman" w:hAnsi="Times New Roman" w:cs="Times New Roman"/>
          <w:sz w:val="24"/>
          <w:szCs w:val="24"/>
        </w:rPr>
        <w:t xml:space="preserve"> сельского поселения</w:t>
      </w:r>
      <w:r w:rsidRPr="00466B0E">
        <w:rPr>
          <w:rFonts w:ascii="Times New Roman" w:hAnsi="Times New Roman" w:cs="Times New Roman"/>
          <w:sz w:val="24"/>
          <w:szCs w:val="24"/>
        </w:rPr>
        <w:t>, устанавливающими особенности осуществления указан</w:t>
      </w:r>
      <w:r>
        <w:rPr>
          <w:rFonts w:ascii="Times New Roman" w:hAnsi="Times New Roman" w:cs="Times New Roman"/>
          <w:sz w:val="24"/>
          <w:szCs w:val="24"/>
        </w:rPr>
        <w:t xml:space="preserve">ной деятельности на территории </w:t>
      </w:r>
      <w:r w:rsidR="00404D1F">
        <w:rPr>
          <w:rFonts w:ascii="Times New Roman" w:hAnsi="Times New Roman" w:cs="Times New Roman"/>
          <w:sz w:val="24"/>
          <w:szCs w:val="24"/>
        </w:rPr>
        <w:t>сельского поселения</w:t>
      </w:r>
      <w:r w:rsidRPr="00466B0E">
        <w:rPr>
          <w:rFonts w:ascii="Times New Roman" w:hAnsi="Times New Roman" w:cs="Times New Roman"/>
          <w:sz w:val="24"/>
          <w:szCs w:val="24"/>
        </w:rPr>
        <w:t>.</w:t>
      </w:r>
    </w:p>
    <w:p w:rsidR="00466B0E" w:rsidRPr="00466B0E" w:rsidRDefault="00E60B4E"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1.9</w:t>
      </w:r>
      <w:r w:rsidR="00466B0E">
        <w:rPr>
          <w:rFonts w:ascii="Times New Roman" w:hAnsi="Times New Roman" w:cs="Times New Roman"/>
          <w:sz w:val="24"/>
          <w:szCs w:val="24"/>
        </w:rPr>
        <w:t>.</w:t>
      </w:r>
      <w:r w:rsidR="00466B0E" w:rsidRPr="00466B0E">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w:t>
      </w:r>
      <w:r w:rsidR="00466B0E" w:rsidRPr="00466B0E">
        <w:rPr>
          <w:rFonts w:ascii="Times New Roman" w:hAnsi="Times New Roman" w:cs="Times New Roman"/>
          <w:sz w:val="24"/>
          <w:szCs w:val="24"/>
        </w:rPr>
        <w:lastRenderedPageBreak/>
        <w:t>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w:t>
      </w:r>
    </w:p>
    <w:p w:rsidR="002B2391" w:rsidRPr="00466B0E" w:rsidRDefault="002B2391" w:rsidP="002E4ABA">
      <w:pPr>
        <w:ind w:firstLine="567"/>
      </w:pPr>
    </w:p>
    <w:p w:rsidR="00170657" w:rsidRDefault="00170657" w:rsidP="002E4ABA">
      <w:pPr>
        <w:ind w:firstLine="567"/>
        <w:sectPr w:rsidR="00170657" w:rsidSect="002E4ABA">
          <w:pgSz w:w="11906" w:h="16838" w:code="9"/>
          <w:pgMar w:top="845" w:right="707" w:bottom="1616" w:left="1276" w:header="284" w:footer="510" w:gutter="0"/>
          <w:cols w:space="708"/>
          <w:titlePg/>
          <w:docGrid w:linePitch="360"/>
        </w:sectPr>
      </w:pPr>
    </w:p>
    <w:p w:rsidR="002B2391" w:rsidRPr="00466B0E" w:rsidRDefault="002B2391" w:rsidP="002E4ABA">
      <w:pPr>
        <w:ind w:firstLine="567"/>
      </w:pPr>
    </w:p>
    <w:p w:rsidR="003906CC" w:rsidRPr="003D0B94" w:rsidRDefault="003906CC" w:rsidP="002E4ABA">
      <w:pPr>
        <w:pStyle w:val="2"/>
        <w:tabs>
          <w:tab w:val="left" w:pos="-142"/>
        </w:tabs>
        <w:ind w:left="0" w:firstLine="567"/>
        <w:rPr>
          <w:szCs w:val="26"/>
        </w:rPr>
      </w:pPr>
      <w:bookmarkStart w:id="60" w:name="_Toc330317414"/>
      <w:bookmarkStart w:id="61" w:name="_Toc374097835"/>
      <w:r>
        <w:rPr>
          <w:szCs w:val="26"/>
        </w:rPr>
        <w:t>РАЗДЕЛ 2</w:t>
      </w:r>
      <w:r w:rsidRPr="003D0B94">
        <w:rPr>
          <w:szCs w:val="26"/>
        </w:rPr>
        <w:t xml:space="preserve">. </w:t>
      </w:r>
      <w:r>
        <w:rPr>
          <w:szCs w:val="26"/>
        </w:rPr>
        <w:t>ПРАВА ИСПОЛЬЗОВАНИЯ НЕДВИЖИМОСТИ, ВОЗНИКШИЕ ДО ВСТУПЛЕНИЯ В СИЛУ ПРАВИЛ</w:t>
      </w:r>
      <w:r w:rsidRPr="003D0B94">
        <w:rPr>
          <w:szCs w:val="26"/>
        </w:rPr>
        <w:t xml:space="preserve"> </w:t>
      </w:r>
      <w:bookmarkEnd w:id="60"/>
      <w:r w:rsidR="00A81C89">
        <w:rPr>
          <w:szCs w:val="26"/>
        </w:rPr>
        <w:t xml:space="preserve">ЗЕМЛЕПОЛЬЗОВАНИЯ </w:t>
      </w:r>
      <w:r w:rsidR="00265580">
        <w:rPr>
          <w:szCs w:val="26"/>
        </w:rPr>
        <w:t>ИНКИНСКОГО</w:t>
      </w:r>
      <w:r w:rsidR="00A81C89">
        <w:rPr>
          <w:szCs w:val="26"/>
        </w:rPr>
        <w:t xml:space="preserve"> СЕЛЬСКОГО ПОСЕЛЕНИЯ.</w:t>
      </w:r>
      <w:bookmarkEnd w:id="61"/>
    </w:p>
    <w:p w:rsidR="003906CC" w:rsidRPr="003D0B94" w:rsidRDefault="003906CC" w:rsidP="002E4ABA">
      <w:pPr>
        <w:tabs>
          <w:tab w:val="left" w:pos="-142"/>
        </w:tabs>
        <w:ind w:firstLine="567"/>
      </w:pPr>
    </w:p>
    <w:p w:rsidR="003906CC" w:rsidRPr="003D0B94" w:rsidRDefault="003906CC" w:rsidP="00404D1F">
      <w:pPr>
        <w:pStyle w:val="3"/>
        <w:tabs>
          <w:tab w:val="left" w:pos="-142"/>
        </w:tabs>
        <w:ind w:left="0" w:firstLine="567"/>
        <w:jc w:val="center"/>
      </w:pPr>
      <w:bookmarkStart w:id="62" w:name="_Toc330317415"/>
      <w:bookmarkStart w:id="63" w:name="_Toc374097836"/>
      <w:r>
        <w:t>Статья 2</w:t>
      </w:r>
      <w:r w:rsidRPr="003D0B94">
        <w:t>.1</w:t>
      </w:r>
      <w:r w:rsidR="001825A4">
        <w:t xml:space="preserve"> </w:t>
      </w:r>
      <w:r w:rsidRPr="003D0B94">
        <w:t xml:space="preserve"> </w:t>
      </w:r>
      <w:r>
        <w:t>Действия правил в отношении ранее возникших прав</w:t>
      </w:r>
      <w:bookmarkEnd w:id="62"/>
      <w:r w:rsidR="005846EA">
        <w:t>.</w:t>
      </w:r>
      <w:bookmarkEnd w:id="63"/>
    </w:p>
    <w:p w:rsidR="003906CC" w:rsidRPr="003906CC" w:rsidRDefault="003906CC" w:rsidP="002E4ABA">
      <w:pPr>
        <w:ind w:firstLine="567"/>
        <w:jc w:val="both"/>
        <w:rPr>
          <w:color w:val="000000"/>
        </w:rPr>
      </w:pPr>
      <w:r>
        <w:rPr>
          <w:color w:val="000000"/>
        </w:rPr>
        <w:t>2.1.</w:t>
      </w:r>
      <w:r w:rsidRPr="003906CC">
        <w:rPr>
          <w:color w:val="000000"/>
        </w:rPr>
        <w:t xml:space="preserve">1. Принятые до введения в действие настоящих Правил нормативные правовые акты органов местного самоуправления </w:t>
      </w:r>
      <w:r w:rsidR="00FE61D2">
        <w:rPr>
          <w:color w:val="000000"/>
        </w:rPr>
        <w:t>Инкинского</w:t>
      </w:r>
      <w:r w:rsidR="00404D1F">
        <w:rPr>
          <w:color w:val="000000"/>
        </w:rPr>
        <w:t xml:space="preserve"> сельского поселения</w:t>
      </w:r>
      <w:r w:rsidRPr="003906CC">
        <w:rPr>
          <w:color w:val="000000"/>
        </w:rPr>
        <w:t xml:space="preserve"> по вопросам землепользования и застройки применяются в части, не противоречащей настоящим Правилам. </w:t>
      </w:r>
    </w:p>
    <w:p w:rsidR="003906CC" w:rsidRPr="003906CC" w:rsidRDefault="003906CC" w:rsidP="002E4ABA">
      <w:pPr>
        <w:ind w:firstLine="567"/>
        <w:jc w:val="both"/>
        <w:rPr>
          <w:color w:val="000000"/>
        </w:rPr>
      </w:pPr>
      <w:r w:rsidRPr="003906CC">
        <w:rPr>
          <w:color w:val="000000"/>
        </w:rPr>
        <w:t>2</w:t>
      </w:r>
      <w:r>
        <w:rPr>
          <w:color w:val="000000"/>
        </w:rPr>
        <w:t>.1.2</w:t>
      </w:r>
      <w:r w:rsidRPr="003906CC">
        <w:rPr>
          <w:color w:val="000000"/>
        </w:rPr>
        <w:t xml:space="preserve">.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не истек. </w:t>
      </w:r>
    </w:p>
    <w:p w:rsidR="003906CC" w:rsidRPr="003906CC" w:rsidRDefault="003906CC" w:rsidP="002E4ABA">
      <w:pPr>
        <w:ind w:firstLine="567"/>
        <w:jc w:val="both"/>
        <w:rPr>
          <w:color w:val="000000"/>
        </w:rPr>
      </w:pPr>
      <w:r>
        <w:rPr>
          <w:color w:val="000000"/>
        </w:rPr>
        <w:t>2.1.</w:t>
      </w:r>
      <w:r w:rsidRPr="003906CC">
        <w:rPr>
          <w:color w:val="000000"/>
        </w:rPr>
        <w:t xml:space="preserve">3. Объекты недвижимости, существовавшие до вступления в силу настоящих Правил, являются не соответствующими Правилам в случаях, когда эти объекты: </w:t>
      </w:r>
    </w:p>
    <w:p w:rsidR="003906CC" w:rsidRPr="003906CC" w:rsidRDefault="00C31356" w:rsidP="002E4ABA">
      <w:pPr>
        <w:ind w:firstLine="567"/>
        <w:jc w:val="both"/>
        <w:rPr>
          <w:color w:val="000000"/>
        </w:rPr>
      </w:pPr>
      <w:r>
        <w:rPr>
          <w:color w:val="000000"/>
        </w:rPr>
        <w:t>1</w:t>
      </w:r>
      <w:r w:rsidR="003906CC" w:rsidRPr="003906CC">
        <w:rPr>
          <w:color w:val="000000"/>
        </w:rPr>
        <w:t xml:space="preserve">) имеют вид/виды использования, которые не поименованы как разрешенные для соответствующих территориальных зон; </w:t>
      </w:r>
    </w:p>
    <w:p w:rsidR="003906CC" w:rsidRPr="003906CC" w:rsidRDefault="00C31356" w:rsidP="002E4ABA">
      <w:pPr>
        <w:ind w:firstLine="567"/>
        <w:jc w:val="both"/>
        <w:rPr>
          <w:color w:val="000000"/>
        </w:rPr>
      </w:pPr>
      <w:r>
        <w:rPr>
          <w:color w:val="000000"/>
        </w:rPr>
        <w:t>2</w:t>
      </w:r>
      <w:r w:rsidR="003906CC" w:rsidRPr="003906CC">
        <w:rPr>
          <w:color w:val="000000"/>
        </w:rPr>
        <w:t xml:space="preserve">) имеют параметры меньше (площадь и линейные размеры земельных участков, отступы построек от границ участка) или больше (площадь, плотность застройки - высота/этажность построек, процент застройки) значений, установленных в приложении для каждой зоны. </w:t>
      </w:r>
    </w:p>
    <w:p w:rsidR="003906CC" w:rsidRDefault="003906CC" w:rsidP="002E4ABA">
      <w:pPr>
        <w:pStyle w:val="3"/>
        <w:ind w:left="0" w:firstLine="567"/>
      </w:pPr>
    </w:p>
    <w:p w:rsidR="003906CC" w:rsidRPr="003906CC" w:rsidRDefault="001825A4" w:rsidP="00404D1F">
      <w:pPr>
        <w:pStyle w:val="3"/>
        <w:ind w:left="0" w:firstLine="567"/>
        <w:jc w:val="center"/>
        <w:rPr>
          <w:color w:val="000000"/>
        </w:rPr>
      </w:pPr>
      <w:bookmarkStart w:id="64" w:name="_Toc330317416"/>
      <w:bookmarkStart w:id="65" w:name="_Toc374097837"/>
      <w:r>
        <w:rPr>
          <w:color w:val="000000"/>
        </w:rPr>
        <w:t>Статья 2.2</w:t>
      </w:r>
      <w:r w:rsidR="003906CC" w:rsidRPr="003906CC">
        <w:rPr>
          <w:color w:val="000000"/>
        </w:rPr>
        <w:t xml:space="preserve"> Использование и строительные изменения объектов недвижимости, не соответствующих Правилам</w:t>
      </w:r>
      <w:bookmarkEnd w:id="64"/>
      <w:r w:rsidR="005846EA">
        <w:rPr>
          <w:color w:val="000000"/>
        </w:rPr>
        <w:t>.</w:t>
      </w:r>
      <w:bookmarkEnd w:id="65"/>
    </w:p>
    <w:p w:rsidR="003906CC" w:rsidRPr="003906CC" w:rsidRDefault="003906CC" w:rsidP="002E4ABA">
      <w:pPr>
        <w:ind w:firstLine="567"/>
        <w:jc w:val="both"/>
        <w:rPr>
          <w:color w:val="000000"/>
        </w:rPr>
      </w:pPr>
      <w:r>
        <w:rPr>
          <w:color w:val="000000"/>
        </w:rPr>
        <w:t>2.2.</w:t>
      </w:r>
      <w:r w:rsidRPr="003906CC">
        <w:rPr>
          <w:color w:val="000000"/>
        </w:rPr>
        <w:t xml:space="preserve">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Для этих объектов Постановлением </w:t>
      </w:r>
      <w:r w:rsidR="009540F3">
        <w:rPr>
          <w:color w:val="000000"/>
        </w:rPr>
        <w:t>Администрации</w:t>
      </w:r>
      <w:r w:rsidRPr="003906CC">
        <w:rPr>
          <w:color w:val="000000"/>
        </w:rPr>
        <w:t xml:space="preserve"> </w:t>
      </w:r>
      <w:r w:rsidR="00FE61D2">
        <w:rPr>
          <w:color w:val="000000"/>
        </w:rPr>
        <w:t>Инкинского</w:t>
      </w:r>
      <w:r w:rsidR="00404D1F">
        <w:rPr>
          <w:color w:val="000000"/>
        </w:rPr>
        <w:t xml:space="preserve"> сельского поселения</w:t>
      </w:r>
      <w:r w:rsidRPr="003906CC">
        <w:rPr>
          <w:color w:val="000000"/>
        </w:rPr>
        <w:t xml:space="preserve"> 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 </w:t>
      </w:r>
    </w:p>
    <w:p w:rsidR="003906CC" w:rsidRPr="003906CC" w:rsidRDefault="003906CC" w:rsidP="002E4ABA">
      <w:pPr>
        <w:ind w:firstLine="567"/>
        <w:jc w:val="both"/>
        <w:rPr>
          <w:color w:val="000000"/>
        </w:rPr>
      </w:pPr>
      <w:r>
        <w:rPr>
          <w:color w:val="000000"/>
        </w:rPr>
        <w:t>2.2.</w:t>
      </w:r>
      <w:r w:rsidRPr="003906CC">
        <w:rPr>
          <w:color w:val="000000"/>
        </w:rPr>
        <w:t xml:space="preserve">2.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установленными градостроительным регламентом зоны. </w:t>
      </w:r>
    </w:p>
    <w:p w:rsidR="003906CC" w:rsidRPr="003906CC" w:rsidRDefault="003906CC" w:rsidP="002E4ABA">
      <w:pPr>
        <w:ind w:firstLine="567"/>
        <w:jc w:val="both"/>
        <w:rPr>
          <w:color w:val="000000"/>
        </w:rPr>
      </w:pPr>
      <w:r w:rsidRPr="003906CC">
        <w:rPr>
          <w:color w:val="000000"/>
        </w:rPr>
        <w:t xml:space="preserve">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 </w:t>
      </w:r>
    </w:p>
    <w:p w:rsidR="003906CC" w:rsidRPr="003906CC" w:rsidRDefault="003906CC" w:rsidP="002E4ABA">
      <w:pPr>
        <w:ind w:firstLine="567"/>
        <w:jc w:val="both"/>
        <w:rPr>
          <w:color w:val="000000"/>
        </w:rPr>
      </w:pPr>
      <w:r w:rsidRPr="003906CC">
        <w:rPr>
          <w:color w:val="000000"/>
        </w:rPr>
        <w:t xml:space="preserve">Объекты недвижимости, не соответствующие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так далее), поддерживаются, ремонтируются при условии, что производимые действия не увеличивают степень несоответствия этих объектов Правилам. </w:t>
      </w:r>
    </w:p>
    <w:p w:rsidR="003906CC" w:rsidRPr="003906CC" w:rsidRDefault="003906CC" w:rsidP="002E4ABA">
      <w:pPr>
        <w:ind w:firstLine="567"/>
        <w:jc w:val="both"/>
        <w:rPr>
          <w:color w:val="000000"/>
        </w:rPr>
      </w:pPr>
      <w:r w:rsidRPr="003906CC">
        <w:rPr>
          <w:color w:val="000000"/>
        </w:rPr>
        <w:lastRenderedPageBreak/>
        <w:t xml:space="preserve">Несоответствующий вид использования недвижимости не может быть изменен на иной не соответствующий Правилам вид использования. </w:t>
      </w:r>
    </w:p>
    <w:p w:rsidR="003906CC" w:rsidRDefault="003906CC" w:rsidP="002E4ABA">
      <w:pPr>
        <w:ind w:firstLine="567"/>
      </w:pPr>
    </w:p>
    <w:p w:rsidR="006D14A4" w:rsidRPr="00805969" w:rsidRDefault="00427166" w:rsidP="00404D1F">
      <w:pPr>
        <w:pStyle w:val="3"/>
        <w:tabs>
          <w:tab w:val="left" w:pos="-142"/>
        </w:tabs>
        <w:ind w:left="0" w:firstLine="567"/>
        <w:jc w:val="center"/>
      </w:pPr>
      <w:bookmarkStart w:id="66" w:name="_Toc330317417"/>
      <w:bookmarkStart w:id="67" w:name="_Toc374097838"/>
      <w:r>
        <w:t>Статья 2.3</w:t>
      </w:r>
      <w:r w:rsidR="001825A4">
        <w:t xml:space="preserve"> </w:t>
      </w:r>
      <w:r w:rsidR="006D14A4" w:rsidRPr="003D0B94">
        <w:t xml:space="preserve">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66"/>
      <w:r w:rsidR="005846EA">
        <w:t>.</w:t>
      </w:r>
      <w:bookmarkEnd w:id="67"/>
    </w:p>
    <w:p w:rsidR="00CB1CA7" w:rsidRPr="00745D9E" w:rsidRDefault="00CB1CA7" w:rsidP="00CB1CA7">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CB1CA7" w:rsidRPr="00485FA4" w:rsidRDefault="00CB1CA7" w:rsidP="00CB1CA7">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 xml:space="preserve">2. </w:t>
      </w:r>
      <w:r w:rsidRPr="006B1C81">
        <w:rPr>
          <w:rFonts w:ascii="Times New Roman" w:hAnsi="Times New Roman" w:cs="Times New Roman"/>
          <w:color w:val="000000"/>
          <w:sz w:val="24"/>
          <w:szCs w:val="24"/>
          <w:shd w:val="clear" w:color="auto" w:fill="FFFFFF"/>
        </w:rPr>
        <w:t>Собственники, землепользователи, землевладельцы, арендаторы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вправе</w:t>
      </w:r>
      <w:r w:rsidRPr="00745D9E">
        <w:rPr>
          <w:rFonts w:ascii="Times New Roman" w:hAnsi="Times New Roman" w:cs="Times New Roman"/>
          <w:sz w:val="24"/>
          <w:szCs w:val="24"/>
        </w:rPr>
        <w:t xml:space="preserve">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w:t>
      </w:r>
      <w:r w:rsidRPr="00485FA4">
        <w:rPr>
          <w:rFonts w:ascii="Times New Roman" w:hAnsi="Times New Roman" w:cs="Times New Roman"/>
          <w:sz w:val="24"/>
          <w:szCs w:val="24"/>
        </w:rPr>
        <w:t>установленных в соответствии с законодательством Российской Федерации.</w:t>
      </w:r>
    </w:p>
    <w:p w:rsidR="00CB1CA7" w:rsidRPr="00485FA4" w:rsidRDefault="00CB1CA7" w:rsidP="00CB1CA7">
      <w:pPr>
        <w:pStyle w:val="ConsPlusNormal"/>
        <w:widowControl/>
        <w:ind w:firstLine="426"/>
        <w:jc w:val="both"/>
        <w:rPr>
          <w:rFonts w:ascii="Times New Roman" w:hAnsi="Times New Roman" w:cs="Times New Roman"/>
          <w:sz w:val="24"/>
          <w:szCs w:val="24"/>
        </w:rPr>
      </w:pPr>
      <w:r w:rsidRPr="00485FA4">
        <w:rPr>
          <w:rFonts w:ascii="Times New Roman" w:hAnsi="Times New Roman" w:cs="Times New Roman"/>
          <w:color w:val="000000"/>
          <w:sz w:val="24"/>
          <w:szCs w:val="24"/>
          <w:shd w:val="clear" w:color="auto" w:fill="FFFFFF"/>
        </w:rPr>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согласования с органом, уполномоченным выполнять функции собственника земельных участков и объектов капитального строительства.</w:t>
      </w:r>
    </w:p>
    <w:p w:rsidR="00CB1CA7" w:rsidRPr="00745D9E" w:rsidRDefault="00CB1CA7" w:rsidP="00CB1CA7">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Pr>
          <w:rFonts w:ascii="Times New Roman" w:hAnsi="Times New Roman" w:cs="Times New Roman"/>
          <w:sz w:val="24"/>
          <w:szCs w:val="24"/>
        </w:rPr>
        <w:t>Саровского сельского поселения</w:t>
      </w:r>
      <w:r w:rsidRPr="00745D9E">
        <w:rPr>
          <w:rFonts w:ascii="Times New Roman" w:hAnsi="Times New Roman" w:cs="Times New Roman"/>
          <w:sz w:val="24"/>
          <w:szCs w:val="24"/>
        </w:rPr>
        <w:t>.</w:t>
      </w:r>
    </w:p>
    <w:p w:rsidR="00CB1CA7" w:rsidRDefault="00CB1CA7" w:rsidP="00CB1CA7">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w:t>
      </w:r>
      <w:r>
        <w:rPr>
          <w:rFonts w:ascii="Times New Roman" w:hAnsi="Times New Roman" w:cs="Times New Roman"/>
          <w:sz w:val="24"/>
          <w:szCs w:val="24"/>
        </w:rPr>
        <w:t>, кроме случаев:</w:t>
      </w:r>
    </w:p>
    <w:p w:rsidR="00CB1CA7" w:rsidRDefault="00CB1CA7" w:rsidP="00CB1CA7">
      <w:pPr>
        <w:pStyle w:val="ConsPlusNormal"/>
        <w:widowControl/>
        <w:ind w:firstLine="426"/>
        <w:jc w:val="both"/>
        <w:rPr>
          <w:rFonts w:ascii="Times New Roman" w:hAnsi="Times New Roman" w:cs="Times New Roman"/>
          <w:color w:val="000000"/>
          <w:sz w:val="24"/>
          <w:szCs w:val="24"/>
        </w:rPr>
      </w:pPr>
      <w:r w:rsidRPr="00485FA4">
        <w:rPr>
          <w:rFonts w:ascii="Times New Roman" w:hAnsi="Times New Roman" w:cs="Times New Roman"/>
          <w:color w:val="000000"/>
          <w:sz w:val="24"/>
          <w:szCs w:val="24"/>
          <w:shd w:val="clear" w:color="auto" w:fill="FFFFFF"/>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CB1CA7" w:rsidRDefault="00CB1CA7" w:rsidP="00CB1CA7">
      <w:pPr>
        <w:pStyle w:val="ConsPlusNormal"/>
        <w:widowControl/>
        <w:ind w:firstLine="426"/>
        <w:jc w:val="both"/>
        <w:rPr>
          <w:rFonts w:ascii="Times New Roman" w:hAnsi="Times New Roman" w:cs="Times New Roman"/>
          <w:color w:val="000000"/>
          <w:sz w:val="24"/>
          <w:szCs w:val="24"/>
        </w:rPr>
      </w:pPr>
      <w:r w:rsidRPr="00485FA4">
        <w:rPr>
          <w:rFonts w:ascii="Times New Roman" w:hAnsi="Times New Roman" w:cs="Times New Roman"/>
          <w:color w:val="000000"/>
          <w:sz w:val="24"/>
          <w:szCs w:val="24"/>
          <w:shd w:val="clear" w:color="auto" w:fill="FFFFFF"/>
        </w:rPr>
        <w:t>2) строительства, реконструкции объектов, не являющихся объектами капитального строительства (киосков, навесов и других);</w:t>
      </w:r>
    </w:p>
    <w:p w:rsidR="00CB1CA7" w:rsidRDefault="00CB1CA7" w:rsidP="00CB1CA7">
      <w:pPr>
        <w:pStyle w:val="ConsPlusNormal"/>
        <w:widowControl/>
        <w:ind w:firstLine="426"/>
        <w:jc w:val="both"/>
        <w:rPr>
          <w:rFonts w:ascii="Times New Roman" w:hAnsi="Times New Roman" w:cs="Times New Roman"/>
          <w:color w:val="000000"/>
          <w:sz w:val="24"/>
          <w:szCs w:val="24"/>
        </w:rPr>
      </w:pPr>
      <w:r w:rsidRPr="00485FA4">
        <w:rPr>
          <w:rFonts w:ascii="Times New Roman" w:hAnsi="Times New Roman" w:cs="Times New Roman"/>
          <w:color w:val="000000"/>
          <w:sz w:val="24"/>
          <w:szCs w:val="24"/>
          <w:shd w:val="clear" w:color="auto" w:fill="FFFFFF"/>
        </w:rPr>
        <w:t>3) строительства на земельном участке строений и сооружений вспомогательного использования;</w:t>
      </w:r>
      <w:r w:rsidRPr="00485FA4">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485FA4">
        <w:rPr>
          <w:rFonts w:ascii="Times New Roman" w:hAnsi="Times New Roman" w:cs="Times New Roman"/>
          <w:color w:val="000000"/>
          <w:sz w:val="24"/>
          <w:szCs w:val="24"/>
          <w:shd w:val="clear" w:color="auto" w:fill="FFFFFF"/>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B1CA7" w:rsidRDefault="00CB1CA7" w:rsidP="00CB1CA7">
      <w:pPr>
        <w:pStyle w:val="ConsPlusNormal"/>
        <w:widowControl/>
        <w:ind w:firstLine="426"/>
        <w:jc w:val="both"/>
        <w:rPr>
          <w:rFonts w:ascii="Times New Roman" w:hAnsi="Times New Roman" w:cs="Times New Roman"/>
          <w:color w:val="000000"/>
          <w:sz w:val="24"/>
          <w:szCs w:val="24"/>
          <w:shd w:val="clear" w:color="auto" w:fill="FFFFFF"/>
        </w:rPr>
      </w:pPr>
      <w:r w:rsidRPr="00485FA4">
        <w:rPr>
          <w:rFonts w:ascii="Times New Roman" w:hAnsi="Times New Roman" w:cs="Times New Roman"/>
          <w:color w:val="000000"/>
          <w:sz w:val="24"/>
          <w:szCs w:val="24"/>
          <w:shd w:val="clear" w:color="auto" w:fill="FFFFFF"/>
        </w:rPr>
        <w:t>5) капитального ремонта объектов капитального строительства;</w:t>
      </w:r>
    </w:p>
    <w:p w:rsidR="00CB1CA7" w:rsidRDefault="00CB1CA7" w:rsidP="00CB1CA7">
      <w:pPr>
        <w:pStyle w:val="ConsPlusNormal"/>
        <w:widowControl/>
        <w:ind w:firstLine="426"/>
        <w:jc w:val="both"/>
        <w:rPr>
          <w:rFonts w:ascii="Times New Roman" w:hAnsi="Times New Roman" w:cs="Times New Roman"/>
          <w:sz w:val="24"/>
          <w:szCs w:val="24"/>
        </w:rPr>
      </w:pPr>
      <w:r w:rsidRPr="00485FA4">
        <w:rPr>
          <w:rFonts w:ascii="Times New Roman" w:hAnsi="Times New Roman" w:cs="Times New Roman"/>
          <w:color w:val="000000"/>
          <w:sz w:val="24"/>
          <w:szCs w:val="24"/>
          <w:shd w:val="clear" w:color="auto" w:fill="FFFFFF"/>
        </w:rPr>
        <w:t xml:space="preserve"> 6) иных случаях, если в соответствии с Градостроительным кодексом РФ или законодательством </w:t>
      </w:r>
      <w:r>
        <w:rPr>
          <w:rFonts w:ascii="Times New Roman" w:hAnsi="Times New Roman" w:cs="Times New Roman"/>
          <w:color w:val="000000"/>
          <w:sz w:val="24"/>
          <w:szCs w:val="24"/>
          <w:shd w:val="clear" w:color="auto" w:fill="FFFFFF"/>
        </w:rPr>
        <w:t>Томской</w:t>
      </w:r>
      <w:r w:rsidRPr="00485FA4">
        <w:rPr>
          <w:rFonts w:ascii="Times New Roman" w:hAnsi="Times New Roman" w:cs="Times New Roman"/>
          <w:color w:val="000000"/>
          <w:sz w:val="24"/>
          <w:szCs w:val="24"/>
          <w:shd w:val="clear" w:color="auto" w:fill="FFFFFF"/>
        </w:rPr>
        <w:t xml:space="preserve"> области о градостроительной деятельности получение разрешения на строительство не требуется.</w:t>
      </w:r>
      <w:r w:rsidRPr="00745D9E">
        <w:rPr>
          <w:rFonts w:ascii="Times New Roman" w:hAnsi="Times New Roman" w:cs="Times New Roman"/>
          <w:sz w:val="24"/>
          <w:szCs w:val="24"/>
        </w:rPr>
        <w:t xml:space="preserve"> </w:t>
      </w:r>
    </w:p>
    <w:p w:rsidR="00CB1CA7" w:rsidRPr="00745D9E" w:rsidRDefault="00CB1CA7" w:rsidP="00CB1CA7">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lastRenderedPageBreak/>
        <w:t xml:space="preserve">Комиссия, в порядке, установленном правовым актом администрации </w:t>
      </w:r>
      <w:r>
        <w:rPr>
          <w:rFonts w:ascii="Times New Roman" w:hAnsi="Times New Roman" w:cs="Times New Roman"/>
          <w:sz w:val="24"/>
          <w:szCs w:val="24"/>
        </w:rPr>
        <w:t>Саровского сельского поселения</w:t>
      </w:r>
      <w:r w:rsidRPr="00745D9E">
        <w:rPr>
          <w:rFonts w:ascii="Times New Roman" w:hAnsi="Times New Roman" w:cs="Times New Roman"/>
          <w:sz w:val="24"/>
          <w:szCs w:val="24"/>
        </w:rPr>
        <w:t>,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CB1CA7" w:rsidRPr="00745D9E" w:rsidRDefault="00CB1CA7" w:rsidP="00CB1CA7">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w:t>
      </w:r>
    </w:p>
    <w:p w:rsidR="00CB1CA7" w:rsidRPr="00745D9E" w:rsidRDefault="00CB1CA7" w:rsidP="00CB1CA7">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 xml:space="preserve">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w:t>
      </w:r>
      <w:r>
        <w:rPr>
          <w:rFonts w:ascii="Times New Roman" w:hAnsi="Times New Roman" w:cs="Times New Roman"/>
          <w:sz w:val="24"/>
          <w:szCs w:val="24"/>
        </w:rPr>
        <w:t>и настоящими Правилами (статья 2.4</w:t>
      </w:r>
      <w:r w:rsidRPr="00745D9E">
        <w:rPr>
          <w:rFonts w:ascii="Times New Roman" w:hAnsi="Times New Roman" w:cs="Times New Roman"/>
          <w:sz w:val="24"/>
          <w:szCs w:val="24"/>
        </w:rPr>
        <w:t>).</w:t>
      </w:r>
    </w:p>
    <w:p w:rsidR="00CB1CA7" w:rsidRPr="00745D9E" w:rsidRDefault="00CB1CA7" w:rsidP="00CB1CA7">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CB1CA7" w:rsidRPr="00745D9E" w:rsidRDefault="00CB1CA7" w:rsidP="00CB1CA7">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CB1CA7" w:rsidRPr="00745D9E" w:rsidRDefault="00CB1CA7" w:rsidP="00CB1CA7">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CB1CA7" w:rsidRPr="00745D9E" w:rsidRDefault="00CB1CA7" w:rsidP="00CB1CA7">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w:t>
      </w:r>
      <w:r>
        <w:rPr>
          <w:rFonts w:ascii="Times New Roman" w:hAnsi="Times New Roman" w:cs="Times New Roman"/>
          <w:sz w:val="24"/>
          <w:szCs w:val="24"/>
        </w:rPr>
        <w:t>ие разрешения, установленные статьей</w:t>
      </w:r>
      <w:r w:rsidRPr="00745D9E">
        <w:rPr>
          <w:rFonts w:ascii="Times New Roman" w:hAnsi="Times New Roman" w:cs="Times New Roman"/>
          <w:sz w:val="24"/>
          <w:szCs w:val="24"/>
        </w:rPr>
        <w:t xml:space="preserve"> </w:t>
      </w:r>
      <w:r>
        <w:rPr>
          <w:rFonts w:ascii="Times New Roman" w:hAnsi="Times New Roman" w:cs="Times New Roman"/>
          <w:sz w:val="24"/>
          <w:szCs w:val="24"/>
        </w:rPr>
        <w:t>2.5</w:t>
      </w:r>
      <w:r w:rsidRPr="00745D9E">
        <w:rPr>
          <w:rFonts w:ascii="Times New Roman" w:hAnsi="Times New Roman" w:cs="Times New Roman"/>
          <w:sz w:val="24"/>
          <w:szCs w:val="24"/>
        </w:rPr>
        <w:t xml:space="preserve">  настоящих Правил.</w:t>
      </w:r>
    </w:p>
    <w:p w:rsidR="00805969" w:rsidRPr="00805969" w:rsidRDefault="00805969" w:rsidP="002E4ABA">
      <w:pPr>
        <w:tabs>
          <w:tab w:val="left" w:pos="-142"/>
        </w:tabs>
        <w:ind w:firstLine="567"/>
        <w:jc w:val="both"/>
        <w:rPr>
          <w:spacing w:val="-6"/>
          <w:vertAlign w:val="superscript"/>
        </w:rPr>
      </w:pPr>
    </w:p>
    <w:p w:rsidR="00732A0F" w:rsidRPr="00805969" w:rsidRDefault="001825A4" w:rsidP="00404D1F">
      <w:pPr>
        <w:pStyle w:val="3"/>
        <w:tabs>
          <w:tab w:val="left" w:pos="-142"/>
        </w:tabs>
        <w:ind w:left="0" w:firstLine="567"/>
        <w:jc w:val="center"/>
      </w:pPr>
      <w:bookmarkStart w:id="68" w:name="_Toc330317418"/>
      <w:bookmarkStart w:id="69" w:name="_Toc374097839"/>
      <w:r>
        <w:t xml:space="preserve">Статья 2.4 </w:t>
      </w:r>
      <w:r w:rsidR="00732A0F" w:rsidRPr="003D0B94">
        <w:t xml:space="preserve"> Порядок предоставления разрешения на условно разрешенный вид использования земельного участка или объекта капитального строительства</w:t>
      </w:r>
      <w:bookmarkEnd w:id="68"/>
      <w:r w:rsidR="005846EA">
        <w:t>.</w:t>
      </w:r>
      <w:bookmarkEnd w:id="69"/>
    </w:p>
    <w:p w:rsidR="00CB1CA7" w:rsidRDefault="00732A0F" w:rsidP="00CB1CA7">
      <w:pPr>
        <w:tabs>
          <w:tab w:val="left" w:pos="-142"/>
        </w:tabs>
        <w:ind w:firstLine="851"/>
        <w:jc w:val="both"/>
        <w:rPr>
          <w:color w:val="000000"/>
        </w:rPr>
      </w:pPr>
      <w:r w:rsidRPr="003D0B94">
        <w:rPr>
          <w:b/>
        </w:rPr>
        <w:tab/>
      </w:r>
      <w:r w:rsidR="00CB1CA7">
        <w:rPr>
          <w:color w:val="000000"/>
          <w:shd w:val="clear" w:color="auto" w:fill="FFFFFF"/>
        </w:rPr>
        <w:t>2.4.</w:t>
      </w:r>
      <w:r w:rsidR="00CB1CA7" w:rsidRPr="009B5C05">
        <w:rPr>
          <w:color w:val="000000"/>
          <w:shd w:val="clear" w:color="auto" w:fill="FFFFFF"/>
        </w:rPr>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rsidR="00CB1CA7" w:rsidRDefault="00CB1CA7" w:rsidP="00CB1CA7">
      <w:pPr>
        <w:tabs>
          <w:tab w:val="left" w:pos="-142"/>
        </w:tabs>
        <w:ind w:firstLine="851"/>
        <w:jc w:val="both"/>
        <w:rPr>
          <w:color w:val="000000"/>
        </w:rPr>
      </w:pPr>
      <w:r>
        <w:rPr>
          <w:color w:val="000000"/>
          <w:shd w:val="clear" w:color="auto" w:fill="FFFFFF"/>
        </w:rPr>
        <w:t>2.4.</w:t>
      </w:r>
      <w:r w:rsidRPr="009B5C05">
        <w:rPr>
          <w:color w:val="000000"/>
          <w:shd w:val="clear" w:color="auto" w:fill="FFFFFF"/>
        </w:rPr>
        <w:t>2. Разрешение на условно разрешенный вид использования может предоставляться:</w:t>
      </w:r>
      <w:r w:rsidRPr="009B5C05">
        <w:rPr>
          <w:color w:val="000000"/>
        </w:rPr>
        <w:br/>
      </w:r>
      <w:r>
        <w:rPr>
          <w:color w:val="000000"/>
          <w:shd w:val="clear" w:color="auto" w:fill="FFFFFF"/>
        </w:rPr>
        <w:t xml:space="preserve">              </w:t>
      </w:r>
      <w:r w:rsidRPr="009B5C05">
        <w:rPr>
          <w:color w:val="000000"/>
          <w:shd w:val="clear" w:color="auto" w:fill="FFFFFF"/>
        </w:rPr>
        <w:t>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CB1CA7" w:rsidRDefault="00CB1CA7" w:rsidP="00CB1CA7">
      <w:pPr>
        <w:tabs>
          <w:tab w:val="left" w:pos="-142"/>
        </w:tabs>
        <w:ind w:firstLine="851"/>
        <w:jc w:val="both"/>
        <w:rPr>
          <w:color w:val="000000"/>
          <w:shd w:val="clear" w:color="auto" w:fill="FFFFFF"/>
        </w:rPr>
      </w:pPr>
      <w:r w:rsidRPr="009B5C05">
        <w:rPr>
          <w:color w:val="000000"/>
          <w:shd w:val="clear" w:color="auto" w:fill="FFFFFF"/>
        </w:rPr>
        <w:t>2) на стадии подготовки проектной документации, до получения разрешения на строительство;</w:t>
      </w:r>
    </w:p>
    <w:p w:rsidR="00CB1CA7" w:rsidRDefault="00CB1CA7" w:rsidP="00CB1CA7">
      <w:pPr>
        <w:tabs>
          <w:tab w:val="left" w:pos="-142"/>
        </w:tabs>
        <w:ind w:firstLine="851"/>
        <w:jc w:val="both"/>
        <w:rPr>
          <w:color w:val="000000"/>
        </w:rPr>
      </w:pPr>
      <w:r w:rsidRPr="009B5C05">
        <w:rPr>
          <w:color w:val="000000"/>
          <w:shd w:val="clear" w:color="auto" w:fill="FFFFFF"/>
        </w:rPr>
        <w:t xml:space="preserve"> 3) в процессе использования земельных участков, иных объектов недвижимости, когда правообладатели планируют изменить их назначение.</w:t>
      </w:r>
    </w:p>
    <w:p w:rsidR="00CB1CA7" w:rsidRDefault="00CB1CA7" w:rsidP="00CB1CA7">
      <w:pPr>
        <w:tabs>
          <w:tab w:val="left" w:pos="-142"/>
        </w:tabs>
        <w:ind w:firstLine="851"/>
        <w:jc w:val="both"/>
        <w:rPr>
          <w:color w:val="000000"/>
        </w:rPr>
      </w:pPr>
      <w:r>
        <w:rPr>
          <w:color w:val="000000"/>
          <w:shd w:val="clear" w:color="auto" w:fill="FFFFFF"/>
        </w:rPr>
        <w:t>2.4.</w:t>
      </w:r>
      <w:r w:rsidRPr="009B5C05">
        <w:rPr>
          <w:color w:val="000000"/>
          <w:shd w:val="clear" w:color="auto" w:fill="FFFFFF"/>
        </w:rPr>
        <w:t>3. Физические, юридические лица, заинтересованные в получении разрешения на условно разрешенный вид использования обращаются в комиссию по землепользованию и застройке с соответствующим заявлением установленного образца.</w:t>
      </w:r>
    </w:p>
    <w:p w:rsidR="00CB1CA7" w:rsidRDefault="00CB1CA7" w:rsidP="00CB1CA7">
      <w:pPr>
        <w:tabs>
          <w:tab w:val="left" w:pos="-142"/>
        </w:tabs>
        <w:ind w:firstLine="851"/>
        <w:jc w:val="both"/>
        <w:rPr>
          <w:color w:val="000000"/>
        </w:rPr>
      </w:pPr>
      <w:r>
        <w:rPr>
          <w:color w:val="000000"/>
          <w:shd w:val="clear" w:color="auto" w:fill="FFFFFF"/>
        </w:rPr>
        <w:lastRenderedPageBreak/>
        <w:t>2.4.</w:t>
      </w:r>
      <w:r w:rsidRPr="009B5C05">
        <w:rPr>
          <w:color w:val="000000"/>
          <w:shd w:val="clear" w:color="auto" w:fill="FFFFFF"/>
        </w:rPr>
        <w:t>4. В заявлении указывается:</w:t>
      </w:r>
      <w:r w:rsidRPr="009B5C05">
        <w:rPr>
          <w:rStyle w:val="apple-converted-space"/>
          <w:color w:val="000000"/>
          <w:shd w:val="clear" w:color="auto" w:fill="FFFFFF"/>
        </w:rPr>
        <w:t> </w:t>
      </w:r>
      <w:r w:rsidRPr="009B5C05">
        <w:rPr>
          <w:color w:val="000000"/>
        </w:rPr>
        <w:t xml:space="preserve"> </w:t>
      </w:r>
    </w:p>
    <w:p w:rsidR="00CB1CA7" w:rsidRDefault="00CB1CA7" w:rsidP="00CB1CA7">
      <w:pPr>
        <w:tabs>
          <w:tab w:val="left" w:pos="-142"/>
        </w:tabs>
        <w:ind w:firstLine="851"/>
        <w:jc w:val="both"/>
        <w:rPr>
          <w:color w:val="000000"/>
          <w:shd w:val="clear" w:color="auto" w:fill="FFFFFF"/>
        </w:rPr>
      </w:pPr>
      <w:r w:rsidRPr="009B5C05">
        <w:rPr>
          <w:color w:val="000000"/>
          <w:shd w:val="clear" w:color="auto" w:fill="FFFFFF"/>
        </w:rPr>
        <w:t>1) общая информация о планируемых объемах ресурсов, необходимых для функционирования объекта, о предполагаемом уровне воздействия на окружающую среду, о планируемом количестве посетителей и о потребности в местах парковки автомобилей;</w:t>
      </w:r>
    </w:p>
    <w:p w:rsidR="00CB1CA7" w:rsidRDefault="00CB1CA7" w:rsidP="00CB1CA7">
      <w:pPr>
        <w:tabs>
          <w:tab w:val="left" w:pos="-142"/>
        </w:tabs>
        <w:ind w:firstLine="851"/>
        <w:jc w:val="both"/>
        <w:rPr>
          <w:color w:val="000000"/>
        </w:rPr>
      </w:pPr>
      <w:r w:rsidRPr="009B5C05">
        <w:rPr>
          <w:color w:val="000000"/>
          <w:shd w:val="clear" w:color="auto" w:fill="FFFFFF"/>
        </w:rPr>
        <w:t>2) схема планируемой застройки земельного участка с указанием мест расположения существующих и намечаемых построек и описанием их характеристик.</w:t>
      </w:r>
      <w:r w:rsidRPr="009B5C05">
        <w:rPr>
          <w:color w:val="000000"/>
        </w:rPr>
        <w:t xml:space="preserve"> </w:t>
      </w:r>
    </w:p>
    <w:p w:rsidR="00CB1CA7" w:rsidRDefault="00CB1CA7" w:rsidP="00CB1CA7">
      <w:pPr>
        <w:tabs>
          <w:tab w:val="left" w:pos="-142"/>
        </w:tabs>
        <w:ind w:firstLine="851"/>
        <w:jc w:val="both"/>
        <w:rPr>
          <w:color w:val="000000"/>
        </w:rPr>
      </w:pPr>
      <w:r>
        <w:rPr>
          <w:color w:val="000000"/>
          <w:shd w:val="clear" w:color="auto" w:fill="FFFFFF"/>
        </w:rPr>
        <w:t>2.4.</w:t>
      </w:r>
      <w:r w:rsidRPr="009B5C05">
        <w:rPr>
          <w:color w:val="000000"/>
          <w:shd w:val="clear" w:color="auto" w:fill="FFFFFF"/>
        </w:rPr>
        <w:t>5. При получении заявления комиссия по землепользованию и застройке:</w:t>
      </w:r>
      <w:r w:rsidRPr="009B5C05">
        <w:rPr>
          <w:color w:val="000000"/>
        </w:rPr>
        <w:t xml:space="preserve"> </w:t>
      </w:r>
    </w:p>
    <w:p w:rsidR="00CB1CA7" w:rsidRDefault="00CB1CA7" w:rsidP="00CB1CA7">
      <w:pPr>
        <w:tabs>
          <w:tab w:val="left" w:pos="-142"/>
        </w:tabs>
        <w:ind w:firstLine="851"/>
        <w:jc w:val="both"/>
        <w:rPr>
          <w:color w:val="000000"/>
        </w:rPr>
      </w:pPr>
      <w:r w:rsidRPr="009B5C05">
        <w:rPr>
          <w:color w:val="000000"/>
          <w:shd w:val="clear" w:color="auto" w:fill="FFFFFF"/>
        </w:rPr>
        <w:t>1) при соответствии документов перечню, предусмотренному пунктом 4 настоящей статьи, регистрирует заявление;</w:t>
      </w:r>
      <w:r w:rsidRPr="009B5C05">
        <w:rPr>
          <w:color w:val="000000"/>
        </w:rPr>
        <w:t xml:space="preserve"> </w:t>
      </w:r>
    </w:p>
    <w:p w:rsidR="00CB1CA7" w:rsidRDefault="00CB1CA7" w:rsidP="00CB1CA7">
      <w:pPr>
        <w:tabs>
          <w:tab w:val="left" w:pos="-142"/>
        </w:tabs>
        <w:ind w:firstLine="851"/>
        <w:jc w:val="both"/>
        <w:rPr>
          <w:color w:val="000000"/>
        </w:rPr>
      </w:pPr>
      <w:r w:rsidRPr="009B5C05">
        <w:rPr>
          <w:color w:val="000000"/>
          <w:shd w:val="clear" w:color="auto" w:fill="FFFFFF"/>
        </w:rPr>
        <w:t>2)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направляет сообщения о месте и времени проведения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B1CA7" w:rsidRDefault="00CB1CA7" w:rsidP="00CB1CA7">
      <w:pPr>
        <w:tabs>
          <w:tab w:val="left" w:pos="-142"/>
        </w:tabs>
        <w:ind w:firstLine="851"/>
        <w:jc w:val="both"/>
        <w:rPr>
          <w:color w:val="000000"/>
        </w:rPr>
      </w:pPr>
      <w:r w:rsidRPr="009B5C05">
        <w:rPr>
          <w:color w:val="000000"/>
          <w:shd w:val="clear" w:color="auto" w:fill="FFFFFF"/>
        </w:rPr>
        <w:t>3) организует проведение публичных слушаний в порядке, установленном в стать</w:t>
      </w:r>
      <w:r>
        <w:rPr>
          <w:color w:val="000000"/>
          <w:shd w:val="clear" w:color="auto" w:fill="FFFFFF"/>
        </w:rPr>
        <w:t>е</w:t>
      </w:r>
      <w:r w:rsidRPr="009B5C05">
        <w:rPr>
          <w:rStyle w:val="apple-converted-space"/>
          <w:color w:val="000000"/>
          <w:shd w:val="clear" w:color="auto" w:fill="FFFFFF"/>
        </w:rPr>
        <w:t> </w:t>
      </w:r>
      <w:r>
        <w:rPr>
          <w:color w:val="000000"/>
          <w:shd w:val="clear" w:color="auto" w:fill="FFFFFF"/>
        </w:rPr>
        <w:t>4.3</w:t>
      </w:r>
      <w:r w:rsidRPr="009B5C05">
        <w:rPr>
          <w:color w:val="000000"/>
          <w:shd w:val="clear" w:color="auto" w:fill="FFFFFF"/>
        </w:rPr>
        <w:t xml:space="preserve"> настоящих Правил и Градостроительным кодексом РФ. Срок проведения публичных слушаний не должен превышать одного месяца с момента оповещения жителей </w:t>
      </w:r>
      <w:r>
        <w:rPr>
          <w:color w:val="000000"/>
          <w:shd w:val="clear" w:color="auto" w:fill="FFFFFF"/>
        </w:rPr>
        <w:t xml:space="preserve">Саровского сельского поселения </w:t>
      </w:r>
      <w:r w:rsidRPr="009B5C05">
        <w:rPr>
          <w:color w:val="000000"/>
          <w:shd w:val="clear" w:color="auto" w:fill="FFFFFF"/>
        </w:rPr>
        <w:t>о месте и времени их проведения</w:t>
      </w:r>
    </w:p>
    <w:p w:rsidR="00CB1CA7" w:rsidRDefault="00CB1CA7" w:rsidP="00CB1CA7">
      <w:pPr>
        <w:tabs>
          <w:tab w:val="left" w:pos="-142"/>
        </w:tabs>
        <w:ind w:firstLine="851"/>
        <w:jc w:val="both"/>
        <w:rPr>
          <w:color w:val="000000"/>
        </w:rPr>
      </w:pPr>
      <w:r>
        <w:rPr>
          <w:color w:val="000000"/>
          <w:shd w:val="clear" w:color="auto" w:fill="FFFFFF"/>
        </w:rPr>
        <w:t>2.4.</w:t>
      </w:r>
      <w:r w:rsidRPr="009B5C05">
        <w:rPr>
          <w:color w:val="000000"/>
          <w:shd w:val="clear" w:color="auto" w:fill="FFFFFF"/>
        </w:rPr>
        <w:t>6.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9B5C05">
        <w:rPr>
          <w:color w:val="000000"/>
        </w:rPr>
        <w:t xml:space="preserve"> </w:t>
      </w:r>
    </w:p>
    <w:p w:rsidR="00CB1CA7" w:rsidRDefault="00CB1CA7" w:rsidP="00CB1CA7">
      <w:pPr>
        <w:tabs>
          <w:tab w:val="left" w:pos="-142"/>
        </w:tabs>
        <w:ind w:firstLine="851"/>
        <w:jc w:val="both"/>
        <w:rPr>
          <w:color w:val="000000"/>
        </w:rPr>
      </w:pPr>
      <w:r>
        <w:rPr>
          <w:color w:val="000000"/>
          <w:shd w:val="clear" w:color="auto" w:fill="FFFFFF"/>
        </w:rPr>
        <w:t>2.4.</w:t>
      </w:r>
      <w:r w:rsidRPr="009B5C05">
        <w:rPr>
          <w:color w:val="000000"/>
          <w:shd w:val="clear" w:color="auto" w:fill="FFFFFF"/>
        </w:rPr>
        <w:t>7. Расходы, связанные с организацией и проведением публичных слушаний по вопросу предоставления разрешения на условно разрешённый вид использования, несёт физическое или юридическое лицо, заинтересованное в предоставлении такого разрешения.</w:t>
      </w:r>
      <w:r w:rsidRPr="009B5C05">
        <w:rPr>
          <w:color w:val="000000"/>
        </w:rPr>
        <w:t xml:space="preserve"> </w:t>
      </w:r>
    </w:p>
    <w:p w:rsidR="00CB1CA7" w:rsidRDefault="00CB1CA7" w:rsidP="00CB1CA7">
      <w:pPr>
        <w:tabs>
          <w:tab w:val="left" w:pos="-142"/>
        </w:tabs>
        <w:ind w:firstLine="851"/>
        <w:jc w:val="both"/>
        <w:rPr>
          <w:color w:val="000000"/>
        </w:rPr>
      </w:pPr>
      <w:r>
        <w:rPr>
          <w:color w:val="000000"/>
          <w:shd w:val="clear" w:color="auto" w:fill="FFFFFF"/>
        </w:rPr>
        <w:t>2.4.</w:t>
      </w:r>
      <w:r w:rsidRPr="009B5C05">
        <w:rPr>
          <w:color w:val="000000"/>
          <w:shd w:val="clear" w:color="auto" w:fill="FFFFFF"/>
        </w:rPr>
        <w:t>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r w:rsidRPr="009B5C05">
        <w:rPr>
          <w:color w:val="000000"/>
        </w:rPr>
        <w:t xml:space="preserve"> </w:t>
      </w:r>
    </w:p>
    <w:p w:rsidR="00CB1CA7" w:rsidRDefault="00CB1CA7" w:rsidP="00CB1CA7">
      <w:pPr>
        <w:tabs>
          <w:tab w:val="left" w:pos="-142"/>
        </w:tabs>
        <w:ind w:firstLine="851"/>
        <w:jc w:val="both"/>
        <w:rPr>
          <w:color w:val="000000"/>
        </w:rPr>
      </w:pPr>
      <w:r>
        <w:rPr>
          <w:color w:val="000000"/>
          <w:shd w:val="clear" w:color="auto" w:fill="FFFFFF"/>
        </w:rPr>
        <w:t>2.4.</w:t>
      </w:r>
      <w:r w:rsidRPr="009B5C05">
        <w:rPr>
          <w:color w:val="000000"/>
          <w:shd w:val="clear" w:color="auto" w:fill="FFFFFF"/>
        </w:rPr>
        <w:t>9. По окончании публичных слушаний Комиссия составляет заключение, в котором должны быть отображены следующие положения:</w:t>
      </w:r>
      <w:r w:rsidRPr="009B5C05">
        <w:rPr>
          <w:color w:val="000000"/>
        </w:rPr>
        <w:t xml:space="preserve"> </w:t>
      </w:r>
    </w:p>
    <w:p w:rsidR="00CB1CA7" w:rsidRDefault="00CB1CA7" w:rsidP="00CB1CA7">
      <w:pPr>
        <w:tabs>
          <w:tab w:val="left" w:pos="-142"/>
        </w:tabs>
        <w:ind w:firstLine="851"/>
        <w:jc w:val="both"/>
        <w:rPr>
          <w:color w:val="000000"/>
        </w:rPr>
      </w:pPr>
      <w:r w:rsidRPr="009B5C05">
        <w:rPr>
          <w:color w:val="000000"/>
          <w:shd w:val="clear" w:color="auto" w:fill="FFFFFF"/>
        </w:rPr>
        <w:t>1) соответствие намерений заявителя настоящим Правилам;</w:t>
      </w:r>
      <w:r w:rsidRPr="009B5C05">
        <w:rPr>
          <w:color w:val="000000"/>
        </w:rPr>
        <w:t xml:space="preserve"> </w:t>
      </w:r>
    </w:p>
    <w:p w:rsidR="00CB1CA7" w:rsidRDefault="00CB1CA7" w:rsidP="00CB1CA7">
      <w:pPr>
        <w:tabs>
          <w:tab w:val="left" w:pos="-142"/>
        </w:tabs>
        <w:ind w:firstLine="851"/>
        <w:jc w:val="both"/>
        <w:rPr>
          <w:color w:val="000000"/>
        </w:rPr>
      </w:pPr>
      <w:r w:rsidRPr="009B5C05">
        <w:rPr>
          <w:color w:val="000000"/>
          <w:shd w:val="clear" w:color="auto" w:fill="FFFFFF"/>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r w:rsidRPr="009B5C05">
        <w:rPr>
          <w:color w:val="000000"/>
        </w:rPr>
        <w:t xml:space="preserve"> </w:t>
      </w:r>
    </w:p>
    <w:p w:rsidR="00CB1CA7" w:rsidRDefault="00CB1CA7" w:rsidP="00CB1CA7">
      <w:pPr>
        <w:tabs>
          <w:tab w:val="left" w:pos="-142"/>
        </w:tabs>
        <w:ind w:firstLine="851"/>
        <w:jc w:val="both"/>
        <w:rPr>
          <w:color w:val="000000"/>
        </w:rPr>
      </w:pPr>
      <w:r w:rsidRPr="009B5C05">
        <w:rPr>
          <w:color w:val="000000"/>
          <w:shd w:val="clear" w:color="auto" w:fill="FFFFFF"/>
        </w:rPr>
        <w:t>3) соблюдение прав владельцев смежно-расположенных объектов недвижимости, иных физических и юридических лиц;</w:t>
      </w:r>
      <w:r w:rsidRPr="009B5C05">
        <w:rPr>
          <w:color w:val="000000"/>
        </w:rPr>
        <w:t xml:space="preserve"> </w:t>
      </w:r>
    </w:p>
    <w:p w:rsidR="00CB1CA7" w:rsidRDefault="00CB1CA7" w:rsidP="00CB1CA7">
      <w:pPr>
        <w:tabs>
          <w:tab w:val="left" w:pos="-142"/>
        </w:tabs>
        <w:ind w:firstLine="851"/>
        <w:jc w:val="both"/>
        <w:rPr>
          <w:color w:val="000000"/>
        </w:rPr>
      </w:pPr>
      <w:r w:rsidRPr="009B5C05">
        <w:rPr>
          <w:color w:val="000000"/>
          <w:shd w:val="clear" w:color="auto" w:fill="FFFFFF"/>
        </w:rPr>
        <w:t>4) позиция участников публичных слушаний.</w:t>
      </w:r>
      <w:r w:rsidRPr="009B5C05">
        <w:rPr>
          <w:color w:val="000000"/>
        </w:rPr>
        <w:t xml:space="preserve"> </w:t>
      </w:r>
    </w:p>
    <w:p w:rsidR="00CB1CA7" w:rsidRDefault="00CB1CA7" w:rsidP="00CB1CA7">
      <w:pPr>
        <w:tabs>
          <w:tab w:val="left" w:pos="-142"/>
        </w:tabs>
        <w:ind w:firstLine="851"/>
        <w:jc w:val="both"/>
        <w:rPr>
          <w:color w:val="000000"/>
        </w:rPr>
      </w:pPr>
      <w:r>
        <w:rPr>
          <w:color w:val="000000"/>
          <w:shd w:val="clear" w:color="auto" w:fill="FFFFFF"/>
        </w:rPr>
        <w:t>2.4.</w:t>
      </w:r>
      <w:r w:rsidRPr="009B5C05">
        <w:rPr>
          <w:color w:val="000000"/>
          <w:shd w:val="clear" w:color="auto" w:fill="FFFFFF"/>
        </w:rPr>
        <w:t xml:space="preserve">10. 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средствах массовой информации и на официальном сайте </w:t>
      </w:r>
      <w:r>
        <w:rPr>
          <w:color w:val="000000"/>
          <w:shd w:val="clear" w:color="auto" w:fill="FFFFFF"/>
        </w:rPr>
        <w:t>Саровского сельского поселения</w:t>
      </w:r>
      <w:r w:rsidRPr="009B5C05">
        <w:rPr>
          <w:color w:val="000000"/>
          <w:shd w:val="clear" w:color="auto" w:fill="FFFFFF"/>
        </w:rPr>
        <w:t xml:space="preserve"> в сети Интернет.</w:t>
      </w:r>
      <w:r w:rsidRPr="009B5C05">
        <w:rPr>
          <w:color w:val="000000"/>
        </w:rPr>
        <w:t xml:space="preserve"> </w:t>
      </w:r>
    </w:p>
    <w:p w:rsidR="00CB1CA7" w:rsidRDefault="00CB1CA7" w:rsidP="00CB1CA7">
      <w:pPr>
        <w:tabs>
          <w:tab w:val="left" w:pos="-142"/>
        </w:tabs>
        <w:ind w:firstLine="851"/>
        <w:jc w:val="both"/>
        <w:rPr>
          <w:color w:val="000000"/>
        </w:rPr>
      </w:pPr>
      <w:r>
        <w:rPr>
          <w:color w:val="000000"/>
          <w:shd w:val="clear" w:color="auto" w:fill="FFFFFF"/>
        </w:rPr>
        <w:lastRenderedPageBreak/>
        <w:t>2.4.</w:t>
      </w:r>
      <w:r w:rsidRPr="009B5C05">
        <w:rPr>
          <w:color w:val="000000"/>
          <w:shd w:val="clear" w:color="auto" w:fill="FFFFFF"/>
        </w:rPr>
        <w:t xml:space="preserve">11.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Pr>
          <w:color w:val="000000"/>
          <w:shd w:val="clear" w:color="auto" w:fill="FFFFFF"/>
        </w:rPr>
        <w:t>Саровского сельского поселения</w:t>
      </w:r>
      <w:r w:rsidRPr="009B5C05">
        <w:rPr>
          <w:color w:val="000000"/>
          <w:shd w:val="clear" w:color="auto" w:fill="FFFFFF"/>
        </w:rPr>
        <w:t>.</w:t>
      </w:r>
      <w:r w:rsidRPr="009B5C05">
        <w:rPr>
          <w:color w:val="000000"/>
        </w:rPr>
        <w:t xml:space="preserve"> </w:t>
      </w:r>
    </w:p>
    <w:p w:rsidR="00CB1CA7" w:rsidRDefault="00CB1CA7" w:rsidP="00CB1CA7">
      <w:pPr>
        <w:tabs>
          <w:tab w:val="left" w:pos="-142"/>
        </w:tabs>
        <w:ind w:firstLine="851"/>
        <w:jc w:val="both"/>
        <w:rPr>
          <w:color w:val="000000"/>
          <w:shd w:val="clear" w:color="auto" w:fill="FFFFFF"/>
        </w:rPr>
      </w:pPr>
      <w:r>
        <w:rPr>
          <w:color w:val="000000"/>
          <w:shd w:val="clear" w:color="auto" w:fill="FFFFFF"/>
        </w:rPr>
        <w:t>2.4.</w:t>
      </w:r>
      <w:r w:rsidRPr="009B5C05">
        <w:rPr>
          <w:color w:val="000000"/>
          <w:shd w:val="clear" w:color="auto" w:fill="FFFFFF"/>
        </w:rPr>
        <w:t xml:space="preserve">12. На основании указанных в части 11 настоящей статьи рекомендаций глава администрации </w:t>
      </w:r>
      <w:r>
        <w:rPr>
          <w:color w:val="000000"/>
          <w:shd w:val="clear" w:color="auto" w:fill="FFFFFF"/>
        </w:rPr>
        <w:t>Саровского сельского поселения</w:t>
      </w:r>
      <w:r w:rsidRPr="009B5C05">
        <w:rPr>
          <w:color w:val="000000"/>
          <w:shd w:val="clear" w:color="auto" w:fill="FFFFFF"/>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средствах массовой информации и на официальном сайте </w:t>
      </w:r>
      <w:r>
        <w:rPr>
          <w:color w:val="000000"/>
          <w:shd w:val="clear" w:color="auto" w:fill="FFFFFF"/>
        </w:rPr>
        <w:t>Саровского сельского поселения</w:t>
      </w:r>
      <w:r w:rsidRPr="009B5C05">
        <w:rPr>
          <w:color w:val="000000"/>
          <w:shd w:val="clear" w:color="auto" w:fill="FFFFFF"/>
        </w:rPr>
        <w:t xml:space="preserve"> в сети Интернет</w:t>
      </w:r>
    </w:p>
    <w:p w:rsidR="00CB1CA7" w:rsidRDefault="00CB1CA7" w:rsidP="00CB1CA7">
      <w:pPr>
        <w:tabs>
          <w:tab w:val="left" w:pos="-142"/>
        </w:tabs>
        <w:ind w:firstLine="851"/>
        <w:jc w:val="both"/>
        <w:rPr>
          <w:color w:val="000000"/>
        </w:rPr>
      </w:pPr>
      <w:r>
        <w:rPr>
          <w:color w:val="000000"/>
          <w:shd w:val="clear" w:color="auto" w:fill="FFFFFF"/>
        </w:rPr>
        <w:t>2.4.13</w:t>
      </w:r>
      <w:r w:rsidRPr="009B5C05">
        <w:rPr>
          <w:color w:val="000000"/>
          <w:shd w:val="clear" w:color="auto" w:fill="FFFFFF"/>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r w:rsidRPr="009B5C05">
        <w:rPr>
          <w:color w:val="000000"/>
        </w:rPr>
        <w:t xml:space="preserve"> </w:t>
      </w:r>
    </w:p>
    <w:p w:rsidR="00CB1CA7" w:rsidRDefault="00CB1CA7" w:rsidP="00CB1CA7">
      <w:pPr>
        <w:tabs>
          <w:tab w:val="left" w:pos="-142"/>
        </w:tabs>
        <w:ind w:firstLine="851"/>
        <w:jc w:val="both"/>
        <w:rPr>
          <w:color w:val="000000"/>
        </w:rPr>
      </w:pPr>
      <w:r>
        <w:rPr>
          <w:color w:val="000000"/>
          <w:shd w:val="clear" w:color="auto" w:fill="FFFFFF"/>
        </w:rPr>
        <w:t>2.4.14</w:t>
      </w:r>
      <w:r w:rsidRPr="009B5C05">
        <w:rPr>
          <w:color w:val="000000"/>
          <w:shd w:val="clear" w:color="auto" w:fill="FFFFFF"/>
        </w:rPr>
        <w:t>. Физическое или юридическое лицо вправе оспорить в судебном порядке решение о предоставлении или отмене разрешения на условно разрешенный вид использования или об отказе в предоставлении такого разрешения.</w:t>
      </w:r>
      <w:r w:rsidRPr="009B5C05">
        <w:rPr>
          <w:color w:val="000000"/>
        </w:rPr>
        <w:t xml:space="preserve"> </w:t>
      </w:r>
    </w:p>
    <w:p w:rsidR="00FA1A6C" w:rsidRPr="003D0B94" w:rsidRDefault="00FA1A6C" w:rsidP="00CB1CA7">
      <w:pPr>
        <w:tabs>
          <w:tab w:val="left" w:pos="-142"/>
        </w:tabs>
        <w:ind w:firstLine="567"/>
        <w:jc w:val="both"/>
      </w:pPr>
    </w:p>
    <w:p w:rsidR="00254CE4" w:rsidRPr="00A13ED7" w:rsidRDefault="00254CE4" w:rsidP="00404D1F">
      <w:pPr>
        <w:pStyle w:val="3"/>
        <w:tabs>
          <w:tab w:val="left" w:pos="-142"/>
        </w:tabs>
        <w:ind w:left="0" w:firstLine="567"/>
        <w:jc w:val="center"/>
      </w:pPr>
      <w:bookmarkStart w:id="70" w:name="_Toc330317419"/>
      <w:bookmarkStart w:id="71" w:name="_Toc374097840"/>
      <w:r w:rsidRPr="003D0B94">
        <w:t>С</w:t>
      </w:r>
      <w:r w:rsidR="004A54DB">
        <w:t>татья 2.</w:t>
      </w:r>
      <w:r w:rsidR="00427166">
        <w:t>5</w:t>
      </w:r>
      <w:r w:rsidR="001825A4">
        <w:t xml:space="preserve"> </w:t>
      </w:r>
      <w:r w:rsidRPr="00805969">
        <w:t xml:space="preserve"> Отклонение от предельных параметров разрешенного строительства, реконструкции объектов капитального строительства</w:t>
      </w:r>
      <w:bookmarkEnd w:id="70"/>
      <w:r w:rsidR="005846EA">
        <w:t>.</w:t>
      </w:r>
      <w:bookmarkEnd w:id="71"/>
    </w:p>
    <w:p w:rsidR="00CB1CA7" w:rsidRPr="003D0B94" w:rsidRDefault="00404D1F" w:rsidP="00CB1CA7">
      <w:pPr>
        <w:tabs>
          <w:tab w:val="left" w:pos="-142"/>
        </w:tabs>
        <w:ind w:firstLine="426"/>
        <w:jc w:val="both"/>
      </w:pPr>
      <w:r>
        <w:tab/>
      </w:r>
      <w:r w:rsidR="00CB1CA7">
        <w:t>2.5.</w:t>
      </w:r>
      <w:r w:rsidR="00CB1CA7">
        <w:rPr>
          <w:color w:val="000000"/>
          <w:shd w:val="clear" w:color="auto" w:fill="FFFFFF"/>
        </w:rPr>
        <w:t>1</w:t>
      </w:r>
      <w:r w:rsidR="00CB1CA7" w:rsidRPr="00C1307C">
        <w:rPr>
          <w:color w:val="000000"/>
          <w:shd w:val="clear" w:color="auto" w:fill="FFFFFF"/>
        </w:rPr>
        <w:t xml:space="preserve">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w:t>
      </w:r>
      <w:r w:rsidR="00CB1CA7">
        <w:rPr>
          <w:color w:val="000000"/>
          <w:shd w:val="clear" w:color="auto" w:fill="FFFFFF"/>
        </w:rPr>
        <w:t>тов капитального строительства</w:t>
      </w:r>
      <w:r w:rsidR="00CB1CA7" w:rsidRPr="00C1307C">
        <w:rPr>
          <w:color w:val="000000"/>
          <w:shd w:val="clear" w:color="auto" w:fill="FFFFFF"/>
        </w:rPr>
        <w:t xml:space="preserve">. </w:t>
      </w:r>
      <w:r w:rsidR="00CB1CA7" w:rsidRPr="003D0B94">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CB1CA7" w:rsidRDefault="00CB1CA7" w:rsidP="00CB1CA7">
      <w:pPr>
        <w:tabs>
          <w:tab w:val="left" w:pos="-142"/>
        </w:tabs>
        <w:ind w:firstLine="426"/>
        <w:jc w:val="both"/>
        <w:rPr>
          <w:color w:val="000000"/>
        </w:rPr>
      </w:pPr>
      <w:r>
        <w:rPr>
          <w:color w:val="000000"/>
          <w:shd w:val="clear" w:color="auto" w:fill="FFFFFF"/>
        </w:rPr>
        <w:t xml:space="preserve">    2.5.</w:t>
      </w:r>
      <w:r w:rsidRPr="00C1307C">
        <w:rPr>
          <w:color w:val="000000"/>
          <w:shd w:val="clear" w:color="auto" w:fill="FFFFFF"/>
        </w:rPr>
        <w:t>2 Заинтересованное в получении разрешения на отклонение от предельных параметров разрешённого строительства, реконструкции лицо направляет в комиссию по землепользованию и застройке заявление о предоставлении такого разрешения.</w:t>
      </w:r>
    </w:p>
    <w:p w:rsidR="00CB1CA7" w:rsidRDefault="00CB1CA7" w:rsidP="00CB1CA7">
      <w:pPr>
        <w:tabs>
          <w:tab w:val="left" w:pos="-142"/>
        </w:tabs>
        <w:ind w:firstLine="426"/>
        <w:jc w:val="both"/>
        <w:rPr>
          <w:color w:val="000000"/>
        </w:rPr>
      </w:pPr>
      <w:r>
        <w:rPr>
          <w:color w:val="000000"/>
          <w:shd w:val="clear" w:color="auto" w:fill="FFFFFF"/>
        </w:rPr>
        <w:t xml:space="preserve">   2.5.3</w:t>
      </w:r>
      <w:r w:rsidRPr="00C1307C">
        <w:rPr>
          <w:color w:val="000000"/>
          <w:shd w:val="clear" w:color="auto" w:fill="FFFFFF"/>
        </w:rPr>
        <w:t xml:space="preserve"> Заявление о предоставлении разрешения на отклонение от предельных параметров разрешенного строительства, реконструкции должно содержать:</w:t>
      </w:r>
    </w:p>
    <w:p w:rsidR="00CB1CA7" w:rsidRDefault="00CB1CA7" w:rsidP="00CB1CA7">
      <w:pPr>
        <w:tabs>
          <w:tab w:val="left" w:pos="-142"/>
        </w:tabs>
        <w:ind w:firstLine="426"/>
        <w:jc w:val="both"/>
        <w:rPr>
          <w:color w:val="000000"/>
        </w:rPr>
      </w:pPr>
      <w:r w:rsidRPr="00C1307C">
        <w:rPr>
          <w:color w:val="000000"/>
          <w:shd w:val="clear" w:color="auto" w:fill="FFFFFF"/>
        </w:rPr>
        <w:t>- обоснование необходимости отклонения от предельных параметров;</w:t>
      </w:r>
    </w:p>
    <w:p w:rsidR="00CB1CA7" w:rsidRDefault="00CB1CA7" w:rsidP="00CB1CA7">
      <w:pPr>
        <w:tabs>
          <w:tab w:val="left" w:pos="-142"/>
        </w:tabs>
        <w:ind w:firstLine="426"/>
        <w:jc w:val="both"/>
        <w:rPr>
          <w:color w:val="000000"/>
        </w:rPr>
      </w:pPr>
      <w:r w:rsidRPr="00C1307C">
        <w:rPr>
          <w:color w:val="000000"/>
          <w:shd w:val="clear" w:color="auto" w:fill="FFFFFF"/>
        </w:rPr>
        <w:t>- обоснования того, что отклонения от предельных параметров разрешенного строительства, реконструкции соответствуют требованиям технических регламентов, противопожарных и санитарных норм, а также режимам использования земельных участков и объектов капитального строительства в пределах зон с особыми условиями использования территорий (</w:t>
      </w:r>
      <w:r>
        <w:rPr>
          <w:color w:val="000000"/>
          <w:shd w:val="clear" w:color="auto" w:fill="FFFFFF"/>
        </w:rPr>
        <w:t>раздел 9</w:t>
      </w:r>
      <w:r w:rsidRPr="00C1307C">
        <w:rPr>
          <w:rStyle w:val="apple-converted-space"/>
          <w:color w:val="000000"/>
          <w:shd w:val="clear" w:color="auto" w:fill="FFFFFF"/>
        </w:rPr>
        <w:t> </w:t>
      </w:r>
      <w:r w:rsidRPr="00C1307C">
        <w:rPr>
          <w:color w:val="000000"/>
          <w:shd w:val="clear" w:color="auto" w:fill="FFFFFF"/>
        </w:rPr>
        <w:t>настоящих Правил).</w:t>
      </w:r>
    </w:p>
    <w:p w:rsidR="00CB1CA7" w:rsidRDefault="00CB1CA7" w:rsidP="00CB1CA7">
      <w:pPr>
        <w:tabs>
          <w:tab w:val="left" w:pos="-142"/>
        </w:tabs>
        <w:ind w:firstLine="426"/>
        <w:jc w:val="both"/>
        <w:rPr>
          <w:color w:val="000000"/>
        </w:rPr>
      </w:pPr>
      <w:r>
        <w:rPr>
          <w:color w:val="000000"/>
          <w:shd w:val="clear" w:color="auto" w:fill="FFFFFF"/>
        </w:rPr>
        <w:t xml:space="preserve">  2.5.4</w:t>
      </w:r>
      <w:r w:rsidRPr="00C1307C">
        <w:rPr>
          <w:color w:val="000000"/>
          <w:shd w:val="clear" w:color="auto" w:fill="FFFFFF"/>
        </w:rPr>
        <w:t xml:space="preserve"> При получении заявления комиссия по землепользованию и застройке:</w:t>
      </w:r>
    </w:p>
    <w:p w:rsidR="00CB1CA7" w:rsidRDefault="00CB1CA7" w:rsidP="00CB1CA7">
      <w:pPr>
        <w:tabs>
          <w:tab w:val="left" w:pos="-142"/>
        </w:tabs>
        <w:ind w:firstLine="426"/>
        <w:jc w:val="both"/>
        <w:rPr>
          <w:color w:val="000000"/>
        </w:rPr>
      </w:pPr>
      <w:r w:rsidRPr="00C1307C">
        <w:rPr>
          <w:color w:val="000000"/>
          <w:shd w:val="clear" w:color="auto" w:fill="FFFFFF"/>
        </w:rPr>
        <w:t>1) при соответствии документов требованиям, предусмотренным пунктом 3 настоящей статьи, регистрирует заявление;</w:t>
      </w:r>
    </w:p>
    <w:p w:rsidR="00CB1CA7" w:rsidRDefault="00CB1CA7" w:rsidP="00CB1CA7">
      <w:pPr>
        <w:tabs>
          <w:tab w:val="left" w:pos="-142"/>
        </w:tabs>
        <w:ind w:firstLine="426"/>
        <w:jc w:val="both"/>
        <w:rPr>
          <w:color w:val="000000"/>
        </w:rPr>
      </w:pPr>
      <w:r w:rsidRPr="00C1307C">
        <w:rPr>
          <w:color w:val="000000"/>
          <w:shd w:val="clear" w:color="auto" w:fill="FFFFFF"/>
        </w:rPr>
        <w:t xml:space="preserve">2)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направляет сообщения о месте и времени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правообладателям земельных участков, имеющих </w:t>
      </w:r>
      <w:r w:rsidRPr="00C1307C">
        <w:rPr>
          <w:color w:val="000000"/>
          <w:shd w:val="clear" w:color="auto" w:fill="FFFFFF"/>
        </w:rPr>
        <w:lastRenderedPageBreak/>
        <w:t>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Pr>
          <w:color w:val="000000"/>
          <w:shd w:val="clear" w:color="auto" w:fill="FFFFFF"/>
        </w:rPr>
        <w:t xml:space="preserve">; </w:t>
      </w:r>
      <w:r w:rsidRPr="00C1307C">
        <w:rPr>
          <w:color w:val="000000"/>
        </w:rPr>
        <w:br/>
      </w:r>
      <w:r>
        <w:rPr>
          <w:color w:val="000000"/>
          <w:shd w:val="clear" w:color="auto" w:fill="FFFFFF"/>
        </w:rPr>
        <w:t xml:space="preserve">     </w:t>
      </w:r>
      <w:r w:rsidRPr="00C1307C">
        <w:rPr>
          <w:color w:val="000000"/>
          <w:shd w:val="clear" w:color="auto" w:fill="FFFFFF"/>
        </w:rPr>
        <w:t>3) организует проведение публичных слуш</w:t>
      </w:r>
      <w:r>
        <w:rPr>
          <w:color w:val="000000"/>
          <w:shd w:val="clear" w:color="auto" w:fill="FFFFFF"/>
        </w:rPr>
        <w:t xml:space="preserve">аний в порядке, установленном </w:t>
      </w:r>
      <w:r w:rsidRPr="00C1307C">
        <w:rPr>
          <w:color w:val="000000"/>
          <w:shd w:val="clear" w:color="auto" w:fill="FFFFFF"/>
        </w:rPr>
        <w:t>стать</w:t>
      </w:r>
      <w:r>
        <w:rPr>
          <w:color w:val="000000"/>
          <w:shd w:val="clear" w:color="auto" w:fill="FFFFFF"/>
        </w:rPr>
        <w:t>ей</w:t>
      </w:r>
      <w:r w:rsidRPr="00C1307C">
        <w:rPr>
          <w:rStyle w:val="apple-converted-space"/>
          <w:color w:val="000000"/>
          <w:shd w:val="clear" w:color="auto" w:fill="FFFFFF"/>
        </w:rPr>
        <w:t> </w:t>
      </w:r>
      <w:r>
        <w:rPr>
          <w:color w:val="000000"/>
          <w:shd w:val="clear" w:color="auto" w:fill="FFFFFF"/>
        </w:rPr>
        <w:t xml:space="preserve">4.3 </w:t>
      </w:r>
      <w:r w:rsidRPr="00C1307C">
        <w:rPr>
          <w:color w:val="000000"/>
          <w:shd w:val="clear" w:color="auto" w:fill="FFFFFF"/>
        </w:rPr>
        <w:t xml:space="preserve"> настоящих Правил и Градостроительным кодексом РФ. Срок проведения публичных слушаний не должен превышать одного месяца с момента оповещения жителей </w:t>
      </w:r>
      <w:r>
        <w:rPr>
          <w:color w:val="000000"/>
          <w:shd w:val="clear" w:color="auto" w:fill="FFFFFF"/>
        </w:rPr>
        <w:t>Саровского сельского поселения</w:t>
      </w:r>
      <w:r w:rsidRPr="00C1307C">
        <w:rPr>
          <w:color w:val="000000"/>
          <w:shd w:val="clear" w:color="auto" w:fill="FFFFFF"/>
        </w:rPr>
        <w:t xml:space="preserve"> о месте и времени их проведения</w:t>
      </w:r>
    </w:p>
    <w:p w:rsidR="00CB1CA7" w:rsidRDefault="00CB1CA7" w:rsidP="00CB1CA7">
      <w:pPr>
        <w:tabs>
          <w:tab w:val="left" w:pos="-142"/>
        </w:tabs>
        <w:ind w:firstLine="426"/>
        <w:jc w:val="both"/>
        <w:rPr>
          <w:color w:val="000000"/>
          <w:shd w:val="clear" w:color="auto" w:fill="FFFFFF"/>
        </w:rPr>
      </w:pPr>
      <w:r>
        <w:rPr>
          <w:color w:val="000000"/>
          <w:shd w:val="clear" w:color="auto" w:fill="FFFFFF"/>
        </w:rPr>
        <w:t>2.5.</w:t>
      </w:r>
      <w:r w:rsidRPr="00C1307C">
        <w:rPr>
          <w:color w:val="000000"/>
          <w:shd w:val="clear" w:color="auto" w:fill="FFFFFF"/>
        </w:rPr>
        <w:t>5. Публичные слушания по вопросу предоставления разрешения на отклонение от предельных параметров разрешенного строительства, реконструкции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B1CA7" w:rsidRDefault="00CB1CA7" w:rsidP="00CB1CA7">
      <w:pPr>
        <w:tabs>
          <w:tab w:val="left" w:pos="-142"/>
        </w:tabs>
        <w:ind w:firstLine="426"/>
        <w:jc w:val="both"/>
        <w:rPr>
          <w:color w:val="000000"/>
          <w:shd w:val="clear" w:color="auto" w:fill="FFFFFF"/>
        </w:rPr>
      </w:pPr>
      <w:r>
        <w:rPr>
          <w:color w:val="000000"/>
          <w:shd w:val="clear" w:color="auto" w:fill="FFFFFF"/>
        </w:rPr>
        <w:t>2.5.</w:t>
      </w:r>
      <w:r w:rsidRPr="00C1307C">
        <w:rPr>
          <w:color w:val="000000"/>
          <w:shd w:val="clear" w:color="auto" w:fill="FFFFFF"/>
        </w:rPr>
        <w:t>6.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несет физическое или юридическое лицо, заинтересованное в предоставлении такого разрешения.</w:t>
      </w:r>
    </w:p>
    <w:p w:rsidR="00CB1CA7" w:rsidRDefault="00CB1CA7" w:rsidP="00CB1CA7">
      <w:pPr>
        <w:tabs>
          <w:tab w:val="left" w:pos="-142"/>
        </w:tabs>
        <w:ind w:firstLine="426"/>
        <w:jc w:val="both"/>
        <w:rPr>
          <w:color w:val="000000"/>
          <w:shd w:val="clear" w:color="auto" w:fill="FFFFFF"/>
        </w:rPr>
      </w:pPr>
      <w:r>
        <w:rPr>
          <w:color w:val="000000"/>
          <w:shd w:val="clear" w:color="auto" w:fill="FFFFFF"/>
        </w:rPr>
        <w:t xml:space="preserve"> 2.5.</w:t>
      </w:r>
      <w:r w:rsidRPr="00C1307C">
        <w:rPr>
          <w:color w:val="000000"/>
          <w:shd w:val="clear" w:color="auto" w:fill="FFFFFF"/>
        </w:rPr>
        <w:t>7.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вправе представить в Комиссию свои предложения и замечания, касающиеся указанного вопроса, для включения их в протокол публичных слушаний.</w:t>
      </w:r>
    </w:p>
    <w:p w:rsidR="00CB1CA7" w:rsidRDefault="00CB1CA7" w:rsidP="00CB1CA7">
      <w:pPr>
        <w:tabs>
          <w:tab w:val="left" w:pos="-142"/>
        </w:tabs>
        <w:ind w:firstLine="426"/>
        <w:jc w:val="both"/>
        <w:rPr>
          <w:color w:val="000000"/>
          <w:shd w:val="clear" w:color="auto" w:fill="FFFFFF"/>
        </w:rPr>
      </w:pPr>
      <w:r>
        <w:rPr>
          <w:color w:val="000000"/>
          <w:shd w:val="clear" w:color="auto" w:fill="FFFFFF"/>
        </w:rPr>
        <w:t xml:space="preserve"> 2.5.</w:t>
      </w:r>
      <w:r w:rsidRPr="00C1307C">
        <w:rPr>
          <w:color w:val="000000"/>
          <w:shd w:val="clear" w:color="auto" w:fill="FFFFFF"/>
        </w:rPr>
        <w:t>8. По окончании публичных слушаний Комиссия составляет заключение, в котором должны быть отображены следующие положения:</w:t>
      </w:r>
    </w:p>
    <w:p w:rsidR="00CB1CA7" w:rsidRDefault="00CB1CA7" w:rsidP="00CB1CA7">
      <w:pPr>
        <w:tabs>
          <w:tab w:val="left" w:pos="-142"/>
        </w:tabs>
        <w:ind w:firstLine="426"/>
        <w:jc w:val="both"/>
        <w:rPr>
          <w:color w:val="000000"/>
          <w:shd w:val="clear" w:color="auto" w:fill="FFFFFF"/>
        </w:rPr>
      </w:pPr>
      <w:r w:rsidRPr="00C1307C">
        <w:rPr>
          <w:color w:val="000000"/>
          <w:shd w:val="clear" w:color="auto" w:fill="FFFFFF"/>
        </w:rPr>
        <w:t xml:space="preserve"> 1) соответствие намерений заявителя настоящим Правилам;</w:t>
      </w:r>
    </w:p>
    <w:p w:rsidR="00CB1CA7" w:rsidRDefault="00CB1CA7" w:rsidP="00CB1CA7">
      <w:pPr>
        <w:tabs>
          <w:tab w:val="left" w:pos="-142"/>
        </w:tabs>
        <w:ind w:firstLine="426"/>
        <w:jc w:val="both"/>
        <w:rPr>
          <w:color w:val="000000"/>
          <w:shd w:val="clear" w:color="auto" w:fill="FFFFFF"/>
        </w:rPr>
      </w:pPr>
      <w:r w:rsidRPr="00C1307C">
        <w:rPr>
          <w:color w:val="000000"/>
          <w:shd w:val="clear" w:color="auto" w:fill="FFFFFF"/>
        </w:rPr>
        <w:t xml:space="preserve"> 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CB1CA7" w:rsidRDefault="00CB1CA7" w:rsidP="00CB1CA7">
      <w:pPr>
        <w:tabs>
          <w:tab w:val="left" w:pos="-142"/>
        </w:tabs>
        <w:ind w:firstLine="426"/>
        <w:jc w:val="both"/>
        <w:rPr>
          <w:color w:val="000000"/>
        </w:rPr>
      </w:pPr>
      <w:r w:rsidRPr="00C1307C">
        <w:rPr>
          <w:color w:val="000000"/>
          <w:shd w:val="clear" w:color="auto" w:fill="FFFFFF"/>
        </w:rPr>
        <w:t xml:space="preserve"> 3) соблюдение прав владельцев смежно-расположенных объектов недвижимости, иных физических и юридических лиц;</w:t>
      </w:r>
    </w:p>
    <w:p w:rsidR="00CB1CA7" w:rsidRDefault="00CB1CA7" w:rsidP="00CB1CA7">
      <w:pPr>
        <w:tabs>
          <w:tab w:val="left" w:pos="-142"/>
        </w:tabs>
        <w:ind w:firstLine="426"/>
        <w:jc w:val="both"/>
        <w:rPr>
          <w:color w:val="000000"/>
        </w:rPr>
      </w:pPr>
      <w:r w:rsidRPr="00C1307C">
        <w:rPr>
          <w:color w:val="000000"/>
          <w:shd w:val="clear" w:color="auto" w:fill="FFFFFF"/>
        </w:rPr>
        <w:t>4) позиция участников публичных слушаний.</w:t>
      </w:r>
    </w:p>
    <w:p w:rsidR="00CB1CA7" w:rsidRDefault="00CB1CA7" w:rsidP="00CB1CA7">
      <w:pPr>
        <w:tabs>
          <w:tab w:val="left" w:pos="-142"/>
        </w:tabs>
        <w:ind w:firstLine="426"/>
        <w:jc w:val="both"/>
        <w:rPr>
          <w:color w:val="000000"/>
        </w:rPr>
      </w:pPr>
      <w:r>
        <w:rPr>
          <w:color w:val="000000"/>
          <w:shd w:val="clear" w:color="auto" w:fill="FFFFFF"/>
        </w:rPr>
        <w:t>2.5.</w:t>
      </w:r>
      <w:r w:rsidRPr="00C1307C">
        <w:rPr>
          <w:color w:val="000000"/>
          <w:shd w:val="clear" w:color="auto" w:fill="FFFFFF"/>
        </w:rPr>
        <w:t xml:space="preserve">9. 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подлежит опубликованию в средствах массовой информации и на официальном сайте </w:t>
      </w:r>
      <w:r>
        <w:rPr>
          <w:color w:val="000000"/>
          <w:shd w:val="clear" w:color="auto" w:fill="FFFFFF"/>
        </w:rPr>
        <w:t>Саровского сельского поселения</w:t>
      </w:r>
      <w:r w:rsidRPr="00C1307C">
        <w:rPr>
          <w:color w:val="000000"/>
          <w:shd w:val="clear" w:color="auto" w:fill="FFFFFF"/>
        </w:rPr>
        <w:t xml:space="preserve"> в сети Интернет.</w:t>
      </w:r>
    </w:p>
    <w:p w:rsidR="00CB1CA7" w:rsidRDefault="00CB1CA7" w:rsidP="00CB1CA7">
      <w:pPr>
        <w:tabs>
          <w:tab w:val="left" w:pos="-142"/>
        </w:tabs>
        <w:ind w:firstLine="426"/>
        <w:jc w:val="both"/>
        <w:rPr>
          <w:color w:val="000000"/>
        </w:rPr>
      </w:pPr>
      <w:r>
        <w:rPr>
          <w:color w:val="000000"/>
          <w:shd w:val="clear" w:color="auto" w:fill="FFFFFF"/>
        </w:rPr>
        <w:t>2.5.</w:t>
      </w:r>
      <w:r w:rsidRPr="00C1307C">
        <w:rPr>
          <w:color w:val="000000"/>
          <w:shd w:val="clear" w:color="auto" w:fill="FFFFFF"/>
        </w:rPr>
        <w:t xml:space="preserve">10.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 </w:t>
      </w:r>
      <w:r>
        <w:rPr>
          <w:color w:val="000000"/>
          <w:shd w:val="clear" w:color="auto" w:fill="FFFFFF"/>
        </w:rPr>
        <w:t>Саровского сельского поселения</w:t>
      </w:r>
      <w:r w:rsidRPr="00C1307C">
        <w:rPr>
          <w:color w:val="000000"/>
          <w:shd w:val="clear" w:color="auto" w:fill="FFFFFF"/>
        </w:rPr>
        <w:t>.</w:t>
      </w:r>
    </w:p>
    <w:p w:rsidR="00CB1CA7" w:rsidRDefault="00CB1CA7" w:rsidP="00CB1CA7">
      <w:pPr>
        <w:tabs>
          <w:tab w:val="left" w:pos="-142"/>
        </w:tabs>
        <w:ind w:firstLine="426"/>
        <w:jc w:val="both"/>
        <w:rPr>
          <w:color w:val="000000"/>
        </w:rPr>
      </w:pPr>
      <w:r>
        <w:rPr>
          <w:color w:val="000000"/>
          <w:shd w:val="clear" w:color="auto" w:fill="FFFFFF"/>
        </w:rPr>
        <w:t>2.5.</w:t>
      </w:r>
      <w:r w:rsidRPr="00C1307C">
        <w:rPr>
          <w:color w:val="000000"/>
          <w:shd w:val="clear" w:color="auto" w:fill="FFFFFF"/>
        </w:rPr>
        <w:t>11. Глава местной администрации в течение семи дней со дня поступления указанных в части 10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B1CA7" w:rsidRPr="009B5C05" w:rsidRDefault="00CB1CA7" w:rsidP="00CB1CA7">
      <w:pPr>
        <w:tabs>
          <w:tab w:val="left" w:pos="-142"/>
        </w:tabs>
        <w:ind w:firstLine="426"/>
        <w:jc w:val="both"/>
        <w:rPr>
          <w:color w:val="000000"/>
          <w:shd w:val="clear" w:color="auto" w:fill="FFFFFF"/>
        </w:rPr>
      </w:pPr>
      <w:r>
        <w:rPr>
          <w:color w:val="000000"/>
          <w:shd w:val="clear" w:color="auto" w:fill="FFFFFF"/>
        </w:rPr>
        <w:lastRenderedPageBreak/>
        <w:t>2.5.12</w:t>
      </w:r>
      <w:r w:rsidRPr="00C1307C">
        <w:rPr>
          <w:color w:val="000000"/>
          <w:shd w:val="clear" w:color="auto" w:fill="FFFFFF"/>
        </w:rPr>
        <w:t>. Физическое или юридическое лицо вправе оспорить в судебном порядке решение о предоставлении или отмене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32DF9" w:rsidRPr="00805969" w:rsidRDefault="002E2A01" w:rsidP="00CB1CA7">
      <w:pPr>
        <w:tabs>
          <w:tab w:val="left" w:pos="-142"/>
        </w:tabs>
        <w:ind w:firstLine="567"/>
        <w:jc w:val="both"/>
      </w:pPr>
      <w:r w:rsidRPr="003D0B94">
        <w:tab/>
      </w:r>
    </w:p>
    <w:p w:rsidR="00DA6867" w:rsidRPr="00805969" w:rsidRDefault="004A54DB" w:rsidP="00404D1F">
      <w:pPr>
        <w:pStyle w:val="3"/>
        <w:tabs>
          <w:tab w:val="left" w:pos="-142"/>
        </w:tabs>
        <w:ind w:left="0" w:firstLine="567"/>
        <w:jc w:val="center"/>
      </w:pPr>
      <w:bookmarkStart w:id="72" w:name="_Toc330317420"/>
      <w:bookmarkStart w:id="73" w:name="_Toc374097841"/>
      <w:r>
        <w:t>Статья 2.</w:t>
      </w:r>
      <w:r w:rsidR="001825A4">
        <w:t xml:space="preserve">6 </w:t>
      </w:r>
      <w:r w:rsidR="00DA6867" w:rsidRPr="003D0B94">
        <w:t xml:space="preserve"> Установление публичных сервитутов</w:t>
      </w:r>
      <w:bookmarkEnd w:id="72"/>
      <w:r w:rsidR="005846EA">
        <w:t>.</w:t>
      </w:r>
      <w:bookmarkEnd w:id="73"/>
    </w:p>
    <w:p w:rsidR="00DA6867" w:rsidRPr="003D0B94" w:rsidRDefault="00DA6867" w:rsidP="002E4ABA">
      <w:pPr>
        <w:tabs>
          <w:tab w:val="left" w:pos="-142"/>
        </w:tabs>
        <w:ind w:firstLine="567"/>
        <w:jc w:val="both"/>
      </w:pPr>
      <w:r w:rsidRPr="003D0B94">
        <w:rPr>
          <w:b/>
        </w:rPr>
        <w:tab/>
      </w:r>
      <w:r w:rsidRPr="003D0B94">
        <w:t>2.</w:t>
      </w:r>
      <w:r w:rsidR="00427166">
        <w:t>6</w:t>
      </w:r>
      <w:r w:rsidRPr="003D0B94">
        <w:t xml:space="preserve">.1 Органы местного самоуправления </w:t>
      </w:r>
      <w:r w:rsidR="00FE61D2">
        <w:t>Инкинского</w:t>
      </w:r>
      <w:r w:rsidR="00404D1F">
        <w:t xml:space="preserve"> сельского поселения</w:t>
      </w:r>
      <w:r w:rsidR="00324C2D" w:rsidRPr="003D0B94">
        <w:t xml:space="preserve"> </w:t>
      </w:r>
      <w:r w:rsidRPr="003D0B94">
        <w:t>имеют право устанавливать применительно к земельным участкам и иным объектам недвижимости, принадлежащим физическим и юридическим лицам, публичный сервитут – ограниченное право пользования объектом недвижимости для третьих лиц в связи с обеспечением общественных нужд; могут устанавливаться публичные сервитуты для:</w:t>
      </w:r>
    </w:p>
    <w:p w:rsidR="00DA6867" w:rsidRPr="003D0B94" w:rsidRDefault="00DA6867" w:rsidP="002E4ABA">
      <w:pPr>
        <w:tabs>
          <w:tab w:val="left" w:pos="-142"/>
        </w:tabs>
        <w:ind w:firstLine="567"/>
        <w:jc w:val="both"/>
      </w:pPr>
      <w:r w:rsidRPr="003D0B94">
        <w:t>- проезда, прохода через земельный участок;</w:t>
      </w:r>
    </w:p>
    <w:p w:rsidR="00DA6867" w:rsidRPr="003D0B94" w:rsidRDefault="00DA6867" w:rsidP="002E4ABA">
      <w:pPr>
        <w:tabs>
          <w:tab w:val="left" w:pos="-142"/>
        </w:tabs>
        <w:ind w:firstLine="567"/>
        <w:jc w:val="both"/>
      </w:pPr>
      <w:r w:rsidRPr="003D0B94">
        <w:t>- использования земельного участка в целях ремонта коммунальных, электрических и других линий и сетей, а также объектов транспортной инфраструктуры;</w:t>
      </w:r>
    </w:p>
    <w:p w:rsidR="00DA6867" w:rsidRPr="003D0B94" w:rsidRDefault="00DA6867" w:rsidP="002E4ABA">
      <w:pPr>
        <w:tabs>
          <w:tab w:val="left" w:pos="-142"/>
        </w:tabs>
        <w:ind w:firstLine="567"/>
        <w:jc w:val="both"/>
      </w:pPr>
      <w:r w:rsidRPr="003D0B94">
        <w:t>- размещения на земельном участке межевых и геодезических знаков и подъездов к ним;</w:t>
      </w:r>
    </w:p>
    <w:p w:rsidR="00DA6867" w:rsidRPr="003D0B94" w:rsidRDefault="00DA6867" w:rsidP="002E4ABA">
      <w:pPr>
        <w:tabs>
          <w:tab w:val="left" w:pos="-142"/>
        </w:tabs>
        <w:ind w:firstLine="567"/>
        <w:jc w:val="both"/>
      </w:pPr>
      <w:r w:rsidRPr="003D0B94">
        <w:t>- открыт</w:t>
      </w:r>
      <w:r w:rsidR="00D33F80" w:rsidRPr="003D0B94">
        <w:t>ого доступа к прибрежной полосе;</w:t>
      </w:r>
    </w:p>
    <w:p w:rsidR="00DA6867" w:rsidRPr="003D0B94" w:rsidRDefault="00DA6867" w:rsidP="002E4ABA">
      <w:pPr>
        <w:tabs>
          <w:tab w:val="left" w:pos="-142"/>
        </w:tabs>
        <w:ind w:firstLine="567"/>
        <w:jc w:val="both"/>
      </w:pPr>
      <w:r w:rsidRPr="003D0B94">
        <w:t>- проведения дренажных работ;</w:t>
      </w:r>
    </w:p>
    <w:p w:rsidR="00DA6867" w:rsidRPr="003D0B94" w:rsidRDefault="00DA6867" w:rsidP="002E4ABA">
      <w:pPr>
        <w:tabs>
          <w:tab w:val="left" w:pos="-142"/>
        </w:tabs>
        <w:ind w:firstLine="567"/>
        <w:jc w:val="both"/>
      </w:pPr>
      <w:r w:rsidRPr="003D0B94">
        <w:t>- забора воды и водопоя;</w:t>
      </w:r>
    </w:p>
    <w:p w:rsidR="00C779E7" w:rsidRPr="003D0B94" w:rsidRDefault="00C779E7" w:rsidP="002E4ABA">
      <w:pPr>
        <w:tabs>
          <w:tab w:val="left" w:pos="-142"/>
        </w:tabs>
        <w:ind w:firstLine="567"/>
        <w:jc w:val="both"/>
      </w:pPr>
      <w:r w:rsidRPr="003D0B94">
        <w:t>- прогона сельскохозяйственных животных через земельный участок;</w:t>
      </w:r>
    </w:p>
    <w:p w:rsidR="00D33F80" w:rsidRPr="003D0B94" w:rsidRDefault="00D33F80" w:rsidP="002E4ABA">
      <w:pPr>
        <w:tabs>
          <w:tab w:val="left" w:pos="-142"/>
        </w:tabs>
        <w:ind w:firstLine="567"/>
        <w:jc w:val="both"/>
      </w:pPr>
      <w:r w:rsidRPr="003D0B94">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33F80" w:rsidRPr="003D0B94" w:rsidRDefault="00D33F80" w:rsidP="002E4ABA">
      <w:pPr>
        <w:tabs>
          <w:tab w:val="left" w:pos="-142"/>
        </w:tabs>
        <w:ind w:firstLine="567"/>
        <w:jc w:val="both"/>
      </w:pPr>
      <w:r w:rsidRPr="003D0B94">
        <w:t>- использования земельного участка в целях охоты, рыбной ловли в расположенном на земельном участке водном объекте в установленные сроки и в установленном порядке;</w:t>
      </w:r>
    </w:p>
    <w:p w:rsidR="002E2A01" w:rsidRPr="003D0B94" w:rsidRDefault="00D33F80" w:rsidP="002E4ABA">
      <w:pPr>
        <w:tabs>
          <w:tab w:val="left" w:pos="-142"/>
        </w:tabs>
        <w:ind w:firstLine="567"/>
        <w:jc w:val="both"/>
      </w:pPr>
      <w:r w:rsidRPr="003D0B94">
        <w:t>- временного использования земельного участка в целях проведения изыскательских, исследовательских и других работ.</w:t>
      </w:r>
    </w:p>
    <w:p w:rsidR="00254CE4" w:rsidRPr="003D0B94" w:rsidRDefault="003C228F" w:rsidP="00404D1F">
      <w:pPr>
        <w:tabs>
          <w:tab w:val="left" w:pos="0"/>
        </w:tabs>
        <w:ind w:firstLine="567"/>
        <w:jc w:val="both"/>
      </w:pPr>
      <w:r w:rsidRPr="003D0B94">
        <w:rPr>
          <w:b/>
        </w:rPr>
        <w:tab/>
      </w:r>
      <w:r w:rsidR="004A54DB">
        <w:t>2.</w:t>
      </w:r>
      <w:r w:rsidR="00427166">
        <w:t>6</w:t>
      </w:r>
      <w:r w:rsidRPr="003D0B94">
        <w:t>.2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6D1387" w:rsidRPr="003D0B94" w:rsidRDefault="006D1387" w:rsidP="00404D1F">
      <w:pPr>
        <w:tabs>
          <w:tab w:val="left" w:pos="-142"/>
        </w:tabs>
        <w:ind w:firstLine="567"/>
        <w:jc w:val="both"/>
      </w:pPr>
      <w:r w:rsidRPr="003D0B94">
        <w:t>Сервитуты подлежат государственной регистрации в соответствии с ФЗ № 122 «О государственной регистрации прав на недвижимое имущество и сделок с ним» от 21.07.1997 г.</w:t>
      </w:r>
    </w:p>
    <w:p w:rsidR="006D1387" w:rsidRPr="003D0B94" w:rsidRDefault="006D1387" w:rsidP="00404D1F">
      <w:pPr>
        <w:tabs>
          <w:tab w:val="left" w:pos="-142"/>
        </w:tabs>
        <w:ind w:firstLine="567"/>
        <w:jc w:val="both"/>
      </w:pPr>
      <w:r w:rsidRPr="003D0B94">
        <w:t>Сервитут может быть прекращен в виду отпадения оснований, по которому был установлен, путем принятия постановления об отмене сервитута.</w:t>
      </w:r>
    </w:p>
    <w:p w:rsidR="00254CE4" w:rsidRPr="003D0B94" w:rsidRDefault="00254CE4" w:rsidP="002E4ABA">
      <w:pPr>
        <w:tabs>
          <w:tab w:val="left" w:pos="-142"/>
        </w:tabs>
        <w:ind w:firstLine="567"/>
        <w:jc w:val="both"/>
        <w:rPr>
          <w:b/>
        </w:rPr>
      </w:pPr>
    </w:p>
    <w:p w:rsidR="00805969" w:rsidRDefault="00805969" w:rsidP="002E4ABA">
      <w:pPr>
        <w:tabs>
          <w:tab w:val="left" w:pos="-142"/>
        </w:tabs>
        <w:spacing w:line="360" w:lineRule="auto"/>
        <w:ind w:firstLine="567"/>
        <w:jc w:val="both"/>
        <w:rPr>
          <w:b/>
        </w:rPr>
        <w:sectPr w:rsidR="00805969" w:rsidSect="002E4ABA">
          <w:pgSz w:w="11906" w:h="16838" w:code="9"/>
          <w:pgMar w:top="845" w:right="707" w:bottom="1616" w:left="1276" w:header="284" w:footer="510" w:gutter="0"/>
          <w:cols w:space="708"/>
          <w:titlePg/>
          <w:docGrid w:linePitch="360"/>
        </w:sectPr>
      </w:pPr>
    </w:p>
    <w:p w:rsidR="00994BBE" w:rsidRPr="003D0B94" w:rsidRDefault="00994BBE" w:rsidP="002E4ABA">
      <w:pPr>
        <w:tabs>
          <w:tab w:val="left" w:pos="-142"/>
        </w:tabs>
        <w:spacing w:line="360" w:lineRule="auto"/>
        <w:ind w:firstLine="567"/>
        <w:jc w:val="both"/>
        <w:rPr>
          <w:b/>
        </w:rPr>
      </w:pPr>
    </w:p>
    <w:p w:rsidR="005D4881" w:rsidRPr="00170657" w:rsidRDefault="005D4881" w:rsidP="002E4ABA">
      <w:pPr>
        <w:pStyle w:val="2"/>
        <w:tabs>
          <w:tab w:val="left" w:pos="-142"/>
        </w:tabs>
        <w:ind w:left="0" w:firstLine="567"/>
      </w:pPr>
      <w:bookmarkStart w:id="74" w:name="_Toc330317421"/>
      <w:bookmarkStart w:id="75" w:name="_Toc374097842"/>
      <w:r w:rsidRPr="00170657">
        <w:t xml:space="preserve">РАЗДЕЛ 3. ПОЛОЖЕНИЕ О </w:t>
      </w:r>
      <w:r w:rsidR="00994BBE" w:rsidRPr="00170657">
        <w:t>ПОДГОТОВКЕ ДОКУМЕНТАЦИИ ПО ПЛАНИРОВКЕ ТЕРРИТОРИИ ОРГАНАМИ МЕСТНОГО САМОУАПРАВЛЕНИЯ</w:t>
      </w:r>
      <w:bookmarkEnd w:id="74"/>
      <w:bookmarkEnd w:id="75"/>
      <w:r w:rsidRPr="00170657">
        <w:t xml:space="preserve"> </w:t>
      </w:r>
    </w:p>
    <w:p w:rsidR="00994BBE" w:rsidRPr="003D0B94" w:rsidRDefault="00994BBE" w:rsidP="002E4ABA">
      <w:pPr>
        <w:tabs>
          <w:tab w:val="left" w:pos="-142"/>
        </w:tabs>
        <w:spacing w:line="360" w:lineRule="auto"/>
        <w:ind w:firstLine="567"/>
        <w:jc w:val="both"/>
      </w:pPr>
    </w:p>
    <w:p w:rsidR="00994BBE" w:rsidRPr="00805969" w:rsidRDefault="001825A4" w:rsidP="00404D1F">
      <w:pPr>
        <w:pStyle w:val="3"/>
        <w:tabs>
          <w:tab w:val="left" w:pos="-142"/>
        </w:tabs>
        <w:ind w:left="0" w:firstLine="567"/>
        <w:jc w:val="center"/>
      </w:pPr>
      <w:bookmarkStart w:id="76" w:name="_Toc330317422"/>
      <w:bookmarkStart w:id="77" w:name="_Toc374097843"/>
      <w:r>
        <w:t xml:space="preserve">Статья 3.1 </w:t>
      </w:r>
      <w:r w:rsidR="005D4881" w:rsidRPr="003D0B94">
        <w:t xml:space="preserve"> </w:t>
      </w:r>
      <w:r w:rsidR="00A13ED7" w:rsidRPr="008E40B5">
        <w:rPr>
          <w:szCs w:val="24"/>
        </w:rPr>
        <w:t>Общие положения о подготовке документации по планировке территории</w:t>
      </w:r>
      <w:bookmarkEnd w:id="76"/>
      <w:r w:rsidR="005846EA">
        <w:rPr>
          <w:szCs w:val="24"/>
        </w:rPr>
        <w:t>.</w:t>
      </w:r>
      <w:bookmarkEnd w:id="77"/>
    </w:p>
    <w:p w:rsidR="00A13ED7" w:rsidRPr="008E40B5"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8E40B5">
        <w:rPr>
          <w:rFonts w:ascii="Times New Roman" w:hAnsi="Times New Roman" w:cs="Times New Roman"/>
          <w:sz w:val="24"/>
          <w:szCs w:val="24"/>
        </w:rPr>
        <w:t xml:space="preserve">1. Решения о подготовке документации по планировке территории принимаются администрацией </w:t>
      </w:r>
      <w:r w:rsidR="00FE61D2">
        <w:rPr>
          <w:rFonts w:ascii="Times New Roman" w:hAnsi="Times New Roman" w:cs="Times New Roman"/>
          <w:sz w:val="24"/>
          <w:szCs w:val="24"/>
        </w:rPr>
        <w:t>Инкинского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rsidR="00A13ED7" w:rsidRPr="008E40B5"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8E40B5">
        <w:rPr>
          <w:rFonts w:ascii="Times New Roman" w:hAnsi="Times New Roman" w:cs="Times New Roman"/>
          <w:sz w:val="24"/>
          <w:szCs w:val="24"/>
        </w:rPr>
        <w:t xml:space="preserve">2. Документация по планировке территории готовится на основании генерального плана </w:t>
      </w:r>
      <w:r w:rsidR="00FE61D2">
        <w:rPr>
          <w:rFonts w:ascii="Times New Roman" w:hAnsi="Times New Roman" w:cs="Times New Roman"/>
          <w:sz w:val="24"/>
          <w:szCs w:val="24"/>
        </w:rPr>
        <w:t>Инкинского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 xml:space="preserve"> и настоящих Правил.</w:t>
      </w:r>
    </w:p>
    <w:p w:rsidR="00A13ED7" w:rsidRPr="008E40B5" w:rsidRDefault="00A13ED7"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3</w:t>
      </w:r>
      <w:r>
        <w:rPr>
          <w:rFonts w:ascii="Times New Roman" w:hAnsi="Times New Roman" w:cs="Times New Roman"/>
          <w:sz w:val="24"/>
          <w:szCs w:val="24"/>
        </w:rPr>
        <w:t>.1.3</w:t>
      </w:r>
      <w:r w:rsidRPr="008E40B5">
        <w:rPr>
          <w:rFonts w:ascii="Times New Roman" w:hAnsi="Times New Roman" w:cs="Times New Roman"/>
          <w:sz w:val="24"/>
          <w:szCs w:val="24"/>
        </w:rPr>
        <w:t xml:space="preserve">. Состав и содержание документации по планировке территории определяются Градостроительным кодексом Российской Федерации, законодательством </w:t>
      </w:r>
      <w:r w:rsidR="00FE61D2">
        <w:rPr>
          <w:rFonts w:ascii="Times New Roman" w:hAnsi="Times New Roman" w:cs="Times New Roman"/>
          <w:sz w:val="24"/>
          <w:szCs w:val="24"/>
        </w:rPr>
        <w:t>Колпашевского</w:t>
      </w:r>
      <w:r w:rsidR="005E35B3">
        <w:rPr>
          <w:rFonts w:ascii="Times New Roman" w:hAnsi="Times New Roman" w:cs="Times New Roman"/>
          <w:sz w:val="24"/>
          <w:szCs w:val="24"/>
        </w:rPr>
        <w:t xml:space="preserve"> района,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 и правовыми актами</w:t>
      </w:r>
      <w:r>
        <w:rPr>
          <w:rFonts w:ascii="Times New Roman" w:hAnsi="Times New Roman" w:cs="Times New Roman"/>
          <w:sz w:val="24"/>
          <w:szCs w:val="24"/>
        </w:rPr>
        <w:t xml:space="preserve"> </w:t>
      </w:r>
      <w:r w:rsidR="00FE61D2">
        <w:rPr>
          <w:rFonts w:ascii="Times New Roman" w:hAnsi="Times New Roman" w:cs="Times New Roman"/>
          <w:sz w:val="24"/>
          <w:szCs w:val="24"/>
        </w:rPr>
        <w:t>Инкинского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w:t>
      </w:r>
    </w:p>
    <w:p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F22C74">
        <w:rPr>
          <w:rFonts w:ascii="Times New Roman" w:hAnsi="Times New Roman" w:cs="Times New Roman"/>
          <w:sz w:val="24"/>
          <w:szCs w:val="24"/>
        </w:rPr>
        <w:t>4. Подготовленная документация по планировке территории, до ее утверждения, подлежит опубликованию и обсуждению на публичных слушаниях с участием:</w:t>
      </w:r>
    </w:p>
    <w:p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sidRPr="00871DDB">
        <w:rPr>
          <w:rFonts w:ascii="Times New Roman" w:hAnsi="Times New Roman" w:cs="Times New Roman"/>
          <w:color w:val="000000"/>
          <w:sz w:val="24"/>
          <w:szCs w:val="24"/>
        </w:rPr>
        <w:t xml:space="preserve">1) всех жителей </w:t>
      </w:r>
      <w:r w:rsidR="00404D1F">
        <w:rPr>
          <w:rFonts w:ascii="Times New Roman" w:hAnsi="Times New Roman" w:cs="Times New Roman"/>
          <w:color w:val="000000"/>
          <w:sz w:val="24"/>
          <w:szCs w:val="24"/>
        </w:rPr>
        <w:t>сельского поселения</w:t>
      </w:r>
      <w:r w:rsidRPr="00871DDB">
        <w:rPr>
          <w:rFonts w:ascii="Times New Roman" w:hAnsi="Times New Roman" w:cs="Times New Roman"/>
          <w:color w:val="000000"/>
          <w:sz w:val="24"/>
          <w:szCs w:val="24"/>
        </w:rPr>
        <w:t>,</w:t>
      </w:r>
      <w:r w:rsidRPr="00F22C74">
        <w:rPr>
          <w:rFonts w:ascii="Times New Roman" w:hAnsi="Times New Roman" w:cs="Times New Roman"/>
          <w:sz w:val="24"/>
          <w:szCs w:val="24"/>
        </w:rPr>
        <w:t xml:space="preserve"> правообладателей недвижимости и заинтересованных лиц, в случаях, если документация по планировке территории, требует внесения изменений в правила землепользования и застройки </w:t>
      </w:r>
      <w:r w:rsidR="00404D1F">
        <w:rPr>
          <w:rFonts w:ascii="Times New Roman" w:hAnsi="Times New Roman" w:cs="Times New Roman"/>
          <w:sz w:val="24"/>
          <w:szCs w:val="24"/>
        </w:rPr>
        <w:t>сельского поселения</w:t>
      </w:r>
      <w:r w:rsidRPr="00F22C74">
        <w:rPr>
          <w:rFonts w:ascii="Times New Roman" w:hAnsi="Times New Roman" w:cs="Times New Roman"/>
          <w:sz w:val="24"/>
          <w:szCs w:val="24"/>
        </w:rPr>
        <w:t>;</w:t>
      </w:r>
    </w:p>
    <w:p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sidRPr="00F22C74">
        <w:rPr>
          <w:rFonts w:ascii="Times New Roman" w:hAnsi="Times New Roman" w:cs="Times New Roman"/>
          <w:sz w:val="24"/>
          <w:szCs w:val="24"/>
        </w:rPr>
        <w:t xml:space="preserve">2) правообладателей смежных земельных участков, граждан, </w:t>
      </w:r>
      <w:r w:rsidR="00AB6FB3">
        <w:rPr>
          <w:rFonts w:ascii="Times New Roman" w:hAnsi="Times New Roman" w:cs="Times New Roman"/>
          <w:sz w:val="24"/>
          <w:szCs w:val="24"/>
        </w:rPr>
        <w:t>имеющих интересы</w:t>
      </w:r>
      <w:r w:rsidRPr="00F22C74">
        <w:rPr>
          <w:rFonts w:ascii="Times New Roman" w:hAnsi="Times New Roman" w:cs="Times New Roman"/>
          <w:sz w:val="24"/>
          <w:szCs w:val="24"/>
        </w:rPr>
        <w:t xml:space="preserve"> в пределах территориальной зоны (территориальных зон), в границах которой расположен земельный участок (земельные участки), применительно к которому осуществляется подготовка документации по планировке территории. В случае, если документация по планировке подготавливается на объект (объекты), которые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13ED7" w:rsidRPr="00AA2096" w:rsidRDefault="00A13ED7" w:rsidP="002E4ABA">
      <w:pPr>
        <w:tabs>
          <w:tab w:val="left" w:pos="-142"/>
        </w:tabs>
        <w:ind w:firstLine="567"/>
        <w:jc w:val="both"/>
      </w:pPr>
      <w:r>
        <w:t>3.1.</w:t>
      </w:r>
      <w:r w:rsidRPr="00AA2096">
        <w:t xml:space="preserve">5. Публичные слушания по проекту планировки территории и проекту межевания территории проводятся с участием граждан, </w:t>
      </w:r>
      <w:r w:rsidR="00AB6FB3">
        <w:t>имеющих интересы</w:t>
      </w:r>
      <w:r w:rsidRPr="00AA2096">
        <w:t xml:space="preserve">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13ED7" w:rsidRPr="00AA2096" w:rsidRDefault="00A13ED7" w:rsidP="002E4ABA">
      <w:pPr>
        <w:tabs>
          <w:tab w:val="left" w:pos="-142"/>
        </w:tabs>
        <w:ind w:firstLine="567"/>
        <w:jc w:val="both"/>
      </w:pPr>
      <w:r>
        <w:t>3.1.</w:t>
      </w:r>
      <w:r w:rsidRPr="00AA2096">
        <w:t xml:space="preserve">6. Документации по планировке территории утверждается правовым актом администрации </w:t>
      </w:r>
      <w:r w:rsidR="00404D1F">
        <w:t>сельского поселения</w:t>
      </w:r>
      <w:r w:rsidRPr="00AA2096">
        <w:t>.</w:t>
      </w:r>
    </w:p>
    <w:p w:rsidR="00A13ED7" w:rsidRDefault="00A13ED7" w:rsidP="002E4ABA">
      <w:pPr>
        <w:tabs>
          <w:tab w:val="left" w:pos="-142"/>
        </w:tabs>
        <w:ind w:firstLine="567"/>
        <w:jc w:val="both"/>
      </w:pPr>
      <w:r>
        <w:t>3.1.</w:t>
      </w:r>
      <w:r w:rsidRPr="00214D66">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w:t>
      </w:r>
      <w:r w:rsidR="00324C2D">
        <w:t xml:space="preserve">ии семи дней со дня утверждения </w:t>
      </w:r>
      <w:r w:rsidRPr="00214D66">
        <w:t xml:space="preserve">указанной документации и размещается на официальном сайте муниципального образования в сети «Интернет» (при наличии официального сайта) </w:t>
      </w:r>
      <w:r>
        <w:t>и иных информационных системах, в соответствии с действующим законодательством.</w:t>
      </w:r>
    </w:p>
    <w:p w:rsidR="00A13ED7" w:rsidRPr="00AA2096" w:rsidRDefault="00A13ED7" w:rsidP="002E4ABA">
      <w:pPr>
        <w:tabs>
          <w:tab w:val="left" w:pos="-142"/>
        </w:tabs>
        <w:ind w:firstLine="567"/>
        <w:jc w:val="both"/>
      </w:pPr>
      <w:r>
        <w:t>3.1.</w:t>
      </w:r>
      <w:r w:rsidRPr="00AA2096">
        <w:t xml:space="preserve">8. На основании документации по планировке территории, утвержденной правовым актом администрации </w:t>
      </w:r>
      <w:r w:rsidR="00AB49ED">
        <w:t>сельского поселения</w:t>
      </w:r>
      <w:r w:rsidRPr="00AA2096">
        <w:t xml:space="preserve">, </w:t>
      </w:r>
      <w:r w:rsidR="00AB6FB3">
        <w:t>предствавительный орган местного самоуправления  в</w:t>
      </w:r>
      <w:r w:rsidRPr="00AA2096">
        <w:t>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05969" w:rsidRPr="003D0B94" w:rsidRDefault="00805969" w:rsidP="002E4ABA">
      <w:pPr>
        <w:tabs>
          <w:tab w:val="left" w:pos="-142"/>
        </w:tabs>
        <w:ind w:firstLine="567"/>
        <w:jc w:val="both"/>
      </w:pPr>
    </w:p>
    <w:p w:rsidR="00F953CB" w:rsidRPr="00805969" w:rsidRDefault="00F953CB" w:rsidP="00404D1F">
      <w:pPr>
        <w:pStyle w:val="3"/>
        <w:tabs>
          <w:tab w:val="left" w:pos="-142"/>
        </w:tabs>
        <w:ind w:left="0" w:firstLine="567"/>
        <w:jc w:val="center"/>
      </w:pPr>
      <w:bookmarkStart w:id="78" w:name="_Toc330317423"/>
      <w:bookmarkStart w:id="79" w:name="_Toc374097844"/>
      <w:r>
        <w:lastRenderedPageBreak/>
        <w:t>Статья 3.2</w:t>
      </w:r>
      <w:r w:rsidR="001825A4">
        <w:t xml:space="preserve"> </w:t>
      </w:r>
      <w:r w:rsidRPr="003D0B94">
        <w:t xml:space="preserve">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78"/>
      <w:r w:rsidR="005846EA">
        <w:t>.</w:t>
      </w:r>
      <w:bookmarkEnd w:id="79"/>
    </w:p>
    <w:p w:rsidR="00F953CB" w:rsidRPr="003D0B94" w:rsidRDefault="00F953CB" w:rsidP="002E4ABA">
      <w:pPr>
        <w:tabs>
          <w:tab w:val="left" w:pos="-142"/>
        </w:tabs>
        <w:ind w:firstLine="567"/>
        <w:jc w:val="both"/>
        <w:rPr>
          <w:spacing w:val="4"/>
        </w:rPr>
      </w:pPr>
      <w:r>
        <w:rPr>
          <w:spacing w:val="4"/>
        </w:rPr>
        <w:t>3.2</w:t>
      </w:r>
      <w:r w:rsidRPr="003D0B94">
        <w:rPr>
          <w:spacing w:val="4"/>
        </w:rPr>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F953CB" w:rsidRPr="003D0B94" w:rsidRDefault="00F953CB" w:rsidP="002E4ABA">
      <w:pPr>
        <w:tabs>
          <w:tab w:val="left" w:pos="-142"/>
        </w:tabs>
        <w:ind w:firstLine="567"/>
        <w:jc w:val="both"/>
        <w:rPr>
          <w:spacing w:val="4"/>
        </w:rPr>
      </w:pPr>
      <w:r w:rsidRPr="003D0B94">
        <w:rPr>
          <w:spacing w:val="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F953CB" w:rsidRPr="003D0B94" w:rsidRDefault="00F953CB" w:rsidP="002E4ABA">
      <w:pPr>
        <w:tabs>
          <w:tab w:val="left" w:pos="-142"/>
        </w:tabs>
        <w:ind w:firstLine="567"/>
        <w:jc w:val="both"/>
        <w:rPr>
          <w:spacing w:val="4"/>
        </w:rPr>
      </w:pPr>
      <w:r w:rsidRPr="003D0B94">
        <w:rPr>
          <w:spacing w:val="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F953CB" w:rsidRPr="00805969" w:rsidRDefault="00F953CB" w:rsidP="002E4ABA">
      <w:pPr>
        <w:tabs>
          <w:tab w:val="left" w:pos="-142"/>
        </w:tabs>
        <w:ind w:firstLine="567"/>
        <w:jc w:val="both"/>
        <w:rPr>
          <w:spacing w:val="4"/>
        </w:rPr>
      </w:pPr>
      <w:r w:rsidRPr="003D0B94">
        <w:rPr>
          <w:spacing w:val="4"/>
        </w:rPr>
        <w:t xml:space="preserve">3) порядок градостроительной подготовки и предоставления физическим и юридическим лицам земельных участков, </w:t>
      </w:r>
      <w:r w:rsidRPr="003D0B94">
        <w:rPr>
          <w:spacing w:val="-6"/>
        </w:rPr>
        <w:t>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F953CB" w:rsidRPr="003D0B94" w:rsidRDefault="00F953CB" w:rsidP="002E4ABA">
      <w:pPr>
        <w:tabs>
          <w:tab w:val="left" w:pos="-142"/>
        </w:tabs>
        <w:ind w:firstLine="567"/>
        <w:jc w:val="both"/>
        <w:rPr>
          <w:spacing w:val="-6"/>
        </w:rPr>
      </w:pPr>
      <w:r>
        <w:rPr>
          <w:spacing w:val="-6"/>
        </w:rPr>
        <w:t>3.2</w:t>
      </w:r>
      <w:r w:rsidRPr="003D0B94">
        <w:rPr>
          <w:spacing w:val="-6"/>
        </w:rPr>
        <w:t>.2.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F953CB" w:rsidRPr="003D0B94" w:rsidRDefault="00F953CB" w:rsidP="002E4ABA">
      <w:pPr>
        <w:tabs>
          <w:tab w:val="left" w:pos="-142"/>
        </w:tabs>
        <w:ind w:firstLine="567"/>
        <w:jc w:val="both"/>
        <w:rPr>
          <w:spacing w:val="-6"/>
        </w:rPr>
      </w:pPr>
      <w:r>
        <w:rPr>
          <w:spacing w:val="-6"/>
        </w:rPr>
        <w:t>3.2</w:t>
      </w:r>
      <w:r w:rsidRPr="003D0B94">
        <w:rPr>
          <w:spacing w:val="-6"/>
        </w:rPr>
        <w:t>.3.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представлены права физическим и юридическим лицам, определяется одновременным наличием:</w:t>
      </w:r>
    </w:p>
    <w:p w:rsidR="00F953CB" w:rsidRPr="003D0B94" w:rsidRDefault="00F953CB" w:rsidP="002E4ABA">
      <w:pPr>
        <w:tabs>
          <w:tab w:val="left" w:pos="-142"/>
        </w:tabs>
        <w:ind w:firstLine="567"/>
        <w:jc w:val="both"/>
        <w:rPr>
          <w:spacing w:val="-6"/>
        </w:rPr>
      </w:pPr>
      <w:r w:rsidRPr="003D0B94">
        <w:rPr>
          <w:spacing w:val="-6"/>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F953CB" w:rsidRPr="003D0B94" w:rsidRDefault="00F953CB" w:rsidP="002E4ABA">
      <w:pPr>
        <w:tabs>
          <w:tab w:val="left" w:pos="-142"/>
        </w:tabs>
        <w:ind w:firstLine="567"/>
        <w:jc w:val="both"/>
        <w:rPr>
          <w:spacing w:val="-6"/>
        </w:rPr>
      </w:pPr>
      <w:r w:rsidRPr="003D0B94">
        <w:rPr>
          <w:spacing w:val="-6"/>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F953CB" w:rsidRPr="00805969" w:rsidRDefault="00F953CB" w:rsidP="002E4ABA">
      <w:pPr>
        <w:tabs>
          <w:tab w:val="left" w:pos="-142"/>
        </w:tabs>
        <w:ind w:firstLine="567"/>
        <w:jc w:val="both"/>
        <w:rPr>
          <w:spacing w:val="-6"/>
        </w:rPr>
      </w:pPr>
      <w:r>
        <w:rPr>
          <w:spacing w:val="-6"/>
        </w:rPr>
        <w:t>3.2</w:t>
      </w:r>
      <w:r w:rsidRPr="003D0B94">
        <w:rPr>
          <w:spacing w:val="-6"/>
        </w:rPr>
        <w:t>.4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F953CB" w:rsidRPr="003D0B94" w:rsidRDefault="00F953CB" w:rsidP="002E4ABA">
      <w:pPr>
        <w:tabs>
          <w:tab w:val="left" w:pos="-142"/>
        </w:tabs>
        <w:ind w:firstLine="567"/>
        <w:jc w:val="both"/>
      </w:pPr>
      <w:r w:rsidRPr="003D0B94">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FE61D2">
        <w:t>Инкинского</w:t>
      </w:r>
      <w:r w:rsidR="00404D1F">
        <w:t xml:space="preserve"> сельского поселения</w:t>
      </w:r>
      <w:r w:rsidRPr="003D0B94">
        <w:t>;</w:t>
      </w:r>
    </w:p>
    <w:p w:rsidR="00F953CB" w:rsidRPr="003D0B94" w:rsidRDefault="00F953CB" w:rsidP="002E4ABA">
      <w:pPr>
        <w:tabs>
          <w:tab w:val="left" w:pos="-142"/>
        </w:tabs>
        <w:ind w:firstLine="567"/>
        <w:jc w:val="both"/>
      </w:pPr>
      <w:r w:rsidRPr="003D0B94">
        <w:t>2) формирование земельных участков посредством землеустроительных работ, осуществляемых в соответствии с земельным законодательством.</w:t>
      </w:r>
    </w:p>
    <w:p w:rsidR="00F953CB" w:rsidRPr="003D0B94" w:rsidRDefault="00F953CB" w:rsidP="002E4ABA">
      <w:pPr>
        <w:tabs>
          <w:tab w:val="left" w:pos="-142"/>
        </w:tabs>
        <w:ind w:firstLine="567"/>
        <w:jc w:val="both"/>
      </w:pPr>
      <w:r w:rsidRPr="003D0B94">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F953CB" w:rsidRPr="003D0B94" w:rsidRDefault="00F953CB" w:rsidP="002E4ABA">
      <w:pPr>
        <w:tabs>
          <w:tab w:val="left" w:pos="-142"/>
        </w:tabs>
        <w:ind w:firstLine="567"/>
        <w:jc w:val="both"/>
      </w:pPr>
      <w:r w:rsidRPr="003D0B94">
        <w:lastRenderedPageBreak/>
        <w:t>Подготовленные и сформированные из состава государственных, муниципальных земель земельные участки представляются физическим и юридическим лицам для строительства в порядке, установленном земельным законодательством</w:t>
      </w:r>
      <w:r>
        <w:t>.</w:t>
      </w:r>
    </w:p>
    <w:p w:rsidR="006371A7" w:rsidRPr="006371A7" w:rsidRDefault="006371A7" w:rsidP="002E4ABA">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3.2.5.</w:t>
      </w:r>
      <w:r w:rsidRPr="006371A7">
        <w:rPr>
          <w:rFonts w:ascii="Times New Roman" w:hAnsi="Times New Roman" w:cs="Times New Roman"/>
          <w:sz w:val="24"/>
          <w:szCs w:val="24"/>
        </w:rPr>
        <w:t>Земельные участки являются сформированными и подготовленными для передачи физическим и юридическим лицам для строительства, если они свободны от прав третьих лиц, и для них определены:</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градостроительные регламенты;</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необходимые ограничения и обременения на использование и застройку;</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3) границы земельного участка;</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4) технические условия подключения объектов предстоящего строительства к сетям инженерно-технического обеспечения.</w:t>
      </w:r>
    </w:p>
    <w:p w:rsidR="006371A7" w:rsidRPr="006371A7" w:rsidRDefault="006371A7" w:rsidP="002E4ABA">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3.2.6</w:t>
      </w:r>
      <w:r w:rsidRPr="006371A7">
        <w:rPr>
          <w:rFonts w:ascii="Times New Roman" w:hAnsi="Times New Roman" w:cs="Times New Roman"/>
          <w:sz w:val="24"/>
          <w:szCs w:val="24"/>
        </w:rPr>
        <w:t>. Подготовительные работы по формированию земельных участков как объектов недвижимости могут проводиться по инициативе и за счет средств:</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органов местного самоуправления, органов государственной власти;</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физических и юридических лиц.</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3</w:t>
      </w:r>
      <w:r>
        <w:rPr>
          <w:rFonts w:ascii="Times New Roman" w:hAnsi="Times New Roman" w:cs="Times New Roman"/>
          <w:sz w:val="24"/>
          <w:szCs w:val="24"/>
        </w:rPr>
        <w:t>.2.7</w:t>
      </w:r>
      <w:r w:rsidRPr="006371A7">
        <w:rPr>
          <w:rFonts w:ascii="Times New Roman" w:hAnsi="Times New Roman" w:cs="Times New Roman"/>
          <w:sz w:val="24"/>
          <w:szCs w:val="24"/>
        </w:rPr>
        <w:t>. В зависимости от конкретных условий используются два способа организации подготовительных работ по формированию земельных участков как объектов недвижимости:</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Проведение торгов среди физических и юридических лиц на приобретение ими права аренды, собственности на сформированные земельные участки.</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проведение конкурсов среди инвесторов,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(для целей не связанных с жилищным строительством), освобожденные от прав третьих лиц - на застроенных территориях, когда отсутствуют свободные земельные участки, не обремененные правами третьих лиц.</w:t>
      </w:r>
    </w:p>
    <w:p w:rsidR="00805969" w:rsidRPr="003D0B94" w:rsidRDefault="00805969" w:rsidP="002E4ABA">
      <w:pPr>
        <w:tabs>
          <w:tab w:val="left" w:pos="-142"/>
        </w:tabs>
        <w:ind w:firstLine="567"/>
        <w:jc w:val="both"/>
      </w:pPr>
    </w:p>
    <w:p w:rsidR="00BD13C1" w:rsidRPr="00D15D75" w:rsidRDefault="00F953CB" w:rsidP="00404D1F">
      <w:pPr>
        <w:pStyle w:val="3"/>
        <w:tabs>
          <w:tab w:val="left" w:pos="-142"/>
        </w:tabs>
        <w:ind w:left="0" w:firstLine="567"/>
        <w:jc w:val="center"/>
      </w:pPr>
      <w:bookmarkStart w:id="80" w:name="_Toc330317424"/>
      <w:bookmarkStart w:id="81" w:name="_Toc374097845"/>
      <w:r w:rsidRPr="00D15D75">
        <w:t>Статья 3.3</w:t>
      </w:r>
      <w:r w:rsidR="001825A4">
        <w:t xml:space="preserve"> </w:t>
      </w:r>
      <w:r w:rsidR="00E363E7" w:rsidRPr="00D15D75">
        <w:t xml:space="preserve"> Нормы предоставления земельных участков</w:t>
      </w:r>
      <w:bookmarkEnd w:id="80"/>
      <w:r w:rsidR="005846EA">
        <w:t>.</w:t>
      </w:r>
      <w:bookmarkEnd w:id="81"/>
    </w:p>
    <w:p w:rsidR="00F927FC" w:rsidRPr="00AF35A3" w:rsidRDefault="00F927FC" w:rsidP="00F927FC">
      <w:pPr>
        <w:tabs>
          <w:tab w:val="left" w:pos="-142"/>
        </w:tabs>
        <w:ind w:firstLine="567"/>
        <w:jc w:val="both"/>
      </w:pPr>
      <w:r w:rsidRPr="00AF35A3">
        <w:t xml:space="preserve">Предельные размеры предоставляемых земельных участков устанавливаются на основании </w:t>
      </w:r>
      <w:r w:rsidR="009540F3">
        <w:t>постановления Администрации</w:t>
      </w:r>
      <w:r w:rsidRPr="00AF35A3">
        <w:t xml:space="preserve"> </w:t>
      </w:r>
      <w:r>
        <w:t>Колпашевского</w:t>
      </w:r>
      <w:r w:rsidRPr="00AF35A3">
        <w:t xml:space="preserve"> района и составляют:</w:t>
      </w:r>
    </w:p>
    <w:p w:rsidR="00F927FC" w:rsidRPr="00AF35A3" w:rsidRDefault="00F927FC" w:rsidP="00F927FC">
      <w:pPr>
        <w:ind w:firstLine="567"/>
      </w:pPr>
      <w:r w:rsidRPr="00AF35A3">
        <w:t xml:space="preserve">  а) для ведения личного подсобного хозяйства – от 100 кв.м. до 5000</w:t>
      </w:r>
      <w:r w:rsidR="00AB49ED">
        <w:t xml:space="preserve"> </w:t>
      </w:r>
      <w:r w:rsidRPr="00AF35A3">
        <w:t>кв.м;</w:t>
      </w:r>
    </w:p>
    <w:p w:rsidR="00F927FC" w:rsidRPr="00AF35A3" w:rsidRDefault="00F927FC" w:rsidP="00F927FC">
      <w:pPr>
        <w:ind w:firstLine="567"/>
      </w:pPr>
      <w:r w:rsidRPr="00AF35A3">
        <w:t xml:space="preserve">  б) для индивидуального жилищного строительства – от 300 кв.м до 5000 кв.м.</w:t>
      </w:r>
    </w:p>
    <w:p w:rsidR="00F927FC" w:rsidRPr="00AF35A3" w:rsidRDefault="00F927FC" w:rsidP="00F927FC">
      <w:pPr>
        <w:tabs>
          <w:tab w:val="left" w:pos="-142"/>
        </w:tabs>
        <w:ind w:firstLine="567"/>
      </w:pPr>
      <w:r w:rsidRPr="00AF35A3">
        <w:t>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w:t>
      </w:r>
    </w:p>
    <w:p w:rsidR="00F927FC" w:rsidRPr="00AF35A3" w:rsidRDefault="00F927FC" w:rsidP="00F927FC">
      <w:pPr>
        <w:tabs>
          <w:tab w:val="left" w:pos="-142"/>
        </w:tabs>
        <w:ind w:firstLine="567"/>
      </w:pPr>
      <w:r w:rsidRPr="00AF35A3">
        <w:t>Официально установленные нормы предоставления на сельских территориях земельных участков предусмотрены Законом Томской области от 12.02.2003 года №19-ОЗ «О предельных размерах земельных участков, предоставляемых гражданам в собственность на территории Томской области» и составляют:</w:t>
      </w:r>
    </w:p>
    <w:p w:rsidR="00F927FC" w:rsidRPr="00AF35A3" w:rsidRDefault="00F927FC" w:rsidP="00F927FC">
      <w:pPr>
        <w:tabs>
          <w:tab w:val="left" w:pos="-142"/>
        </w:tabs>
        <w:ind w:firstLine="567"/>
      </w:pPr>
      <w:r w:rsidRPr="00AF35A3">
        <w:t>а) для крестьянского (фермерского) хозяйства</w:t>
      </w:r>
      <w:r w:rsidR="00AB49ED">
        <w:t xml:space="preserve"> </w:t>
      </w:r>
      <w:r w:rsidRPr="00AF35A3">
        <w:t>- от 1000000 кв.м до 10% от общей площади сельскохозяйственных угодий;</w:t>
      </w:r>
    </w:p>
    <w:p w:rsidR="00F927FC" w:rsidRPr="00AF35A3" w:rsidRDefault="00F927FC" w:rsidP="00F927FC">
      <w:pPr>
        <w:tabs>
          <w:tab w:val="left" w:pos="-142"/>
        </w:tabs>
        <w:ind w:firstLine="567"/>
      </w:pPr>
      <w:r w:rsidRPr="00AF35A3">
        <w:t>б) для садоводства</w:t>
      </w:r>
      <w:r w:rsidR="00CB1CA7">
        <w:t xml:space="preserve"> </w:t>
      </w:r>
      <w:r w:rsidRPr="00AF35A3">
        <w:t>- от 200 кв.м до 4500 кв.м;</w:t>
      </w:r>
    </w:p>
    <w:p w:rsidR="00F927FC" w:rsidRPr="00AF35A3" w:rsidRDefault="00F927FC" w:rsidP="00F927FC">
      <w:pPr>
        <w:tabs>
          <w:tab w:val="left" w:pos="-142"/>
        </w:tabs>
        <w:ind w:firstLine="567"/>
      </w:pPr>
      <w:r w:rsidRPr="00AF35A3">
        <w:t>в) для огородничества</w:t>
      </w:r>
      <w:r w:rsidR="00CB1CA7">
        <w:t xml:space="preserve"> </w:t>
      </w:r>
      <w:r w:rsidRPr="00AF35A3">
        <w:t>- от 100 кв.м до 30000кв.м;</w:t>
      </w:r>
    </w:p>
    <w:p w:rsidR="00F927FC" w:rsidRPr="00AF35A3" w:rsidRDefault="00F927FC" w:rsidP="00F927FC">
      <w:pPr>
        <w:tabs>
          <w:tab w:val="left" w:pos="-142"/>
        </w:tabs>
        <w:ind w:firstLine="567"/>
      </w:pPr>
      <w:r w:rsidRPr="00AF35A3">
        <w:t>г) для дачного строительства</w:t>
      </w:r>
      <w:r w:rsidR="00CB1CA7">
        <w:t xml:space="preserve"> </w:t>
      </w:r>
      <w:r w:rsidRPr="00AF35A3">
        <w:t>- от 300 кв.м до 3000 кв.м.</w:t>
      </w:r>
    </w:p>
    <w:p w:rsidR="00AB30B5" w:rsidRDefault="00AB30B5" w:rsidP="00404D1F">
      <w:pPr>
        <w:pStyle w:val="af6"/>
        <w:spacing w:line="240" w:lineRule="auto"/>
        <w:ind w:firstLine="0"/>
        <w:jc w:val="both"/>
        <w:rPr>
          <w:b/>
          <w:bCs/>
          <w:sz w:val="24"/>
          <w:szCs w:val="24"/>
        </w:rPr>
      </w:pPr>
    </w:p>
    <w:p w:rsidR="006371A7" w:rsidRDefault="006371A7" w:rsidP="002E4ABA">
      <w:pPr>
        <w:tabs>
          <w:tab w:val="left" w:pos="-142"/>
        </w:tabs>
        <w:ind w:firstLine="567"/>
        <w:sectPr w:rsidR="006371A7" w:rsidSect="002E4ABA">
          <w:pgSz w:w="11906" w:h="16838" w:code="9"/>
          <w:pgMar w:top="845" w:right="707" w:bottom="1616" w:left="1276" w:header="284" w:footer="510" w:gutter="0"/>
          <w:cols w:space="708"/>
          <w:titlePg/>
          <w:docGrid w:linePitch="360"/>
        </w:sectPr>
      </w:pPr>
    </w:p>
    <w:p w:rsidR="00377904" w:rsidRPr="003D0B94" w:rsidRDefault="00377904" w:rsidP="002E4ABA">
      <w:pPr>
        <w:pStyle w:val="2"/>
        <w:tabs>
          <w:tab w:val="left" w:pos="-142"/>
        </w:tabs>
        <w:ind w:left="0" w:firstLine="567"/>
      </w:pPr>
    </w:p>
    <w:p w:rsidR="002B6932" w:rsidRPr="00D15D75" w:rsidRDefault="002B6932" w:rsidP="002E4ABA">
      <w:pPr>
        <w:pStyle w:val="2"/>
        <w:tabs>
          <w:tab w:val="left" w:pos="-142"/>
        </w:tabs>
        <w:ind w:left="0" w:firstLine="567"/>
      </w:pPr>
      <w:bookmarkStart w:id="82" w:name="_Toc330317425"/>
      <w:bookmarkStart w:id="83" w:name="_Toc374097846"/>
      <w:r w:rsidRPr="00D15D75">
        <w:t>РАЗДЕЛ 4. ПОЛОЖЕНИЕ О ПРОВЕДЕНИИ ПУБЛИЧНЫХ СЛУШАНИЙ ПО ВОПРОС</w:t>
      </w:r>
      <w:r w:rsidR="009F70F3" w:rsidRPr="00D15D75">
        <w:t>АМ ЗЕМЛЕПОЛЬЗОВАНИЯ И ЗАСТРОЙКИ</w:t>
      </w:r>
      <w:bookmarkEnd w:id="82"/>
      <w:bookmarkEnd w:id="83"/>
    </w:p>
    <w:p w:rsidR="002B6932" w:rsidRPr="00170657" w:rsidRDefault="002B6932" w:rsidP="002E4ABA">
      <w:pPr>
        <w:tabs>
          <w:tab w:val="left" w:pos="-142"/>
        </w:tabs>
        <w:spacing w:line="360" w:lineRule="auto"/>
        <w:ind w:firstLine="567"/>
        <w:rPr>
          <w:color w:val="FF0000"/>
        </w:rPr>
      </w:pPr>
    </w:p>
    <w:p w:rsidR="002B6932" w:rsidRPr="003D0B94" w:rsidRDefault="001825A4" w:rsidP="00404D1F">
      <w:pPr>
        <w:pStyle w:val="3"/>
        <w:tabs>
          <w:tab w:val="left" w:pos="-142"/>
        </w:tabs>
        <w:ind w:left="0" w:firstLine="567"/>
        <w:jc w:val="center"/>
      </w:pPr>
      <w:bookmarkStart w:id="84" w:name="_Toc330317426"/>
      <w:bookmarkStart w:id="85" w:name="_Toc374097847"/>
      <w:r>
        <w:t xml:space="preserve">Статья 4.1 </w:t>
      </w:r>
      <w:r w:rsidR="002B6932" w:rsidRPr="003D0B94">
        <w:t xml:space="preserve"> Общие </w:t>
      </w:r>
      <w:r w:rsidR="009F70F3" w:rsidRPr="003D0B94">
        <w:t>положения о публичных слушаниях</w:t>
      </w:r>
      <w:r w:rsidR="00944F3B">
        <w:t xml:space="preserve"> по вопросам землепользования и застройки</w:t>
      </w:r>
      <w:bookmarkEnd w:id="84"/>
      <w:bookmarkEnd w:id="85"/>
      <w:r w:rsidR="00D71891">
        <w:t>.</w:t>
      </w:r>
    </w:p>
    <w:p w:rsidR="00944F3B" w:rsidRPr="008E40B5"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44F3B" w:rsidRPr="008E40B5"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2. Публичные слушания проводятся:</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 по проекту генерального плана </w:t>
      </w:r>
      <w:r>
        <w:rPr>
          <w:rFonts w:ascii="Times New Roman" w:hAnsi="Times New Roman" w:cs="Times New Roman"/>
          <w:sz w:val="24"/>
          <w:szCs w:val="24"/>
        </w:rPr>
        <w:t xml:space="preserve"> </w:t>
      </w:r>
      <w:r w:rsidRPr="008E40B5">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и проектам решений о внесении в него изменений и дополнений;</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 по проекту Правил землепользования и застройки </w:t>
      </w:r>
      <w:r>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и проектам решений о внесении в него изменений и дополнений;</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по проектам планировки территории и проектам межевания территорий;</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в иных случаях, предусмотренных действующим законодательством.</w:t>
      </w:r>
    </w:p>
    <w:p w:rsidR="00CC27C4" w:rsidRPr="00CC27C4"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 xml:space="preserve">3. Порядок информирования населения  </w:t>
      </w:r>
      <w:r w:rsidR="00404D1F">
        <w:rPr>
          <w:rFonts w:ascii="Times New Roman" w:hAnsi="Times New Roman" w:cs="Times New Roman"/>
          <w:sz w:val="24"/>
          <w:szCs w:val="24"/>
        </w:rPr>
        <w:t>сельского поселения</w:t>
      </w:r>
      <w:r w:rsidR="00944F3B" w:rsidRPr="008E40B5">
        <w:rPr>
          <w:rFonts w:ascii="Times New Roman" w:hAnsi="Times New Roman" w:cs="Times New Roman"/>
          <w:sz w:val="24"/>
          <w:szCs w:val="24"/>
        </w:rPr>
        <w:t xml:space="preserve"> о подготовке указанных в пункте 2 настоящей статьи документов, а также о подгот</w:t>
      </w:r>
      <w:r w:rsidR="00612E31">
        <w:rPr>
          <w:rFonts w:ascii="Times New Roman" w:hAnsi="Times New Roman" w:cs="Times New Roman"/>
          <w:sz w:val="24"/>
          <w:szCs w:val="24"/>
        </w:rPr>
        <w:t>овке к внесению в них изменений,</w:t>
      </w:r>
      <w:r w:rsidR="00944F3B" w:rsidRPr="008E40B5">
        <w:rPr>
          <w:rFonts w:ascii="Times New Roman" w:hAnsi="Times New Roman" w:cs="Times New Roman"/>
          <w:sz w:val="24"/>
          <w:szCs w:val="24"/>
        </w:rPr>
        <w:t xml:space="preserve">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w:t>
      </w:r>
      <w:r w:rsidR="00ED2D5A">
        <w:rPr>
          <w:rFonts w:ascii="Times New Roman" w:hAnsi="Times New Roman" w:cs="Times New Roman"/>
          <w:sz w:val="24"/>
          <w:szCs w:val="24"/>
        </w:rPr>
        <w:t>.</w:t>
      </w:r>
    </w:p>
    <w:p w:rsidR="002B6932" w:rsidRPr="003D0B94" w:rsidRDefault="001825A4" w:rsidP="00404D1F">
      <w:pPr>
        <w:pStyle w:val="3"/>
        <w:tabs>
          <w:tab w:val="left" w:pos="-142"/>
        </w:tabs>
        <w:ind w:left="0" w:firstLine="567"/>
        <w:jc w:val="center"/>
      </w:pPr>
      <w:bookmarkStart w:id="86" w:name="_Toc330317427"/>
      <w:bookmarkStart w:id="87" w:name="_Toc374097848"/>
      <w:r>
        <w:t xml:space="preserve">Статья 4.2 </w:t>
      </w:r>
      <w:r w:rsidR="002B6932" w:rsidRPr="003D0B94">
        <w:t xml:space="preserve"> Организаци</w:t>
      </w:r>
      <w:r w:rsidR="009F70F3" w:rsidRPr="003D0B94">
        <w:t>я подготовки публичных слушаний</w:t>
      </w:r>
      <w:bookmarkEnd w:id="86"/>
      <w:bookmarkEnd w:id="87"/>
      <w:r w:rsidR="00D71891">
        <w:t>.</w:t>
      </w:r>
    </w:p>
    <w:p w:rsidR="002B6932" w:rsidRPr="003D0B94" w:rsidRDefault="002B6932" w:rsidP="002E4ABA">
      <w:pPr>
        <w:tabs>
          <w:tab w:val="left" w:pos="-142"/>
        </w:tabs>
        <w:ind w:firstLine="567"/>
        <w:jc w:val="both"/>
        <w:rPr>
          <w:spacing w:val="-6"/>
        </w:rPr>
      </w:pPr>
      <w:r w:rsidRPr="003D0B94">
        <w:rPr>
          <w:spacing w:val="-6"/>
        </w:rPr>
        <w:t xml:space="preserve">4.2.1. Решение о проведении публичных слушаний по проекту правил землепользования и застройки принимает Глава </w:t>
      </w:r>
      <w:r w:rsidR="00404D1F">
        <w:rPr>
          <w:spacing w:val="-6"/>
        </w:rPr>
        <w:t>сельского поселения</w:t>
      </w:r>
      <w:r w:rsidRPr="003D0B94">
        <w:rPr>
          <w:spacing w:val="-6"/>
        </w:rPr>
        <w:t xml:space="preserve"> в срок не позднее чем через десять дней со дня получения от органа местного самоуправления проекта Правил.</w:t>
      </w:r>
    </w:p>
    <w:p w:rsidR="002B6932" w:rsidRPr="003D0B94" w:rsidRDefault="002B6932" w:rsidP="002E4ABA">
      <w:pPr>
        <w:tabs>
          <w:tab w:val="left" w:pos="-142"/>
        </w:tabs>
        <w:ind w:firstLine="567"/>
        <w:jc w:val="both"/>
        <w:rPr>
          <w:spacing w:val="-6"/>
        </w:rPr>
      </w:pPr>
      <w:r w:rsidRPr="003D0B94">
        <w:rPr>
          <w:spacing w:val="-6"/>
        </w:rPr>
        <w:t xml:space="preserve">Глава </w:t>
      </w:r>
      <w:r w:rsidR="00404D1F">
        <w:rPr>
          <w:spacing w:val="-6"/>
        </w:rPr>
        <w:t>сельского поселения</w:t>
      </w:r>
      <w:r w:rsidRPr="003D0B94">
        <w:rPr>
          <w:spacing w:val="-6"/>
        </w:rPr>
        <w:t xml:space="preserve"> формирует комиссию по подготовке проекта прав</w:t>
      </w:r>
      <w:r w:rsidR="00612E31">
        <w:rPr>
          <w:spacing w:val="-6"/>
        </w:rPr>
        <w:t>ил землепользования и застройки.</w:t>
      </w:r>
    </w:p>
    <w:p w:rsidR="00944F3B" w:rsidRDefault="002B6932" w:rsidP="002E4ABA">
      <w:pPr>
        <w:tabs>
          <w:tab w:val="left" w:pos="-142"/>
        </w:tabs>
        <w:ind w:firstLine="567"/>
        <w:jc w:val="both"/>
        <w:rPr>
          <w:spacing w:val="-6"/>
        </w:rPr>
      </w:pPr>
      <w:r w:rsidRPr="003D0B94">
        <w:rPr>
          <w:spacing w:val="-6"/>
        </w:rPr>
        <w:t xml:space="preserve">4.2.2. Администрация </w:t>
      </w:r>
      <w:r w:rsidR="00404D1F">
        <w:rPr>
          <w:spacing w:val="-6"/>
        </w:rPr>
        <w:t>сельского поселения</w:t>
      </w:r>
      <w:r w:rsidRPr="003D0B94">
        <w:rPr>
          <w:spacing w:val="-6"/>
        </w:rPr>
        <w:t xml:space="preserve"> не позднее 5 дней со дня принятия решений о назначении публичных слушаний организует проведение первого заседания комиссии и в дальнейшем осуществляет организационно-техническое и информационное обеспечение деятельности комиссии.</w:t>
      </w:r>
    </w:p>
    <w:p w:rsidR="00944F3B" w:rsidRPr="004A54DB" w:rsidRDefault="00944F3B" w:rsidP="002E4ABA">
      <w:pPr>
        <w:pStyle w:val="3"/>
        <w:tabs>
          <w:tab w:val="left" w:pos="-142"/>
        </w:tabs>
        <w:ind w:left="0" w:firstLine="567"/>
      </w:pPr>
    </w:p>
    <w:p w:rsidR="00D766F8" w:rsidRPr="003D0B94" w:rsidRDefault="00433EBC" w:rsidP="00404D1F">
      <w:pPr>
        <w:pStyle w:val="3"/>
        <w:tabs>
          <w:tab w:val="left" w:pos="-142"/>
        </w:tabs>
        <w:ind w:left="0" w:firstLine="567"/>
        <w:jc w:val="center"/>
      </w:pPr>
      <w:bookmarkStart w:id="88" w:name="_Toc330317428"/>
      <w:bookmarkStart w:id="89" w:name="_Toc374097849"/>
      <w:r>
        <w:t>Статья 4.</w:t>
      </w:r>
      <w:r w:rsidRPr="004A54DB">
        <w:t>3</w:t>
      </w:r>
      <w:r w:rsidR="001825A4">
        <w:t xml:space="preserve"> </w:t>
      </w:r>
      <w:r w:rsidR="000F23FB" w:rsidRPr="003D0B94">
        <w:t xml:space="preserve"> Публичные слушания применительно к рассмотрению вопросов о специальном согласовании, отклонениях от предельных параметров</w:t>
      </w:r>
      <w:bookmarkEnd w:id="88"/>
      <w:bookmarkEnd w:id="89"/>
      <w:r w:rsidR="00D71891">
        <w:t>.</w:t>
      </w:r>
    </w:p>
    <w:p w:rsidR="00D766F8" w:rsidRPr="003D0B94" w:rsidRDefault="00433EBC" w:rsidP="002E4ABA">
      <w:pPr>
        <w:tabs>
          <w:tab w:val="left" w:pos="-142"/>
        </w:tabs>
        <w:ind w:firstLine="567"/>
        <w:jc w:val="both"/>
      </w:pPr>
      <w:r>
        <w:t>4.</w:t>
      </w:r>
      <w:r w:rsidRPr="00433EBC">
        <w:t>3</w:t>
      </w:r>
      <w:r w:rsidR="000F23FB" w:rsidRPr="003D0B94">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rsidR="00404D1F">
        <w:t>сельского поселения</w:t>
      </w:r>
      <w:r w:rsidR="000F23FB" w:rsidRPr="003D0B94">
        <w:t>.</w:t>
      </w:r>
    </w:p>
    <w:p w:rsidR="001E286D" w:rsidRPr="003D0B94" w:rsidRDefault="001E286D" w:rsidP="002E4ABA">
      <w:pPr>
        <w:tabs>
          <w:tab w:val="left" w:pos="-142"/>
        </w:tabs>
        <w:ind w:firstLine="567"/>
        <w:jc w:val="both"/>
      </w:pPr>
      <w:r w:rsidRPr="003D0B94">
        <w:t>Специальные согласования могут проводиться:</w:t>
      </w:r>
    </w:p>
    <w:p w:rsidR="001E286D" w:rsidRPr="003D0B94" w:rsidRDefault="001E286D" w:rsidP="002E4ABA">
      <w:pPr>
        <w:tabs>
          <w:tab w:val="left" w:pos="-142"/>
        </w:tabs>
        <w:ind w:firstLine="567"/>
        <w:jc w:val="both"/>
      </w:pPr>
      <w:r w:rsidRPr="003D0B94">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BA10CC" w:rsidRPr="003D0B94" w:rsidRDefault="001E286D" w:rsidP="002E4ABA">
      <w:pPr>
        <w:tabs>
          <w:tab w:val="left" w:pos="-142"/>
        </w:tabs>
        <w:ind w:firstLine="567"/>
        <w:jc w:val="both"/>
      </w:pPr>
      <w:r w:rsidRPr="003D0B94">
        <w:t>- на стадии подготовки проектно</w:t>
      </w:r>
      <w:r w:rsidR="009B63B2" w:rsidRPr="003D0B94">
        <w:t>й</w:t>
      </w:r>
      <w:r w:rsidRPr="003D0B94">
        <w:t xml:space="preserve"> документации, до получения разрешения на строительство;</w:t>
      </w:r>
    </w:p>
    <w:p w:rsidR="001E286D" w:rsidRPr="003D0B94" w:rsidRDefault="001E286D" w:rsidP="002E4ABA">
      <w:pPr>
        <w:tabs>
          <w:tab w:val="left" w:pos="-142"/>
        </w:tabs>
        <w:ind w:firstLine="567"/>
        <w:jc w:val="both"/>
      </w:pPr>
      <w:r w:rsidRPr="003D0B94">
        <w:lastRenderedPageBreak/>
        <w:t>- в процессе использования земельных участков, иных объектов недвижимости, когда правообладатели планируют изменить их назначение.</w:t>
      </w:r>
    </w:p>
    <w:p w:rsidR="00D766F8" w:rsidRPr="003D0B94" w:rsidRDefault="00B55746" w:rsidP="002E4ABA">
      <w:pPr>
        <w:tabs>
          <w:tab w:val="left" w:pos="-142"/>
        </w:tabs>
        <w:ind w:firstLine="567"/>
        <w:jc w:val="both"/>
      </w:pPr>
      <w:r w:rsidRPr="003D0B94">
        <w:t xml:space="preserve">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w:t>
      </w:r>
      <w:r w:rsidR="00404D1F">
        <w:t>сельского поселения</w:t>
      </w:r>
      <w:r w:rsidRPr="003D0B94">
        <w:t>.</w:t>
      </w:r>
    </w:p>
    <w:p w:rsidR="00B55746" w:rsidRPr="003D0B94" w:rsidRDefault="00B55746" w:rsidP="002E4ABA">
      <w:pPr>
        <w:tabs>
          <w:tab w:val="left" w:pos="-142"/>
        </w:tabs>
        <w:ind w:firstLine="567"/>
        <w:jc w:val="both"/>
      </w:pPr>
      <w:r w:rsidRPr="003D0B94">
        <w:t>Заявление должно содержать:</w:t>
      </w:r>
    </w:p>
    <w:p w:rsidR="00B55746" w:rsidRPr="003D0B94" w:rsidRDefault="00B55746" w:rsidP="002E4ABA">
      <w:pPr>
        <w:tabs>
          <w:tab w:val="left" w:pos="-142"/>
        </w:tabs>
        <w:ind w:firstLine="567"/>
        <w:jc w:val="both"/>
      </w:pPr>
      <w:r w:rsidRPr="003D0B94">
        <w:t>- запрос о предоставлении специального согласования;</w:t>
      </w:r>
    </w:p>
    <w:p w:rsidR="00B55746" w:rsidRPr="003D0B94" w:rsidRDefault="00B55746" w:rsidP="002E4ABA">
      <w:pPr>
        <w:tabs>
          <w:tab w:val="left" w:pos="-142"/>
        </w:tabs>
        <w:ind w:firstLine="567"/>
        <w:jc w:val="both"/>
      </w:pPr>
      <w:r w:rsidRPr="003D0B94">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B55746" w:rsidRPr="003D0B94" w:rsidRDefault="00B55746" w:rsidP="002E4ABA">
      <w:pPr>
        <w:tabs>
          <w:tab w:val="left" w:pos="-142"/>
        </w:tabs>
        <w:ind w:firstLine="567"/>
        <w:jc w:val="both"/>
      </w:pPr>
      <w:r w:rsidRPr="003D0B94">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B55746" w:rsidRPr="003D0B94" w:rsidRDefault="00E75223" w:rsidP="002E4ABA">
      <w:pPr>
        <w:tabs>
          <w:tab w:val="left" w:pos="-142"/>
        </w:tabs>
        <w:ind w:firstLine="567"/>
        <w:jc w:val="both"/>
      </w:pPr>
      <w:r w:rsidRPr="003D0B94">
        <w:t xml:space="preserve">Заявление регистрируется в день его поступления, в течение трех дней после регистрации заявления </w:t>
      </w:r>
      <w:r w:rsidR="00132FBE">
        <w:t xml:space="preserve">исполнительный </w:t>
      </w:r>
      <w:r w:rsidRPr="003D0B94">
        <w:t>орган запрашивает письменные заключения по предмету запроса от:</w:t>
      </w:r>
    </w:p>
    <w:p w:rsidR="00E75223" w:rsidRPr="003D0B94" w:rsidRDefault="00032B65" w:rsidP="002E4ABA">
      <w:pPr>
        <w:tabs>
          <w:tab w:val="left" w:pos="-142"/>
        </w:tabs>
        <w:ind w:firstLine="567"/>
        <w:jc w:val="both"/>
      </w:pPr>
      <w:r w:rsidRPr="003D0B94">
        <w:t>а</w:t>
      </w:r>
      <w:r w:rsidR="00E75223" w:rsidRPr="003D0B94">
        <w:t>) уполномоченного органа по природным ресурсам и охране окружающей среды;</w:t>
      </w:r>
    </w:p>
    <w:p w:rsidR="00E75223" w:rsidRPr="003D0B94" w:rsidRDefault="00032B65" w:rsidP="002E4ABA">
      <w:pPr>
        <w:tabs>
          <w:tab w:val="left" w:pos="-142"/>
        </w:tabs>
        <w:ind w:firstLine="567"/>
        <w:jc w:val="both"/>
      </w:pPr>
      <w:r w:rsidRPr="003D0B94">
        <w:t>б</w:t>
      </w:r>
      <w:r w:rsidR="00E75223" w:rsidRPr="003D0B94">
        <w:t>) уполномоченного органа по государственному санитарно-эпидемиологическому надзору;</w:t>
      </w:r>
    </w:p>
    <w:p w:rsidR="00E75223" w:rsidRPr="003D0B94" w:rsidRDefault="00032B65" w:rsidP="002E4ABA">
      <w:pPr>
        <w:tabs>
          <w:tab w:val="left" w:pos="-142"/>
        </w:tabs>
        <w:ind w:firstLine="567"/>
        <w:jc w:val="both"/>
      </w:pPr>
      <w:r w:rsidRPr="003D0B94">
        <w:t>в</w:t>
      </w:r>
      <w:r w:rsidR="00E75223" w:rsidRPr="003D0B94">
        <w:t>)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E75223" w:rsidRPr="003D0B94" w:rsidRDefault="00E75223" w:rsidP="002E4ABA">
      <w:pPr>
        <w:tabs>
          <w:tab w:val="left" w:pos="-142"/>
        </w:tabs>
        <w:ind w:firstLine="567"/>
        <w:jc w:val="both"/>
      </w:pPr>
      <w:r w:rsidRPr="003D0B94">
        <w:t>Предметами для составления письменных заключений являются:</w:t>
      </w:r>
    </w:p>
    <w:p w:rsidR="00E75223" w:rsidRPr="003D0B94" w:rsidRDefault="00E75223" w:rsidP="002E4ABA">
      <w:pPr>
        <w:tabs>
          <w:tab w:val="left" w:pos="-142"/>
        </w:tabs>
        <w:ind w:firstLine="567"/>
        <w:jc w:val="both"/>
      </w:pPr>
      <w:r w:rsidRPr="003D0B94">
        <w:t>- соответствие намерений заявителя настоящим Правилам;</w:t>
      </w:r>
    </w:p>
    <w:p w:rsidR="00E75223" w:rsidRPr="003D0B94" w:rsidRDefault="00E75223" w:rsidP="002E4ABA">
      <w:pPr>
        <w:tabs>
          <w:tab w:val="left" w:pos="-142"/>
        </w:tabs>
        <w:ind w:firstLine="567"/>
        <w:jc w:val="both"/>
      </w:pPr>
      <w:r w:rsidRPr="003D0B94">
        <w:t xml:space="preserve">- соблюдение обязательных нормативов и стандартов, установленных в соответствии с законодательством в целях охраны окружающей природной и </w:t>
      </w:r>
      <w:r w:rsidR="004F683E" w:rsidRPr="003D0B94">
        <w:t>культурно-исторической среды, здоровья, безопасности проживания и жизнедеятельности людей;</w:t>
      </w:r>
    </w:p>
    <w:p w:rsidR="004F683E" w:rsidRPr="003D0B94" w:rsidRDefault="004F683E" w:rsidP="002E4ABA">
      <w:pPr>
        <w:tabs>
          <w:tab w:val="left" w:pos="-142"/>
        </w:tabs>
        <w:ind w:firstLine="567"/>
        <w:jc w:val="both"/>
      </w:pPr>
      <w:r w:rsidRPr="003D0B94">
        <w:t>- непричинение ущерба правам владельцев смежно-расположенных объектов недвижимости, иных физических и юридических лиц.</w:t>
      </w:r>
    </w:p>
    <w:p w:rsidR="00D766F8" w:rsidRPr="003D0B94" w:rsidRDefault="004F683E" w:rsidP="002E4ABA">
      <w:pPr>
        <w:tabs>
          <w:tab w:val="left" w:pos="-142"/>
        </w:tabs>
        <w:ind w:firstLine="567"/>
        <w:jc w:val="both"/>
      </w:pPr>
      <w:r w:rsidRPr="003D0B94">
        <w:t xml:space="preserve">Комиссия подготавливает и направляет Главе администрации </w:t>
      </w:r>
      <w:r w:rsidR="00404D1F">
        <w:t>сельского поселения</w:t>
      </w:r>
      <w:r w:rsidRPr="003D0B94">
        <w:t xml:space="preserve">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DA14EF" w:rsidRPr="003D0B94" w:rsidRDefault="00DA14EF" w:rsidP="002E4ABA">
      <w:pPr>
        <w:tabs>
          <w:tab w:val="left" w:pos="-142"/>
        </w:tabs>
        <w:ind w:firstLine="567"/>
        <w:jc w:val="both"/>
      </w:pPr>
      <w:r w:rsidRPr="003D0B94">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DA14EF" w:rsidRPr="003D0B94" w:rsidRDefault="00DA14EF" w:rsidP="002E4ABA">
      <w:pPr>
        <w:tabs>
          <w:tab w:val="left" w:pos="-142"/>
        </w:tabs>
        <w:ind w:firstLine="567"/>
        <w:jc w:val="both"/>
      </w:pPr>
      <w:r w:rsidRPr="003D0B94">
        <w:t>Решение об отказе в предоставлении специального согласования, или о предоставлении специального согласования может быть обжаловано в суде.</w:t>
      </w:r>
    </w:p>
    <w:p w:rsidR="00BA10CC" w:rsidRPr="003D0B94" w:rsidRDefault="00433EBC" w:rsidP="002E4ABA">
      <w:pPr>
        <w:tabs>
          <w:tab w:val="left" w:pos="-142"/>
        </w:tabs>
        <w:ind w:firstLine="567"/>
        <w:jc w:val="both"/>
      </w:pPr>
      <w:r>
        <w:t>4.</w:t>
      </w:r>
      <w:r w:rsidRPr="00433EBC">
        <w:t>3</w:t>
      </w:r>
      <w:r w:rsidR="00914875" w:rsidRPr="003D0B94">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w:t>
      </w:r>
      <w:r w:rsidR="009072AB" w:rsidRPr="003D0B94">
        <w:t xml:space="preserve"> использовать земельные участки, могут ходатайствовать об отклонениях от настоящих Правил.</w:t>
      </w:r>
    </w:p>
    <w:p w:rsidR="009072AB" w:rsidRPr="003D0B94" w:rsidRDefault="009072AB" w:rsidP="002E4ABA">
      <w:pPr>
        <w:tabs>
          <w:tab w:val="left" w:pos="-142"/>
        </w:tabs>
        <w:ind w:firstLine="567"/>
        <w:jc w:val="both"/>
      </w:pPr>
      <w:r w:rsidRPr="003D0B94">
        <w:t>Отклонениями от Правил является санкционирование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9072AB" w:rsidRPr="003D0B94" w:rsidRDefault="009072AB" w:rsidP="002E4ABA">
      <w:pPr>
        <w:tabs>
          <w:tab w:val="left" w:pos="-142"/>
        </w:tabs>
        <w:ind w:firstLine="567"/>
        <w:jc w:val="both"/>
      </w:pPr>
      <w:r w:rsidRPr="003D0B94">
        <w:lastRenderedPageBreak/>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9072AB" w:rsidRPr="003D0B94" w:rsidRDefault="009072AB" w:rsidP="002E4ABA">
      <w:pPr>
        <w:tabs>
          <w:tab w:val="left" w:pos="-142"/>
        </w:tabs>
        <w:ind w:firstLine="567"/>
        <w:jc w:val="both"/>
      </w:pPr>
      <w:r w:rsidRPr="003D0B94">
        <w:t>- необходимы для эффективного использования земельного участка;</w:t>
      </w:r>
    </w:p>
    <w:p w:rsidR="009072AB" w:rsidRPr="003D0B94" w:rsidRDefault="009072AB" w:rsidP="002E4ABA">
      <w:pPr>
        <w:tabs>
          <w:tab w:val="left" w:pos="-142"/>
        </w:tabs>
        <w:ind w:firstLine="567"/>
        <w:jc w:val="both"/>
      </w:pPr>
      <w:r w:rsidRPr="003D0B94">
        <w:t xml:space="preserve">- не ущемляют права соседей и не входят в противоречие с интересами </w:t>
      </w:r>
      <w:r w:rsidR="00404D1F">
        <w:t>сельского поселения</w:t>
      </w:r>
      <w:r w:rsidRPr="003D0B94">
        <w:t>;</w:t>
      </w:r>
    </w:p>
    <w:p w:rsidR="009072AB" w:rsidRPr="003D0B94" w:rsidRDefault="009072AB" w:rsidP="002E4ABA">
      <w:pPr>
        <w:tabs>
          <w:tab w:val="left" w:pos="-142"/>
        </w:tabs>
        <w:ind w:firstLine="567"/>
        <w:jc w:val="both"/>
      </w:pPr>
      <w:r w:rsidRPr="003D0B94">
        <w:t xml:space="preserve">- допустимы по архитектурным требованиям, </w:t>
      </w:r>
      <w:r w:rsidR="00D12893" w:rsidRPr="003D0B94">
        <w:t xml:space="preserve">требованиям безопасности – экологическим, санитарно-гигиеническим, </w:t>
      </w:r>
      <w:r w:rsidRPr="003D0B94">
        <w:t>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9072AB" w:rsidRPr="003D0B94" w:rsidRDefault="009072AB" w:rsidP="002E4ABA">
      <w:pPr>
        <w:tabs>
          <w:tab w:val="left" w:pos="-142"/>
        </w:tabs>
        <w:ind w:firstLine="567"/>
        <w:jc w:val="both"/>
      </w:pPr>
      <w:r w:rsidRPr="003D0B94">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w:t>
      </w:r>
      <w:r w:rsidR="00382DE7" w:rsidRPr="003D0B94">
        <w:t xml:space="preserve">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BA10CC" w:rsidRPr="003D0B94" w:rsidRDefault="008E4FD2" w:rsidP="002E4ABA">
      <w:pPr>
        <w:tabs>
          <w:tab w:val="left" w:pos="-142"/>
        </w:tabs>
        <w:ind w:firstLine="567"/>
        <w:jc w:val="both"/>
      </w:pPr>
      <w:r w:rsidRPr="003D0B94">
        <w:t xml:space="preserve">Комиссия подготавливает и направляет Главе администрации </w:t>
      </w:r>
      <w:r w:rsidR="00FE61D2">
        <w:t>Инкинского</w:t>
      </w:r>
      <w:r w:rsidR="00404D1F">
        <w:t xml:space="preserve"> сельского поселения</w:t>
      </w:r>
      <w:r w:rsidR="006B3B22">
        <w:t xml:space="preserve"> </w:t>
      </w:r>
      <w:r w:rsidRPr="003D0B94">
        <w:t>рекомендации по результатам рассмотрения письменных заключений и публичных слушаний не позднее 7 дней после их проведения.</w:t>
      </w:r>
    </w:p>
    <w:p w:rsidR="00EA3AF9" w:rsidRPr="003D0B94" w:rsidRDefault="00EA3AF9" w:rsidP="002E4ABA">
      <w:pPr>
        <w:tabs>
          <w:tab w:val="left" w:pos="-142"/>
        </w:tabs>
        <w:ind w:firstLine="567"/>
        <w:jc w:val="both"/>
      </w:pPr>
      <w:r w:rsidRPr="003D0B94">
        <w:t>Решение о предоставлении разрешения на отклонение от настоящих Правил принимается Главой администрации не позднее 10 дней после поступления рекомендаций комиссии по землепользованию и застройке.</w:t>
      </w:r>
    </w:p>
    <w:p w:rsidR="00EA3AF9" w:rsidRPr="003D0B94" w:rsidRDefault="00EA3AF9" w:rsidP="002E4ABA">
      <w:pPr>
        <w:tabs>
          <w:tab w:val="left" w:pos="-142"/>
        </w:tabs>
        <w:ind w:firstLine="567"/>
        <w:jc w:val="both"/>
        <w:rPr>
          <w:vertAlign w:val="subscript"/>
        </w:rPr>
      </w:pPr>
      <w:r w:rsidRPr="003D0B94">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EA3AF9" w:rsidRPr="003D0B94" w:rsidRDefault="00EA3AF9" w:rsidP="002E4ABA">
      <w:pPr>
        <w:tabs>
          <w:tab w:val="left" w:pos="-142"/>
        </w:tabs>
        <w:spacing w:line="360" w:lineRule="auto"/>
        <w:ind w:firstLine="567"/>
        <w:jc w:val="both"/>
        <w:rPr>
          <w:vertAlign w:val="subscript"/>
        </w:rPr>
      </w:pPr>
    </w:p>
    <w:p w:rsidR="00E34CBC" w:rsidRDefault="00E34CBC" w:rsidP="002E4ABA">
      <w:pPr>
        <w:tabs>
          <w:tab w:val="left" w:pos="-142"/>
        </w:tabs>
        <w:spacing w:line="360" w:lineRule="auto"/>
        <w:ind w:firstLine="567"/>
        <w:jc w:val="both"/>
        <w:rPr>
          <w:vertAlign w:val="subscript"/>
        </w:rPr>
        <w:sectPr w:rsidR="00E34CBC" w:rsidSect="002E4ABA">
          <w:pgSz w:w="11906" w:h="16838" w:code="9"/>
          <w:pgMar w:top="845" w:right="707" w:bottom="1616" w:left="1276" w:header="284" w:footer="510" w:gutter="0"/>
          <w:cols w:space="708"/>
          <w:titlePg/>
          <w:docGrid w:linePitch="360"/>
        </w:sectPr>
      </w:pPr>
    </w:p>
    <w:p w:rsidR="00433EBC" w:rsidRPr="004A54DB" w:rsidRDefault="00433EBC" w:rsidP="002E4ABA">
      <w:pPr>
        <w:pStyle w:val="2"/>
        <w:tabs>
          <w:tab w:val="left" w:pos="-142"/>
        </w:tabs>
        <w:ind w:left="0" w:firstLine="567"/>
      </w:pPr>
    </w:p>
    <w:p w:rsidR="00EA3AF9" w:rsidRPr="003D0B94" w:rsidRDefault="00C2670B" w:rsidP="002E4ABA">
      <w:pPr>
        <w:pStyle w:val="2"/>
        <w:tabs>
          <w:tab w:val="left" w:pos="-142"/>
        </w:tabs>
        <w:ind w:left="0" w:firstLine="567"/>
      </w:pPr>
      <w:bookmarkStart w:id="90" w:name="_Toc330317429"/>
      <w:bookmarkStart w:id="91" w:name="_Toc374097850"/>
      <w:r w:rsidRPr="003D0B94">
        <w:t>РАЗДЕЛ 5. ПОРЯД</w:t>
      </w:r>
      <w:r w:rsidR="00764A00" w:rsidRPr="003D0B94">
        <w:t>ОК ВНЕСЕНИЯ ДОПОЛНЕНИЙ</w:t>
      </w:r>
      <w:r w:rsidRPr="003D0B94">
        <w:t xml:space="preserve"> И ИЗМЕНЕНИЙ В ПРАВИЛА ЗАСТРОЙКИ</w:t>
      </w:r>
      <w:bookmarkEnd w:id="90"/>
      <w:bookmarkEnd w:id="91"/>
    </w:p>
    <w:p w:rsidR="00C2670B" w:rsidRPr="003D0B94" w:rsidRDefault="00C2670B" w:rsidP="002E4ABA">
      <w:pPr>
        <w:tabs>
          <w:tab w:val="left" w:pos="-142"/>
        </w:tabs>
        <w:spacing w:line="360" w:lineRule="auto"/>
        <w:ind w:firstLine="567"/>
        <w:jc w:val="both"/>
        <w:rPr>
          <w:b/>
        </w:rPr>
      </w:pPr>
    </w:p>
    <w:p w:rsidR="00EE7D6C" w:rsidRPr="003D0B94" w:rsidRDefault="00C2670B" w:rsidP="002E4ABA">
      <w:pPr>
        <w:pStyle w:val="3"/>
        <w:tabs>
          <w:tab w:val="left" w:pos="-142"/>
        </w:tabs>
        <w:ind w:left="0" w:firstLine="567"/>
        <w:jc w:val="center"/>
      </w:pPr>
      <w:bookmarkStart w:id="92" w:name="_Toc330317430"/>
      <w:bookmarkStart w:id="93" w:name="_Toc374097851"/>
      <w:r w:rsidRPr="003D0B94">
        <w:t>Статья 5.1 Основания для внесения изменений в Правила землепользования и застройки</w:t>
      </w:r>
      <w:bookmarkEnd w:id="92"/>
      <w:bookmarkEnd w:id="93"/>
      <w:r w:rsidR="00D71891">
        <w:t>.</w:t>
      </w:r>
    </w:p>
    <w:p w:rsidR="001014DE" w:rsidRPr="003D0B94" w:rsidRDefault="001014DE" w:rsidP="002E4ABA">
      <w:pPr>
        <w:tabs>
          <w:tab w:val="left" w:pos="-142"/>
        </w:tabs>
        <w:ind w:firstLine="567"/>
        <w:jc w:val="both"/>
      </w:pPr>
      <w:r w:rsidRPr="003D0B94">
        <w:t xml:space="preserve">Основаниями для рассмотрения вопроса о внесении изменений в Правила землепользования и застройки </w:t>
      </w:r>
      <w:r w:rsidR="00404D1F">
        <w:t>сельского поселения</w:t>
      </w:r>
      <w:r w:rsidRPr="003D0B94">
        <w:t xml:space="preserve"> являются:</w:t>
      </w:r>
    </w:p>
    <w:p w:rsidR="001014DE" w:rsidRPr="003D0B94" w:rsidRDefault="001014DE" w:rsidP="002E4ABA">
      <w:pPr>
        <w:numPr>
          <w:ilvl w:val="0"/>
          <w:numId w:val="1"/>
        </w:numPr>
        <w:tabs>
          <w:tab w:val="left" w:pos="-142"/>
        </w:tabs>
        <w:ind w:left="0" w:firstLine="567"/>
        <w:jc w:val="both"/>
      </w:pPr>
      <w:r w:rsidRPr="003D0B94">
        <w:t xml:space="preserve">несоответствие правил генеральному плану </w:t>
      </w:r>
      <w:r w:rsidR="00404D1F">
        <w:t>сельского поселения</w:t>
      </w:r>
      <w:r w:rsidRPr="003D0B94">
        <w:t>, схеме территориального планирования</w:t>
      </w:r>
      <w:r w:rsidR="001D6C05">
        <w:t xml:space="preserve"> области</w:t>
      </w:r>
      <w:r w:rsidRPr="003D0B94">
        <w:t xml:space="preserve"> в результате внесения в такие генеральные планы или схемы территориального планирования изменений</w:t>
      </w:r>
      <w:r w:rsidR="00C4776C" w:rsidRPr="003D0B94">
        <w:t>;</w:t>
      </w:r>
    </w:p>
    <w:p w:rsidR="00C4776C" w:rsidRPr="003D0B94" w:rsidRDefault="00C4776C" w:rsidP="002E4ABA">
      <w:pPr>
        <w:numPr>
          <w:ilvl w:val="0"/>
          <w:numId w:val="1"/>
        </w:numPr>
        <w:tabs>
          <w:tab w:val="left" w:pos="-142"/>
        </w:tabs>
        <w:ind w:left="0" w:firstLine="567"/>
        <w:jc w:val="both"/>
      </w:pPr>
      <w:r w:rsidRPr="003D0B94">
        <w:t>поступления предложения об изменении границ территориальных зон, изменений градостроительных регламентов.</w:t>
      </w:r>
    </w:p>
    <w:p w:rsidR="00BA10CC" w:rsidRPr="003D0B94" w:rsidRDefault="00BA10CC" w:rsidP="002E4ABA">
      <w:pPr>
        <w:tabs>
          <w:tab w:val="left" w:pos="-142"/>
        </w:tabs>
        <w:spacing w:line="360" w:lineRule="auto"/>
        <w:ind w:firstLine="567"/>
        <w:jc w:val="both"/>
      </w:pPr>
    </w:p>
    <w:p w:rsidR="00C4776C" w:rsidRPr="003D0B94" w:rsidRDefault="00D13223" w:rsidP="00404D1F">
      <w:pPr>
        <w:pStyle w:val="3"/>
        <w:tabs>
          <w:tab w:val="left" w:pos="-142"/>
        </w:tabs>
        <w:ind w:left="0" w:firstLine="567"/>
        <w:jc w:val="center"/>
      </w:pPr>
      <w:bookmarkStart w:id="94" w:name="_Toc330317431"/>
      <w:bookmarkStart w:id="95" w:name="_Toc374097852"/>
      <w:r w:rsidRPr="003D0B94">
        <w:t xml:space="preserve">Статья 5.2 </w:t>
      </w:r>
      <w:r w:rsidR="001825A4">
        <w:t xml:space="preserve"> </w:t>
      </w:r>
      <w:r w:rsidRPr="003D0B94">
        <w:t>Порядок внесения изменений в Правила застройки</w:t>
      </w:r>
      <w:bookmarkEnd w:id="94"/>
      <w:bookmarkEnd w:id="95"/>
      <w:r w:rsidR="00D71891">
        <w:t>.</w:t>
      </w:r>
    </w:p>
    <w:p w:rsidR="00C4776C" w:rsidRPr="003D0B94" w:rsidRDefault="00D13223" w:rsidP="002E4ABA">
      <w:pPr>
        <w:tabs>
          <w:tab w:val="left" w:pos="-142"/>
        </w:tabs>
        <w:ind w:firstLine="567"/>
        <w:jc w:val="both"/>
      </w:pPr>
      <w:r w:rsidRPr="003D0B94">
        <w:tab/>
        <w:t>5.2.1 Предложения о внесении изменений в Правила застройки в комиссию по подготовке проекта Правил направляются:</w:t>
      </w:r>
    </w:p>
    <w:p w:rsidR="00D13223" w:rsidRPr="003D0B94" w:rsidRDefault="00D13223" w:rsidP="002E4ABA">
      <w:pPr>
        <w:tabs>
          <w:tab w:val="left" w:pos="-142"/>
        </w:tabs>
        <w:ind w:firstLine="567"/>
        <w:jc w:val="both"/>
      </w:pPr>
      <w:r w:rsidRPr="003D0B94">
        <w:t xml:space="preserve">- федеральными органами исполнительной власти, органами исполнительной власти субъектов Российской Федерации, органами местного самоуправления </w:t>
      </w:r>
      <w:r w:rsidR="00404D1F">
        <w:t>сельского поселения</w:t>
      </w:r>
      <w:r w:rsidRPr="003D0B94">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F67A4D" w:rsidRPr="003D0B94" w:rsidRDefault="00F67A4D" w:rsidP="002E4ABA">
      <w:pPr>
        <w:tabs>
          <w:tab w:val="left" w:pos="-142"/>
        </w:tabs>
        <w:ind w:firstLine="567"/>
        <w:jc w:val="both"/>
      </w:pPr>
      <w:r w:rsidRPr="003D0B94">
        <w:tab/>
        <w:t xml:space="preserve">- органами местного самоуправления, если необходимо совершенствовать порядок регулирования землепользования и застройки территории </w:t>
      </w:r>
      <w:r w:rsidR="00404D1F">
        <w:t>сельского поселения</w:t>
      </w:r>
      <w:r w:rsidRPr="003D0B94">
        <w:t>;</w:t>
      </w:r>
    </w:p>
    <w:p w:rsidR="00F67A4D" w:rsidRPr="003D0B94" w:rsidRDefault="00F67A4D" w:rsidP="002E4ABA">
      <w:pPr>
        <w:tabs>
          <w:tab w:val="left" w:pos="-142"/>
        </w:tabs>
        <w:ind w:firstLine="567"/>
        <w:jc w:val="both"/>
      </w:pPr>
      <w:r w:rsidRPr="003D0B94">
        <w:tab/>
        <w:t>- 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w:t>
      </w:r>
      <w:r w:rsidR="00DE5482" w:rsidRPr="003D0B94">
        <w:t>ьного строительства, не реализую</w:t>
      </w:r>
      <w:r w:rsidRPr="003D0B94">
        <w:t>тся права и законные интересы граждан и их объединений.</w:t>
      </w:r>
    </w:p>
    <w:p w:rsidR="00F67A4D" w:rsidRPr="003D0B94" w:rsidRDefault="00F67A4D" w:rsidP="002E4ABA">
      <w:pPr>
        <w:tabs>
          <w:tab w:val="left" w:pos="-142"/>
        </w:tabs>
        <w:ind w:firstLine="567"/>
        <w:jc w:val="both"/>
      </w:pPr>
      <w:r w:rsidRPr="003D0B94">
        <w:tab/>
        <w:t xml:space="preserve">5.2.2 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главе администрации </w:t>
      </w:r>
      <w:r w:rsidR="00FE61D2">
        <w:t>Инкинского</w:t>
      </w:r>
      <w:r w:rsidR="00404D1F">
        <w:t xml:space="preserve"> сельского поселения</w:t>
      </w:r>
      <w:r w:rsidRPr="003D0B94">
        <w:t>.</w:t>
      </w:r>
    </w:p>
    <w:p w:rsidR="005C7452" w:rsidRPr="003D0B94" w:rsidRDefault="005C7452" w:rsidP="002E4ABA">
      <w:pPr>
        <w:tabs>
          <w:tab w:val="left" w:pos="-142"/>
        </w:tabs>
        <w:ind w:firstLine="567"/>
        <w:jc w:val="both"/>
      </w:pPr>
      <w:r w:rsidRPr="003D0B94">
        <w:tab/>
        <w:t xml:space="preserve">5.2.3 Глава Администрации </w:t>
      </w:r>
      <w:r w:rsidR="00FE61D2">
        <w:t>Инкинского</w:t>
      </w:r>
      <w:r w:rsidR="00404D1F">
        <w:t xml:space="preserve"> сельского поселения</w:t>
      </w:r>
      <w:r w:rsidRPr="003D0B94">
        <w:t xml:space="preserve"> с учетом рекомендаций, содержащихся в закл</w:t>
      </w:r>
      <w:r w:rsidR="00B149AD" w:rsidRPr="003D0B94">
        <w:t>ючении комиссии, в течение тридц</w:t>
      </w:r>
      <w:r w:rsidRPr="003D0B94">
        <w:t>ати дней принимает решение</w:t>
      </w:r>
      <w:r w:rsidR="00B149AD" w:rsidRPr="003D0B94">
        <w:t xml:space="preserve">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p w:rsidR="00427166" w:rsidRPr="00427166" w:rsidRDefault="00427166" w:rsidP="002E4ABA">
      <w:pPr>
        <w:ind w:firstLine="567"/>
        <w:jc w:val="both"/>
        <w:rPr>
          <w:color w:val="000000"/>
        </w:rPr>
      </w:pPr>
      <w:r>
        <w:rPr>
          <w:color w:val="000000"/>
        </w:rPr>
        <w:t>5.2.4</w:t>
      </w:r>
      <w:r w:rsidRPr="00427166">
        <w:rPr>
          <w:color w:val="000000"/>
        </w:rPr>
        <w:t xml:space="preserve">. Комиссия подготавливает проект изменений и дополнений в Правила и передает его главе </w:t>
      </w:r>
      <w:r w:rsidR="00FE61D2">
        <w:rPr>
          <w:color w:val="000000"/>
        </w:rPr>
        <w:t>Инкинского</w:t>
      </w:r>
      <w:r w:rsidR="00404D1F">
        <w:rPr>
          <w:color w:val="000000"/>
        </w:rPr>
        <w:t xml:space="preserve"> сельского поселения</w:t>
      </w:r>
      <w:r w:rsidRPr="00427166">
        <w:rPr>
          <w:color w:val="000000"/>
        </w:rPr>
        <w:t xml:space="preserve">. Глава </w:t>
      </w:r>
      <w:r w:rsidR="00FE61D2">
        <w:rPr>
          <w:color w:val="000000"/>
        </w:rPr>
        <w:t>Инкинского</w:t>
      </w:r>
      <w:r w:rsidR="00404D1F">
        <w:rPr>
          <w:color w:val="000000"/>
        </w:rPr>
        <w:t xml:space="preserve"> сельского поселения</w:t>
      </w:r>
      <w:r w:rsidRPr="00427166">
        <w:rPr>
          <w:color w:val="000000"/>
        </w:rPr>
        <w:t xml:space="preserve"> в течение десяти дней принимает решение о проведении публичных слушаний по проекту изменений и дополнений в Правила. </w:t>
      </w:r>
    </w:p>
    <w:p w:rsidR="00427166" w:rsidRPr="00427166" w:rsidRDefault="00427166" w:rsidP="002E4ABA">
      <w:pPr>
        <w:ind w:firstLine="567"/>
        <w:jc w:val="both"/>
        <w:rPr>
          <w:color w:val="000000"/>
        </w:rPr>
      </w:pPr>
      <w:r>
        <w:rPr>
          <w:color w:val="000000"/>
        </w:rPr>
        <w:t>5.2.5</w:t>
      </w:r>
      <w:r w:rsidRPr="00427166">
        <w:rPr>
          <w:color w:val="000000"/>
        </w:rPr>
        <w:t xml:space="preserve">. Публичные слушания по проекту изменений и дополнений в Правила проводятся комиссией. Продолжительность публичных слушаний составляет два месяца. </w:t>
      </w:r>
    </w:p>
    <w:p w:rsidR="00427166" w:rsidRPr="00427166" w:rsidRDefault="00427166" w:rsidP="002E4ABA">
      <w:pPr>
        <w:ind w:firstLine="567"/>
        <w:jc w:val="both"/>
        <w:rPr>
          <w:color w:val="000000"/>
        </w:rPr>
      </w:pPr>
      <w:r>
        <w:rPr>
          <w:color w:val="000000"/>
        </w:rPr>
        <w:t>5.2.6</w:t>
      </w:r>
      <w:r w:rsidRPr="00427166">
        <w:rPr>
          <w:color w:val="000000"/>
        </w:rPr>
        <w:t xml:space="preserve">. В случаях, если внесение изменений и дополнений в Правила связано с размещением или реконструкцией отдельного объекта капитального строительства, публичные слушания по внесению изменений и дополнений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(санитарно-защитная зона, охранная зона). При этом комиссия направляет извещения о проведении </w:t>
      </w:r>
      <w:r w:rsidRPr="00427166">
        <w:rPr>
          <w:color w:val="000000"/>
        </w:rPr>
        <w:lastRenderedPageBreak/>
        <w:t xml:space="preserve">публичных слушаний по проекту изменений и дополнений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территории. Указанные извещения направляются в срок не позднее чем через пятнадцать дней со дня принятия главой </w:t>
      </w:r>
      <w:r w:rsidR="00FE61D2">
        <w:rPr>
          <w:color w:val="000000"/>
        </w:rPr>
        <w:t>Инкинского</w:t>
      </w:r>
      <w:r w:rsidR="00404D1F">
        <w:rPr>
          <w:color w:val="000000"/>
        </w:rPr>
        <w:t xml:space="preserve"> сельского поселения</w:t>
      </w:r>
      <w:r w:rsidRPr="00427166">
        <w:rPr>
          <w:color w:val="000000"/>
        </w:rPr>
        <w:t xml:space="preserve"> решения о проведении публичных слушаний по проекту изменений и дополнений в Правила. </w:t>
      </w:r>
    </w:p>
    <w:p w:rsidR="00427166" w:rsidRPr="00427166" w:rsidRDefault="00427166" w:rsidP="002E4ABA">
      <w:pPr>
        <w:ind w:firstLine="567"/>
        <w:jc w:val="both"/>
        <w:rPr>
          <w:color w:val="000000"/>
        </w:rPr>
      </w:pPr>
      <w:r>
        <w:rPr>
          <w:color w:val="000000"/>
        </w:rPr>
        <w:t>5.2.7</w:t>
      </w:r>
      <w:r w:rsidRPr="00427166">
        <w:rPr>
          <w:color w:val="000000"/>
        </w:rPr>
        <w:t xml:space="preserve">. После завершения публичных слушаний по проекту изменений и дополнений в Правила комиссия с учетом результатов слушаний готовит проект о внесении изменений и дополнений в Правила и представляет его главе </w:t>
      </w:r>
      <w:r w:rsidR="00FE61D2">
        <w:rPr>
          <w:color w:val="000000"/>
        </w:rPr>
        <w:t>Инкинского</w:t>
      </w:r>
      <w:r w:rsidR="00404D1F">
        <w:rPr>
          <w:color w:val="000000"/>
        </w:rPr>
        <w:t xml:space="preserve"> сельского поселения</w:t>
      </w:r>
      <w:r w:rsidRPr="00427166">
        <w:rPr>
          <w:color w:val="000000"/>
        </w:rPr>
        <w:t xml:space="preserve"> с приложением протоколов публичных слушаний и заключения о результатах публичных слушаний. </w:t>
      </w:r>
    </w:p>
    <w:p w:rsidR="00427166" w:rsidRPr="00427166" w:rsidRDefault="00427166" w:rsidP="002E4ABA">
      <w:pPr>
        <w:ind w:firstLine="567"/>
        <w:jc w:val="both"/>
        <w:rPr>
          <w:color w:val="000000"/>
        </w:rPr>
      </w:pPr>
      <w:r>
        <w:rPr>
          <w:color w:val="000000"/>
        </w:rPr>
        <w:t>5.2.8</w:t>
      </w:r>
      <w:r w:rsidRPr="00427166">
        <w:rPr>
          <w:color w:val="000000"/>
        </w:rPr>
        <w:t xml:space="preserve">. Глава </w:t>
      </w:r>
      <w:r w:rsidR="00FE61D2">
        <w:rPr>
          <w:color w:val="000000"/>
        </w:rPr>
        <w:t>Инкинского</w:t>
      </w:r>
      <w:r w:rsidR="00404D1F">
        <w:rPr>
          <w:color w:val="000000"/>
        </w:rPr>
        <w:t xml:space="preserve"> сельского поселения</w:t>
      </w:r>
      <w:r w:rsidRPr="00427166">
        <w:rPr>
          <w:color w:val="000000"/>
        </w:rPr>
        <w:t xml:space="preserve"> в течение десяти дней после представления ему проекта о внесении изменений и дополнений в Правила принимает решение о направлении проекта в представительный орган местного самоуправления или об отклонении проекта внесения изменения в Правила и о направлении его на доработку с указанием даты его повторного представления. </w:t>
      </w:r>
    </w:p>
    <w:p w:rsidR="00427166" w:rsidRPr="00427166" w:rsidRDefault="00427166" w:rsidP="002E4ABA">
      <w:pPr>
        <w:ind w:firstLine="567"/>
        <w:jc w:val="both"/>
        <w:rPr>
          <w:color w:val="000000"/>
        </w:rPr>
      </w:pPr>
      <w:r>
        <w:rPr>
          <w:color w:val="000000"/>
        </w:rPr>
        <w:t>5.2.9</w:t>
      </w:r>
      <w:r w:rsidRPr="00427166">
        <w:rPr>
          <w:color w:val="000000"/>
        </w:rPr>
        <w:t xml:space="preserve">. Измененные Правила утверждаются представительным органом местного самоуправления. Обязательным приложением к проекту Правил являются протоколы публичных слушаний по указанному проекту изменений и заключение о результатах публичных слушаний. </w:t>
      </w:r>
    </w:p>
    <w:p w:rsidR="00427166" w:rsidRPr="00427166" w:rsidRDefault="00427166" w:rsidP="002E4ABA">
      <w:pPr>
        <w:ind w:firstLine="567"/>
        <w:jc w:val="both"/>
        <w:rPr>
          <w:color w:val="000000"/>
        </w:rPr>
      </w:pPr>
      <w:r>
        <w:rPr>
          <w:color w:val="000000"/>
        </w:rPr>
        <w:t>5.2.10</w:t>
      </w:r>
      <w:r w:rsidRPr="00427166">
        <w:rPr>
          <w:color w:val="000000"/>
        </w:rPr>
        <w:t xml:space="preserve">. Изменения в Правила после утверждения подлежат опубликованию и размещению на официальном сайте </w:t>
      </w:r>
      <w:r w:rsidR="00FE61D2">
        <w:rPr>
          <w:color w:val="000000"/>
        </w:rPr>
        <w:t>Инкинского</w:t>
      </w:r>
      <w:r w:rsidR="00404D1F">
        <w:rPr>
          <w:color w:val="000000"/>
        </w:rPr>
        <w:t xml:space="preserve"> сельского поселения</w:t>
      </w:r>
      <w:r w:rsidRPr="00427166">
        <w:rPr>
          <w:color w:val="000000"/>
        </w:rPr>
        <w:t xml:space="preserve"> в сети Интернет. </w:t>
      </w:r>
    </w:p>
    <w:p w:rsidR="00427166" w:rsidRPr="00427166" w:rsidRDefault="00427166" w:rsidP="002E4ABA">
      <w:pPr>
        <w:ind w:firstLine="567"/>
        <w:jc w:val="both"/>
        <w:rPr>
          <w:color w:val="000000"/>
        </w:rPr>
      </w:pPr>
      <w:r>
        <w:rPr>
          <w:color w:val="000000"/>
        </w:rPr>
        <w:t>5.2.11</w:t>
      </w:r>
      <w:r w:rsidRPr="00427166">
        <w:rPr>
          <w:color w:val="000000"/>
        </w:rPr>
        <w:t xml:space="preserve">. Органы государственной власти, физические и юридические лица вправе оспорить решение об утверждении изменений в Правила в судебном порядке. </w:t>
      </w:r>
    </w:p>
    <w:p w:rsidR="00E34CBC" w:rsidRDefault="00E34CBC" w:rsidP="00DC35F9">
      <w:pPr>
        <w:tabs>
          <w:tab w:val="left" w:pos="-142"/>
        </w:tabs>
        <w:ind w:left="709" w:firstLine="709"/>
        <w:sectPr w:rsidR="00E34CBC" w:rsidSect="002E4ABA">
          <w:pgSz w:w="11906" w:h="16838" w:code="9"/>
          <w:pgMar w:top="845" w:right="707" w:bottom="1616" w:left="1276" w:header="284" w:footer="510" w:gutter="0"/>
          <w:cols w:space="708"/>
          <w:titlePg/>
          <w:docGrid w:linePitch="360"/>
        </w:sectPr>
      </w:pPr>
    </w:p>
    <w:p w:rsidR="00433EBC" w:rsidRPr="004A54DB" w:rsidRDefault="00433EBC" w:rsidP="00AF6C14">
      <w:pPr>
        <w:pStyle w:val="2"/>
        <w:tabs>
          <w:tab w:val="left" w:pos="-142"/>
        </w:tabs>
        <w:ind w:left="0"/>
      </w:pPr>
    </w:p>
    <w:p w:rsidR="00B971B5" w:rsidRPr="003D0B94" w:rsidRDefault="0039119A" w:rsidP="00AF6C14">
      <w:pPr>
        <w:pStyle w:val="2"/>
        <w:tabs>
          <w:tab w:val="left" w:pos="-142"/>
        </w:tabs>
        <w:ind w:left="0"/>
      </w:pPr>
      <w:bookmarkStart w:id="96" w:name="_Toc330317432"/>
      <w:bookmarkStart w:id="97" w:name="_Toc374097853"/>
      <w:r w:rsidRPr="003D0B94">
        <w:t>РАЗДЕЛ 6. ПОЛОЖЕНИЕ О РЕГУЛИРОВАНИИ ИНЫХ ВОПРОСОВ ЗЕМЛЕПОЛЬЗОВАНИЯ И ЗАСТРОЙКИ</w:t>
      </w:r>
      <w:bookmarkEnd w:id="96"/>
      <w:bookmarkEnd w:id="97"/>
    </w:p>
    <w:p w:rsidR="00D437AC" w:rsidRPr="003D0B94" w:rsidRDefault="00D437AC" w:rsidP="00AF6C14">
      <w:pPr>
        <w:tabs>
          <w:tab w:val="left" w:pos="-142"/>
        </w:tabs>
        <w:jc w:val="both"/>
      </w:pPr>
    </w:p>
    <w:p w:rsidR="00D72DD4" w:rsidRPr="003D0B94" w:rsidRDefault="00D437AC" w:rsidP="00404D1F">
      <w:pPr>
        <w:pStyle w:val="3"/>
        <w:tabs>
          <w:tab w:val="left" w:pos="-142"/>
        </w:tabs>
        <w:ind w:left="0"/>
        <w:jc w:val="center"/>
      </w:pPr>
      <w:bookmarkStart w:id="98" w:name="_Toc330317433"/>
      <w:bookmarkStart w:id="99" w:name="_Toc374097854"/>
      <w:r w:rsidRPr="003D0B94">
        <w:t>Статья 6.</w:t>
      </w:r>
      <w:r w:rsidR="00944F3B">
        <w:t>1</w:t>
      </w:r>
      <w:r w:rsidR="001825A4">
        <w:t xml:space="preserve"> </w:t>
      </w:r>
      <w:r w:rsidRPr="003D0B94">
        <w:t xml:space="preserve"> О </w:t>
      </w:r>
      <w:r w:rsidR="00333704" w:rsidRPr="003D0B94">
        <w:t xml:space="preserve">введении </w:t>
      </w:r>
      <w:r w:rsidRPr="003D0B94">
        <w:t>в действие настоящих Правил застройки</w:t>
      </w:r>
      <w:bookmarkEnd w:id="98"/>
      <w:bookmarkEnd w:id="99"/>
      <w:r w:rsidR="00D71891">
        <w:t>.</w:t>
      </w:r>
    </w:p>
    <w:p w:rsidR="00E23A90" w:rsidRPr="003D0B94" w:rsidRDefault="00944F3B" w:rsidP="00AF6C14">
      <w:pPr>
        <w:tabs>
          <w:tab w:val="left" w:pos="-142"/>
        </w:tabs>
        <w:ind w:firstLine="709"/>
        <w:jc w:val="both"/>
      </w:pPr>
      <w:r>
        <w:t>6.1</w:t>
      </w:r>
      <w:r w:rsidR="00D437AC" w:rsidRPr="003D0B94">
        <w:t xml:space="preserve">.1 Настоящие Правила застройки вводятся в действие с момента их официального опубликования. Иные нормативные правовые акты местного самоуправления </w:t>
      </w:r>
      <w:r w:rsidR="00404D1F">
        <w:t>сельского поселения</w:t>
      </w:r>
      <w:r w:rsidR="00D437AC" w:rsidRPr="003D0B94">
        <w:t xml:space="preserve"> в области градостроительства и землепользования действуют в части, не противоречащей настоящим Правилам застройки.</w:t>
      </w:r>
    </w:p>
    <w:p w:rsidR="00944F3B" w:rsidRPr="008E40B5" w:rsidRDefault="00944F3B" w:rsidP="00AF6C14">
      <w:pPr>
        <w:pStyle w:val="ConsPlusNormal"/>
        <w:widowControl/>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6.</w:t>
      </w:r>
      <w:r w:rsidRPr="008E40B5">
        <w:rPr>
          <w:rFonts w:ascii="Times New Roman" w:hAnsi="Times New Roman" w:cs="Times New Roman"/>
          <w:sz w:val="24"/>
          <w:szCs w:val="24"/>
        </w:rPr>
        <w:t>1.</w:t>
      </w:r>
      <w:r w:rsidR="003906CC">
        <w:rPr>
          <w:rFonts w:ascii="Times New Roman" w:hAnsi="Times New Roman" w:cs="Times New Roman"/>
          <w:sz w:val="24"/>
          <w:szCs w:val="24"/>
        </w:rPr>
        <w:t>2</w:t>
      </w:r>
      <w:r>
        <w:rPr>
          <w:rFonts w:ascii="Times New Roman" w:hAnsi="Times New Roman" w:cs="Times New Roman"/>
          <w:sz w:val="24"/>
          <w:szCs w:val="24"/>
        </w:rPr>
        <w:t>.</w:t>
      </w:r>
      <w:r w:rsidRPr="008E40B5">
        <w:rPr>
          <w:rFonts w:ascii="Times New Roman" w:hAnsi="Times New Roman" w:cs="Times New Roman"/>
          <w:sz w:val="24"/>
          <w:szCs w:val="24"/>
        </w:rPr>
        <w:t xml:space="preserve"> Иные вопросы землепользования и застройки на территории </w:t>
      </w:r>
      <w:r>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регулируются законодательством Российской Федерации,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 правовыми актами </w:t>
      </w:r>
      <w:r w:rsidR="00FE61D2">
        <w:rPr>
          <w:rFonts w:ascii="Times New Roman" w:hAnsi="Times New Roman" w:cs="Times New Roman"/>
          <w:sz w:val="24"/>
          <w:szCs w:val="24"/>
        </w:rPr>
        <w:t>Инкинского</w:t>
      </w:r>
      <w:r w:rsidR="00404D1F">
        <w:rPr>
          <w:rFonts w:ascii="Times New Roman" w:hAnsi="Times New Roman" w:cs="Times New Roman"/>
          <w:sz w:val="24"/>
          <w:szCs w:val="24"/>
        </w:rPr>
        <w:t xml:space="preserve"> сельского поселения</w:t>
      </w:r>
      <w:r w:rsidR="00644D2C">
        <w:rPr>
          <w:rFonts w:ascii="Times New Roman" w:hAnsi="Times New Roman" w:cs="Times New Roman"/>
          <w:sz w:val="24"/>
          <w:szCs w:val="24"/>
        </w:rPr>
        <w:t>.</w:t>
      </w:r>
    </w:p>
    <w:p w:rsidR="00944F3B" w:rsidRPr="003D0B94" w:rsidRDefault="00944F3B" w:rsidP="00AF6C14">
      <w:pPr>
        <w:tabs>
          <w:tab w:val="left" w:pos="-142"/>
        </w:tabs>
        <w:ind w:firstLine="709"/>
        <w:jc w:val="both"/>
      </w:pPr>
    </w:p>
    <w:p w:rsidR="00AB30B5" w:rsidRPr="003D0B94" w:rsidRDefault="00AB30B5" w:rsidP="00404D1F">
      <w:pPr>
        <w:pStyle w:val="3"/>
        <w:tabs>
          <w:tab w:val="left" w:pos="-142"/>
        </w:tabs>
        <w:ind w:left="0"/>
        <w:jc w:val="both"/>
      </w:pPr>
      <w:bookmarkStart w:id="100" w:name="_Toc330317434"/>
      <w:bookmarkStart w:id="101" w:name="_Toc374097855"/>
      <w:r w:rsidRPr="003D0B94">
        <w:t>Статья 6.</w:t>
      </w:r>
      <w:r>
        <w:t>2</w:t>
      </w:r>
      <w:r w:rsidR="001825A4">
        <w:t xml:space="preserve"> </w:t>
      </w:r>
      <w:r w:rsidRPr="003D0B94">
        <w:t xml:space="preserve"> </w:t>
      </w:r>
      <w:r>
        <w:t xml:space="preserve">Использование земель </w:t>
      </w:r>
      <w:r w:rsidR="00404D1F">
        <w:t>сельского поселения</w:t>
      </w:r>
      <w:r>
        <w:t xml:space="preserve"> общего пользования</w:t>
      </w:r>
      <w:bookmarkEnd w:id="100"/>
      <w:bookmarkEnd w:id="101"/>
      <w:r w:rsidR="00D71891">
        <w:t>.</w:t>
      </w:r>
    </w:p>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1. Земли общего пользования используются в интересах всех граждан и не могут быть использованы в интересах отдельных граждан.</w:t>
      </w:r>
    </w:p>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2. На землях общего пользования разрешается возведение капитальных зданий, строений и сооружений с разрешения органов местного самоуправления в соответствии с целевым назначением этих земель, а также нестационарных (некапитальных) объектов.</w:t>
      </w:r>
    </w:p>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3. Земли общего пользования могут огра</w:t>
      </w:r>
      <w:r w:rsidR="00ED2D5A">
        <w:rPr>
          <w:sz w:val="24"/>
          <w:szCs w:val="24"/>
        </w:rPr>
        <w:t>ждаться только с разрешения администрации поселения</w:t>
      </w:r>
      <w:r w:rsidRPr="00AB30B5">
        <w:rPr>
          <w:sz w:val="24"/>
          <w:szCs w:val="24"/>
        </w:rPr>
        <w:t xml:space="preserve">. Установка ограждения может быть временной на срок, определяемый </w:t>
      </w:r>
      <w:r w:rsidR="00ED2D5A">
        <w:rPr>
          <w:sz w:val="24"/>
          <w:szCs w:val="24"/>
        </w:rPr>
        <w:t>администрацией поселения</w:t>
      </w:r>
      <w:r w:rsidRPr="00AB30B5">
        <w:rPr>
          <w:sz w:val="24"/>
          <w:szCs w:val="24"/>
        </w:rPr>
        <w:t>.</w:t>
      </w:r>
    </w:p>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4. На землях общего пользования запрещается постоянное (более одного месяца) хранение материалов и транспортных средств.</w:t>
      </w:r>
    </w:p>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5. На землях общего пользования запрещается размещение индив</w:t>
      </w:r>
      <w:r w:rsidR="00AF6C14">
        <w:rPr>
          <w:sz w:val="24"/>
          <w:szCs w:val="24"/>
        </w:rPr>
        <w:t xml:space="preserve">идуальных подземных и наземных </w:t>
      </w:r>
      <w:r w:rsidR="00A81C89">
        <w:rPr>
          <w:sz w:val="24"/>
          <w:szCs w:val="24"/>
        </w:rPr>
        <w:t>и</w:t>
      </w:r>
      <w:r w:rsidRPr="00AB30B5">
        <w:rPr>
          <w:sz w:val="24"/>
          <w:szCs w:val="24"/>
        </w:rPr>
        <w:t>нженерных сооружений</w:t>
      </w:r>
      <w:r w:rsidR="001D6C05">
        <w:rPr>
          <w:sz w:val="24"/>
          <w:szCs w:val="24"/>
        </w:rPr>
        <w:t>.</w:t>
      </w:r>
    </w:p>
    <w:p w:rsidR="00404D1F" w:rsidRDefault="00404D1F" w:rsidP="00404D1F">
      <w:pPr>
        <w:pStyle w:val="1"/>
        <w:ind w:left="0" w:firstLine="0"/>
        <w:sectPr w:rsidR="00404D1F" w:rsidSect="002E4ABA">
          <w:pgSz w:w="11906" w:h="16838" w:code="9"/>
          <w:pgMar w:top="845" w:right="707" w:bottom="1616" w:left="1276" w:header="284" w:footer="510" w:gutter="0"/>
          <w:cols w:space="708"/>
          <w:titlePg/>
          <w:docGrid w:linePitch="360"/>
        </w:sectPr>
      </w:pPr>
      <w:bookmarkStart w:id="102" w:name="_Toc336271782"/>
      <w:bookmarkStart w:id="103" w:name="_Toc336271802"/>
      <w:bookmarkStart w:id="104" w:name="_Toc336272263"/>
    </w:p>
    <w:p w:rsidR="002E4ABA" w:rsidRPr="00AE3925" w:rsidRDefault="002E4ABA" w:rsidP="00404D1F">
      <w:pPr>
        <w:pStyle w:val="1"/>
        <w:ind w:left="0" w:firstLine="0"/>
      </w:pPr>
      <w:bookmarkStart w:id="105" w:name="_Toc374097856"/>
      <w:r w:rsidRPr="00AE3925">
        <w:lastRenderedPageBreak/>
        <w:t xml:space="preserve">ЧАСТЬ II. СХЕМА </w:t>
      </w:r>
      <w:r>
        <w:t xml:space="preserve">(КАРТА) </w:t>
      </w:r>
      <w:r w:rsidRPr="00AE3925">
        <w:t>ГРАДОСТРОИТЕЛЬНОГО ЗОНИРОВАНИЯ</w:t>
      </w:r>
      <w:r>
        <w:t>.</w:t>
      </w:r>
      <w:bookmarkEnd w:id="102"/>
      <w:bookmarkEnd w:id="103"/>
      <w:bookmarkEnd w:id="104"/>
      <w:bookmarkEnd w:id="105"/>
      <w:r w:rsidRPr="00AE3925">
        <w:t xml:space="preserve"> </w:t>
      </w:r>
    </w:p>
    <w:p w:rsidR="00404D1F" w:rsidRDefault="00404D1F" w:rsidP="00404D1F">
      <w:pPr>
        <w:pStyle w:val="2"/>
        <w:tabs>
          <w:tab w:val="left" w:pos="-142"/>
        </w:tabs>
        <w:ind w:left="0" w:firstLine="0"/>
      </w:pPr>
      <w:bookmarkStart w:id="106" w:name="_Toc330317436"/>
      <w:bookmarkStart w:id="107" w:name="_Toc336271783"/>
      <w:bookmarkStart w:id="108" w:name="_Toc336271803"/>
      <w:bookmarkStart w:id="109" w:name="_Toc336272264"/>
    </w:p>
    <w:p w:rsidR="002E4ABA" w:rsidRPr="003D0B94" w:rsidRDefault="002E4ABA" w:rsidP="00404D1F">
      <w:pPr>
        <w:pStyle w:val="2"/>
        <w:tabs>
          <w:tab w:val="left" w:pos="-142"/>
        </w:tabs>
        <w:ind w:left="0" w:firstLine="0"/>
      </w:pPr>
      <w:bookmarkStart w:id="110" w:name="_Toc374097857"/>
      <w:r w:rsidRPr="003D0B94">
        <w:t>РАЗДЕЛ 7. СХЕМА (КАРТА) ГРАДОСТРОИТЕЛЬНОГО ЗОНИРОВАНИЯ</w:t>
      </w:r>
      <w:bookmarkEnd w:id="106"/>
      <w:bookmarkEnd w:id="107"/>
      <w:bookmarkEnd w:id="108"/>
      <w:bookmarkEnd w:id="109"/>
      <w:bookmarkEnd w:id="110"/>
    </w:p>
    <w:p w:rsidR="00ED2D5A" w:rsidRPr="006A0C86" w:rsidRDefault="002E4ABA" w:rsidP="00ED2D5A">
      <w:pPr>
        <w:pStyle w:val="ConsPlusNormal"/>
        <w:widowControl/>
        <w:ind w:firstLine="540"/>
        <w:jc w:val="both"/>
        <w:rPr>
          <w:rFonts w:ascii="Times New Roman" w:hAnsi="Times New Roman" w:cs="Times New Roman"/>
          <w:sz w:val="24"/>
          <w:szCs w:val="24"/>
        </w:rPr>
      </w:pPr>
      <w:r w:rsidRPr="003D0B94">
        <w:tab/>
      </w:r>
      <w:bookmarkStart w:id="111" w:name="_Toc330317437"/>
      <w:bookmarkStart w:id="112" w:name="_Toc336271784"/>
      <w:bookmarkStart w:id="113" w:name="_Toc336271804"/>
      <w:bookmarkStart w:id="114" w:name="_Toc336272265"/>
      <w:r w:rsidR="00ED2D5A" w:rsidRPr="006A0C86">
        <w:rPr>
          <w:rFonts w:ascii="Times New Roman" w:hAnsi="Times New Roman" w:cs="Times New Roman"/>
          <w:sz w:val="24"/>
          <w:szCs w:val="24"/>
        </w:rPr>
        <w:t>1. Картами градостроительного зонирования в составе настоящих Правил являются графические отображения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ED2D5A" w:rsidRPr="006A0C86" w:rsidRDefault="00ED2D5A" w:rsidP="00ED2D5A">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2.Карта границ территориальных зон состоит из сводной </w:t>
      </w:r>
      <w:r>
        <w:rPr>
          <w:rFonts w:ascii="Times New Roman" w:hAnsi="Times New Roman" w:cs="Times New Roman"/>
          <w:sz w:val="24"/>
          <w:szCs w:val="24"/>
        </w:rPr>
        <w:t>схемы</w:t>
      </w:r>
      <w:r w:rsidRPr="006A0C86">
        <w:rPr>
          <w:rFonts w:ascii="Times New Roman" w:hAnsi="Times New Roman" w:cs="Times New Roman"/>
          <w:sz w:val="24"/>
          <w:szCs w:val="24"/>
        </w:rPr>
        <w:t xml:space="preserve"> всей территории поселения и</w:t>
      </w:r>
      <w:r w:rsidR="00265580">
        <w:rPr>
          <w:rFonts w:ascii="Times New Roman" w:hAnsi="Times New Roman" w:cs="Times New Roman"/>
          <w:sz w:val="24"/>
          <w:szCs w:val="24"/>
        </w:rPr>
        <w:t xml:space="preserve"> 2</w:t>
      </w:r>
      <w:r w:rsidRPr="006A0C86">
        <w:rPr>
          <w:rFonts w:ascii="Times New Roman" w:hAnsi="Times New Roman" w:cs="Times New Roman"/>
          <w:sz w:val="24"/>
          <w:szCs w:val="24"/>
        </w:rPr>
        <w:t xml:space="preserve"> фрагментов карты</w:t>
      </w:r>
      <w:r>
        <w:rPr>
          <w:rFonts w:ascii="Times New Roman" w:hAnsi="Times New Roman" w:cs="Times New Roman"/>
          <w:sz w:val="24"/>
          <w:szCs w:val="24"/>
        </w:rPr>
        <w:t xml:space="preserve"> населенных пунктов</w:t>
      </w:r>
      <w:r w:rsidRPr="006A0C86">
        <w:rPr>
          <w:rFonts w:ascii="Times New Roman" w:hAnsi="Times New Roman" w:cs="Times New Roman"/>
          <w:sz w:val="24"/>
          <w:szCs w:val="24"/>
        </w:rPr>
        <w:t>:</w:t>
      </w:r>
    </w:p>
    <w:p w:rsidR="00ED2D5A" w:rsidRPr="006A0C86" w:rsidRDefault="00ED2D5A" w:rsidP="00ED2D5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фрагмент 1: Схема</w:t>
      </w:r>
      <w:r w:rsidRPr="006A0C86">
        <w:rPr>
          <w:rFonts w:ascii="Times New Roman" w:hAnsi="Times New Roman" w:cs="Times New Roman"/>
          <w:sz w:val="24"/>
          <w:szCs w:val="24"/>
        </w:rPr>
        <w:t xml:space="preserve"> градостроительного зонирования с</w:t>
      </w:r>
      <w:r>
        <w:rPr>
          <w:rFonts w:ascii="Times New Roman" w:hAnsi="Times New Roman" w:cs="Times New Roman"/>
          <w:sz w:val="24"/>
          <w:szCs w:val="24"/>
        </w:rPr>
        <w:t xml:space="preserve">. </w:t>
      </w:r>
      <w:r w:rsidR="00265580">
        <w:rPr>
          <w:rFonts w:ascii="Times New Roman" w:hAnsi="Times New Roman" w:cs="Times New Roman"/>
          <w:sz w:val="24"/>
          <w:szCs w:val="24"/>
        </w:rPr>
        <w:t>Инкино</w:t>
      </w:r>
      <w:r>
        <w:rPr>
          <w:rFonts w:ascii="Times New Roman" w:hAnsi="Times New Roman" w:cs="Times New Roman"/>
          <w:sz w:val="24"/>
          <w:szCs w:val="24"/>
        </w:rPr>
        <w:t>, совмещенная со схемой зон с особыми условиями использования территории</w:t>
      </w:r>
      <w:r w:rsidRPr="006A0C86">
        <w:rPr>
          <w:rFonts w:ascii="Times New Roman" w:hAnsi="Times New Roman" w:cs="Times New Roman"/>
          <w:sz w:val="24"/>
          <w:szCs w:val="24"/>
        </w:rPr>
        <w:t>;</w:t>
      </w:r>
    </w:p>
    <w:p w:rsidR="00ED2D5A" w:rsidRPr="006A0C86" w:rsidRDefault="00ED2D5A" w:rsidP="00ED2D5A">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2) фрагмент 2: </w:t>
      </w:r>
      <w:r>
        <w:rPr>
          <w:rFonts w:ascii="Times New Roman" w:hAnsi="Times New Roman" w:cs="Times New Roman"/>
          <w:sz w:val="24"/>
          <w:szCs w:val="24"/>
        </w:rPr>
        <w:t>Схема</w:t>
      </w:r>
      <w:r w:rsidRPr="006A0C86">
        <w:rPr>
          <w:rFonts w:ascii="Times New Roman" w:hAnsi="Times New Roman" w:cs="Times New Roman"/>
          <w:sz w:val="24"/>
          <w:szCs w:val="24"/>
        </w:rPr>
        <w:t xml:space="preserve"> градостроительного зонирования </w:t>
      </w:r>
      <w:r>
        <w:rPr>
          <w:rFonts w:ascii="Times New Roman" w:hAnsi="Times New Roman" w:cs="Times New Roman"/>
          <w:sz w:val="24"/>
          <w:szCs w:val="24"/>
        </w:rPr>
        <w:t xml:space="preserve">д. </w:t>
      </w:r>
      <w:r w:rsidR="00265580">
        <w:rPr>
          <w:rFonts w:ascii="Times New Roman" w:hAnsi="Times New Roman" w:cs="Times New Roman"/>
          <w:sz w:val="24"/>
          <w:szCs w:val="24"/>
        </w:rPr>
        <w:t>Пасека</w:t>
      </w:r>
      <w:r w:rsidR="00BA6006">
        <w:rPr>
          <w:rFonts w:ascii="Times New Roman" w:hAnsi="Times New Roman" w:cs="Times New Roman"/>
          <w:sz w:val="24"/>
          <w:szCs w:val="24"/>
        </w:rPr>
        <w:t>,</w:t>
      </w:r>
      <w:r w:rsidRPr="0004338C">
        <w:rPr>
          <w:rFonts w:ascii="Times New Roman" w:hAnsi="Times New Roman" w:cs="Times New Roman"/>
          <w:sz w:val="24"/>
          <w:szCs w:val="24"/>
        </w:rPr>
        <w:t xml:space="preserve"> </w:t>
      </w:r>
      <w:r>
        <w:rPr>
          <w:rFonts w:ascii="Times New Roman" w:hAnsi="Times New Roman" w:cs="Times New Roman"/>
          <w:sz w:val="24"/>
          <w:szCs w:val="24"/>
        </w:rPr>
        <w:t>совмещенная со схемой зон с особыми условиями использования</w:t>
      </w:r>
      <w:r w:rsidR="00BA6006">
        <w:rPr>
          <w:rFonts w:ascii="Times New Roman" w:hAnsi="Times New Roman" w:cs="Times New Roman"/>
          <w:sz w:val="24"/>
          <w:szCs w:val="24"/>
        </w:rPr>
        <w:t xml:space="preserve"> территории</w:t>
      </w:r>
      <w:r w:rsidRPr="006A0C86">
        <w:rPr>
          <w:rFonts w:ascii="Times New Roman" w:hAnsi="Times New Roman" w:cs="Times New Roman"/>
          <w:sz w:val="24"/>
          <w:szCs w:val="24"/>
        </w:rPr>
        <w:t>;</w:t>
      </w:r>
    </w:p>
    <w:p w:rsidR="00ED2D5A" w:rsidRPr="006A0C86" w:rsidRDefault="00ED2D5A"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ED2D5A" w:rsidRPr="006A0C86" w:rsidRDefault="00BA6006"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ED2D5A" w:rsidRPr="006A0C86">
        <w:rPr>
          <w:rFonts w:ascii="Times New Roman" w:hAnsi="Times New Roman" w:cs="Times New Roman"/>
          <w:sz w:val="24"/>
          <w:szCs w:val="24"/>
        </w:rPr>
        <w:t>. Участки в составе одной  территориальных зоны в зависимости от своего местоположения, могут иметь различные ограничения градостроительной деятельности.</w:t>
      </w:r>
    </w:p>
    <w:p w:rsidR="00ED2D5A" w:rsidRPr="006A0C86" w:rsidRDefault="00BA6006"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ED2D5A"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BA6006" w:rsidRDefault="00BA6006" w:rsidP="00404D1F">
      <w:pPr>
        <w:pStyle w:val="2"/>
        <w:tabs>
          <w:tab w:val="left" w:pos="-142"/>
        </w:tabs>
        <w:ind w:left="0" w:firstLine="0"/>
        <w:sectPr w:rsidR="00BA6006" w:rsidSect="002E4ABA">
          <w:pgSz w:w="11906" w:h="16838"/>
          <w:pgMar w:top="1134" w:right="707" w:bottom="1134" w:left="1276" w:header="708" w:footer="708" w:gutter="0"/>
          <w:cols w:space="708"/>
          <w:docGrid w:linePitch="360"/>
        </w:sectPr>
      </w:pPr>
      <w:bookmarkStart w:id="115" w:name="_Toc330317438"/>
      <w:bookmarkStart w:id="116" w:name="_Toc336271785"/>
      <w:bookmarkStart w:id="117" w:name="_Toc336271805"/>
      <w:bookmarkStart w:id="118" w:name="_Toc336272266"/>
      <w:bookmarkEnd w:id="111"/>
      <w:bookmarkEnd w:id="112"/>
      <w:bookmarkEnd w:id="113"/>
      <w:bookmarkEnd w:id="114"/>
    </w:p>
    <w:p w:rsidR="002E4ABA" w:rsidRPr="003D0B94" w:rsidRDefault="002E4ABA" w:rsidP="00404D1F">
      <w:pPr>
        <w:pStyle w:val="2"/>
        <w:tabs>
          <w:tab w:val="left" w:pos="-142"/>
        </w:tabs>
        <w:ind w:left="0" w:firstLine="0"/>
      </w:pPr>
      <w:bookmarkStart w:id="119" w:name="_Toc374097858"/>
      <w:r w:rsidRPr="003D0B94">
        <w:lastRenderedPageBreak/>
        <w:t>РАЗДЕЛ 8. ГРАДОСТРОИТЕЛЬНЫЕ РЕГЛАМЕНТЫ О ВИДАХ ИСПОЛЬЗОВАНИЯ ТЕРРИТОРИИ</w:t>
      </w:r>
      <w:bookmarkEnd w:id="115"/>
      <w:bookmarkEnd w:id="116"/>
      <w:bookmarkEnd w:id="117"/>
      <w:bookmarkEnd w:id="118"/>
      <w:bookmarkEnd w:id="119"/>
    </w:p>
    <w:p w:rsidR="002E4ABA" w:rsidRPr="00E34CBC" w:rsidRDefault="002E4ABA" w:rsidP="00BA6006">
      <w:pPr>
        <w:pStyle w:val="3"/>
        <w:ind w:left="0" w:firstLine="567"/>
        <w:jc w:val="center"/>
      </w:pPr>
      <w:bookmarkStart w:id="120" w:name="_Toc330317439"/>
      <w:bookmarkStart w:id="121" w:name="_Toc336272267"/>
      <w:bookmarkStart w:id="122" w:name="_Toc374097859"/>
      <w:r w:rsidRPr="003D0B94">
        <w:t xml:space="preserve">Статья </w:t>
      </w:r>
      <w:r>
        <w:t xml:space="preserve">8.1 </w:t>
      </w:r>
      <w:r w:rsidRPr="003D0B94">
        <w:t xml:space="preserve"> Общие положения</w:t>
      </w:r>
      <w:bookmarkEnd w:id="120"/>
      <w:bookmarkEnd w:id="121"/>
      <w:bookmarkEnd w:id="122"/>
      <w:r w:rsidR="00D71891">
        <w:t>.</w:t>
      </w:r>
    </w:p>
    <w:p w:rsidR="002E4ABA" w:rsidRPr="00CB57CA" w:rsidRDefault="002E4ABA" w:rsidP="002E4ABA">
      <w:pPr>
        <w:tabs>
          <w:tab w:val="left" w:pos="-142"/>
        </w:tabs>
        <w:ind w:right="-1" w:firstLine="567"/>
        <w:jc w:val="both"/>
        <w:rPr>
          <w:snapToGrid w:val="0"/>
        </w:rPr>
      </w:pPr>
      <w:r w:rsidRPr="00DC35F9">
        <w:t>8.1.</w:t>
      </w:r>
      <w:r w:rsidRPr="00CB57CA">
        <w:t xml:space="preserve">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w:t>
      </w:r>
      <w:r w:rsidR="00FE61D2">
        <w:t>Инкинского</w:t>
      </w:r>
      <w:r w:rsidR="00A81C89">
        <w:t xml:space="preserve"> </w:t>
      </w:r>
      <w:r w:rsidR="00404D1F">
        <w:t>сельского поселения</w:t>
      </w:r>
      <w:r w:rsidRPr="00CB57CA">
        <w:t>, возможности и рациональности ее изменения.</w:t>
      </w:r>
    </w:p>
    <w:p w:rsidR="002E4ABA" w:rsidRPr="00CB57CA" w:rsidRDefault="002E4ABA" w:rsidP="002E4ABA">
      <w:pPr>
        <w:tabs>
          <w:tab w:val="left" w:pos="-142"/>
        </w:tabs>
        <w:ind w:right="-1" w:firstLine="567"/>
        <w:jc w:val="both"/>
      </w:pPr>
      <w:r w:rsidRPr="00DC35F9">
        <w:rPr>
          <w:snapToGrid w:val="0"/>
        </w:rPr>
        <w:t>8.1.</w:t>
      </w:r>
      <w:r w:rsidRPr="00CB57CA">
        <w:rPr>
          <w:snapToGrid w:val="0"/>
        </w:rPr>
        <w:t>2. Градостроительный регламент определяет основу правового режима земельных участков и объектов капитального строительства.</w:t>
      </w:r>
    </w:p>
    <w:p w:rsidR="002E4ABA" w:rsidRPr="00CB57CA" w:rsidRDefault="002E4ABA" w:rsidP="002E4ABA">
      <w:pPr>
        <w:tabs>
          <w:tab w:val="left" w:pos="-142"/>
        </w:tabs>
        <w:ind w:right="-1" w:firstLine="567"/>
        <w:jc w:val="both"/>
        <w:rPr>
          <w:snapToGrid w:val="0"/>
        </w:rPr>
      </w:pPr>
      <w:r w:rsidRPr="00DC35F9">
        <w:rPr>
          <w:snapToGrid w:val="0"/>
        </w:rPr>
        <w:t>8.1.</w:t>
      </w:r>
      <w:r>
        <w:rPr>
          <w:snapToGrid w:val="0"/>
        </w:rPr>
        <w:t>3</w:t>
      </w:r>
      <w:r w:rsidRPr="00CB57CA">
        <w:rPr>
          <w:snapToGrid w:val="0"/>
        </w:rPr>
        <w:t>.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2E4ABA" w:rsidRPr="00CB57CA" w:rsidRDefault="002E4ABA" w:rsidP="002E4ABA">
      <w:pPr>
        <w:tabs>
          <w:tab w:val="left" w:pos="-142"/>
        </w:tabs>
        <w:ind w:right="-1" w:firstLine="567"/>
        <w:jc w:val="both"/>
      </w:pPr>
      <w:r w:rsidRPr="00DC35F9">
        <w:t>8.1.</w:t>
      </w:r>
      <w:r>
        <w:t>4</w:t>
      </w:r>
      <w:r w:rsidRPr="00CB57CA">
        <w:t>. Виды разрешенного использования, не предусмотренные в градостроительном регламенте, являются запрещенными.</w:t>
      </w:r>
    </w:p>
    <w:p w:rsidR="002E4ABA" w:rsidRPr="00CB57CA" w:rsidRDefault="002E4ABA" w:rsidP="002E4ABA">
      <w:pPr>
        <w:tabs>
          <w:tab w:val="left" w:pos="-142"/>
        </w:tabs>
        <w:autoSpaceDE w:val="0"/>
        <w:autoSpaceDN w:val="0"/>
        <w:adjustRightInd w:val="0"/>
        <w:ind w:firstLine="567"/>
        <w:jc w:val="both"/>
      </w:pPr>
      <w:r w:rsidRPr="00DC35F9">
        <w:rPr>
          <w:snapToGrid w:val="0"/>
        </w:rPr>
        <w:t>8.1.</w:t>
      </w:r>
      <w:r>
        <w:rPr>
          <w:snapToGrid w:val="0"/>
        </w:rPr>
        <w:t>5</w:t>
      </w:r>
      <w:r w:rsidRPr="00CB57CA">
        <w:rPr>
          <w:snapToGrid w:val="0"/>
        </w:rPr>
        <w:t xml:space="preserve">. </w:t>
      </w:r>
      <w:r w:rsidRPr="00CB57C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2E4ABA" w:rsidRPr="00CB57CA" w:rsidRDefault="002E4ABA" w:rsidP="002E4ABA">
      <w:pPr>
        <w:tabs>
          <w:tab w:val="left" w:pos="-142"/>
        </w:tabs>
        <w:ind w:right="-1" w:firstLine="567"/>
        <w:jc w:val="both"/>
      </w:pPr>
      <w:r w:rsidRPr="00CB57CA">
        <w:t>1) предельные (минимальные и (или) максимальные) размеры земельных участков, в том числе их площадь;</w:t>
      </w:r>
    </w:p>
    <w:p w:rsidR="002E4ABA" w:rsidRPr="00CB57CA" w:rsidRDefault="002E4ABA" w:rsidP="002E4ABA">
      <w:pPr>
        <w:tabs>
          <w:tab w:val="left" w:pos="-142"/>
        </w:tabs>
        <w:autoSpaceDE w:val="0"/>
        <w:autoSpaceDN w:val="0"/>
        <w:adjustRightInd w:val="0"/>
        <w:ind w:firstLine="567"/>
        <w:jc w:val="both"/>
      </w:pPr>
      <w:r w:rsidRPr="00CB57CA">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E4ABA" w:rsidRPr="00CB57CA" w:rsidRDefault="002E4ABA" w:rsidP="002E4ABA">
      <w:pPr>
        <w:tabs>
          <w:tab w:val="left" w:pos="-142"/>
        </w:tabs>
        <w:autoSpaceDE w:val="0"/>
        <w:autoSpaceDN w:val="0"/>
        <w:adjustRightInd w:val="0"/>
        <w:ind w:firstLine="567"/>
        <w:jc w:val="both"/>
      </w:pPr>
      <w:r w:rsidRPr="00CB57CA">
        <w:t>3) предельное количество этажей или предельную высоту зданий, строений, сооружений;</w:t>
      </w:r>
    </w:p>
    <w:p w:rsidR="002E4ABA" w:rsidRPr="00CB57CA" w:rsidRDefault="002E4ABA" w:rsidP="002E4ABA">
      <w:pPr>
        <w:tabs>
          <w:tab w:val="left" w:pos="-142"/>
        </w:tabs>
        <w:autoSpaceDE w:val="0"/>
        <w:autoSpaceDN w:val="0"/>
        <w:adjustRightInd w:val="0"/>
        <w:ind w:firstLine="567"/>
        <w:jc w:val="both"/>
      </w:pPr>
      <w:r w:rsidRPr="00CB57CA">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E4ABA" w:rsidRPr="00CB57CA" w:rsidRDefault="002E4ABA" w:rsidP="002E4ABA">
      <w:pPr>
        <w:tabs>
          <w:tab w:val="left" w:pos="-142"/>
        </w:tabs>
        <w:ind w:right="-1" w:firstLine="567"/>
        <w:jc w:val="both"/>
      </w:pPr>
      <w:r>
        <w:t>5</w:t>
      </w:r>
      <w:r w:rsidRPr="00CB57CA">
        <w:t>) показатели общей площади помещений (минимальных и/или максимальных) для вспомогательных видов разрешенного использования;</w:t>
      </w:r>
    </w:p>
    <w:p w:rsidR="002E4ABA" w:rsidRPr="00CB57CA" w:rsidRDefault="002E4ABA" w:rsidP="002E4ABA">
      <w:pPr>
        <w:tabs>
          <w:tab w:val="left" w:pos="-142"/>
        </w:tabs>
        <w:autoSpaceDE w:val="0"/>
        <w:autoSpaceDN w:val="0"/>
        <w:adjustRightInd w:val="0"/>
        <w:ind w:firstLine="567"/>
        <w:jc w:val="both"/>
      </w:pPr>
      <w:r>
        <w:t>6</w:t>
      </w:r>
      <w:r w:rsidRPr="00CB57CA">
        <w:t>) иные показатели.</w:t>
      </w:r>
    </w:p>
    <w:p w:rsidR="002E4ABA" w:rsidRPr="00CB57CA" w:rsidRDefault="002E4ABA" w:rsidP="002E4ABA">
      <w:pPr>
        <w:tabs>
          <w:tab w:val="left" w:pos="-142"/>
        </w:tabs>
        <w:ind w:right="-1" w:firstLine="567"/>
        <w:jc w:val="both"/>
      </w:pPr>
      <w:r w:rsidRPr="00DC35F9">
        <w:t>8.1.</w:t>
      </w:r>
      <w:r>
        <w:t>6</w:t>
      </w:r>
      <w:r w:rsidRPr="00CB57CA">
        <w:t>.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2E4ABA" w:rsidRPr="00CB57CA" w:rsidRDefault="002E4ABA" w:rsidP="002E4ABA">
      <w:pPr>
        <w:pStyle w:val="0"/>
        <w:tabs>
          <w:tab w:val="left" w:pos="-142"/>
        </w:tabs>
        <w:ind w:firstLine="567"/>
        <w:rPr>
          <w:color w:val="auto"/>
        </w:rPr>
      </w:pPr>
      <w:r w:rsidRPr="00DC35F9">
        <w:rPr>
          <w:color w:val="auto"/>
        </w:rPr>
        <w:t>8.1.</w:t>
      </w:r>
      <w:r>
        <w:rPr>
          <w:color w:val="auto"/>
        </w:rPr>
        <w:t>7</w:t>
      </w:r>
      <w:r w:rsidRPr="00CB57CA">
        <w:rPr>
          <w:color w:val="auto"/>
        </w:rPr>
        <w:t xml:space="preserve">.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2E4ABA" w:rsidRPr="00CB57CA" w:rsidRDefault="002E4ABA" w:rsidP="002E4ABA">
      <w:pPr>
        <w:pStyle w:val="0"/>
        <w:tabs>
          <w:tab w:val="left" w:pos="-142"/>
        </w:tabs>
        <w:ind w:firstLine="567"/>
        <w:rPr>
          <w:color w:val="auto"/>
        </w:rPr>
      </w:pPr>
      <w:r w:rsidRPr="00CB57CA">
        <w:rPr>
          <w:color w:val="auto"/>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2E4ABA" w:rsidRPr="00CB57CA" w:rsidRDefault="002E4ABA" w:rsidP="002E4ABA">
      <w:pPr>
        <w:pStyle w:val="0"/>
        <w:tabs>
          <w:tab w:val="left" w:pos="-142"/>
        </w:tabs>
        <w:ind w:firstLine="567"/>
        <w:rPr>
          <w:color w:val="auto"/>
        </w:rPr>
      </w:pPr>
      <w:r w:rsidRPr="00CB57CA">
        <w:rPr>
          <w:color w:val="auto"/>
        </w:rPr>
        <w:t xml:space="preserve">- для объектов, требующих постоянного присутствия охраны – помещения или здания для персонала охраны; </w:t>
      </w:r>
    </w:p>
    <w:p w:rsidR="002E4ABA" w:rsidRPr="00CB57CA" w:rsidRDefault="002E4ABA" w:rsidP="002E4ABA">
      <w:pPr>
        <w:pStyle w:val="0"/>
        <w:tabs>
          <w:tab w:val="left" w:pos="-142"/>
        </w:tabs>
        <w:ind w:firstLine="567"/>
        <w:rPr>
          <w:color w:val="auto"/>
        </w:rPr>
      </w:pPr>
      <w:r w:rsidRPr="00CB57CA">
        <w:rPr>
          <w:color w:val="auto"/>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2E4ABA" w:rsidRPr="00CB57CA" w:rsidRDefault="002E4ABA" w:rsidP="002E4ABA">
      <w:pPr>
        <w:pStyle w:val="0"/>
        <w:tabs>
          <w:tab w:val="left" w:pos="-142"/>
        </w:tabs>
        <w:ind w:firstLine="567"/>
        <w:rPr>
          <w:color w:val="auto"/>
        </w:rPr>
      </w:pPr>
      <w:r w:rsidRPr="00CB57CA">
        <w:rPr>
          <w:color w:val="auto"/>
        </w:rPr>
        <w:t xml:space="preserve">- автомобильные проезды и подъезды, обслуживающие соответствующие участки; </w:t>
      </w:r>
    </w:p>
    <w:p w:rsidR="002E4ABA" w:rsidRPr="00CB57CA" w:rsidRDefault="002E4ABA" w:rsidP="002E4ABA">
      <w:pPr>
        <w:pStyle w:val="0"/>
        <w:tabs>
          <w:tab w:val="left" w:pos="-142"/>
        </w:tabs>
        <w:ind w:firstLine="567"/>
        <w:rPr>
          <w:color w:val="auto"/>
        </w:rPr>
      </w:pPr>
      <w:r w:rsidRPr="00CB57CA">
        <w:rPr>
          <w:color w:val="auto"/>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w:t>
      </w:r>
      <w:r>
        <w:rPr>
          <w:color w:val="auto"/>
        </w:rPr>
        <w:t>зрешенных видов использования.</w:t>
      </w:r>
    </w:p>
    <w:p w:rsidR="002E4ABA" w:rsidRPr="00CB57CA" w:rsidRDefault="002E4ABA" w:rsidP="002E4ABA">
      <w:pPr>
        <w:pStyle w:val="0"/>
        <w:tabs>
          <w:tab w:val="left" w:pos="-142"/>
        </w:tabs>
        <w:ind w:firstLine="567"/>
        <w:rPr>
          <w:color w:val="auto"/>
        </w:rPr>
      </w:pPr>
      <w:r w:rsidRPr="00DC35F9">
        <w:rPr>
          <w:color w:val="auto"/>
        </w:rPr>
        <w:lastRenderedPageBreak/>
        <w:t>8.1.</w:t>
      </w:r>
      <w:r>
        <w:rPr>
          <w:color w:val="auto"/>
        </w:rPr>
        <w:t>8</w:t>
      </w:r>
      <w:r w:rsidRPr="00CB57CA">
        <w:rPr>
          <w:color w:val="auto"/>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2E4ABA" w:rsidRPr="00CB57CA" w:rsidRDefault="002E4ABA" w:rsidP="002E4ABA">
      <w:pPr>
        <w:pStyle w:val="0"/>
        <w:tabs>
          <w:tab w:val="left" w:pos="-142"/>
        </w:tabs>
        <w:ind w:firstLine="567"/>
        <w:rPr>
          <w:color w:val="auto"/>
        </w:rPr>
      </w:pPr>
      <w:r w:rsidRPr="00DC35F9">
        <w:rPr>
          <w:color w:val="auto"/>
        </w:rPr>
        <w:t>8.1.</w:t>
      </w:r>
      <w:r>
        <w:rPr>
          <w:color w:val="auto"/>
        </w:rPr>
        <w:t>9</w:t>
      </w:r>
      <w:r w:rsidRPr="00CB57CA">
        <w:rPr>
          <w:color w:val="auto"/>
        </w:rPr>
        <w:t>.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2E4ABA" w:rsidRPr="00CB57CA" w:rsidRDefault="002E4ABA" w:rsidP="002E4ABA">
      <w:pPr>
        <w:tabs>
          <w:tab w:val="left" w:pos="-142"/>
        </w:tabs>
        <w:autoSpaceDE w:val="0"/>
        <w:autoSpaceDN w:val="0"/>
        <w:adjustRightInd w:val="0"/>
        <w:ind w:firstLine="567"/>
        <w:jc w:val="both"/>
      </w:pPr>
      <w:r w:rsidRPr="00DC35F9">
        <w:t>8.1.</w:t>
      </w:r>
      <w:r>
        <w:t>10</w:t>
      </w:r>
      <w:r w:rsidRPr="00CB57CA">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w:t>
      </w:r>
      <w:r w:rsidRPr="00CB57CA">
        <w:rPr>
          <w:snapToGrid w:val="0"/>
        </w:rPr>
        <w:t xml:space="preserve">земельных участков и объектов капитального строительства </w:t>
      </w:r>
      <w:r w:rsidRPr="00CB57CA">
        <w:t>допускается при условии соблюдения ограничения использования земельных участков и объектов капитального строительства.</w:t>
      </w:r>
    </w:p>
    <w:p w:rsidR="002E4ABA" w:rsidRDefault="002E4ABA" w:rsidP="00404D1F">
      <w:pPr>
        <w:pStyle w:val="3"/>
        <w:ind w:left="0" w:firstLine="0"/>
        <w:jc w:val="center"/>
      </w:pPr>
      <w:bookmarkStart w:id="123" w:name="_Toc336272268"/>
      <w:bookmarkStart w:id="124" w:name="_Toc330317440"/>
      <w:bookmarkStart w:id="125" w:name="_Toc374097860"/>
      <w:r w:rsidRPr="003D0B94">
        <w:t xml:space="preserve">Статья </w:t>
      </w:r>
      <w:r>
        <w:t>8.</w:t>
      </w:r>
      <w:r w:rsidRPr="00AE3925">
        <w:t>2  Перечень территориальных зон, выделенных на карте градостроительного зонирования</w:t>
      </w:r>
      <w:bookmarkEnd w:id="123"/>
      <w:bookmarkEnd w:id="125"/>
    </w:p>
    <w:tbl>
      <w:tblPr>
        <w:tblStyle w:val="a9"/>
        <w:tblW w:w="9575" w:type="dxa"/>
        <w:tblLayout w:type="fixed"/>
        <w:tblLook w:val="04A0"/>
      </w:tblPr>
      <w:tblGrid>
        <w:gridCol w:w="1242"/>
        <w:gridCol w:w="8333"/>
      </w:tblGrid>
      <w:tr w:rsidR="002E4ABA" w:rsidTr="00037899">
        <w:tc>
          <w:tcPr>
            <w:tcW w:w="1242" w:type="dxa"/>
          </w:tcPr>
          <w:p w:rsidR="002E4ABA" w:rsidRPr="00AE3925" w:rsidRDefault="002E4ABA" w:rsidP="00037899">
            <w:pPr>
              <w:jc w:val="center"/>
              <w:rPr>
                <w:b/>
              </w:rPr>
            </w:pPr>
            <w:r w:rsidRPr="00AE3925">
              <w:rPr>
                <w:b/>
              </w:rPr>
              <w:t>Обозначения</w:t>
            </w:r>
          </w:p>
        </w:tc>
        <w:tc>
          <w:tcPr>
            <w:tcW w:w="8333" w:type="dxa"/>
            <w:tcBorders>
              <w:bottom w:val="single" w:sz="6" w:space="0" w:color="auto"/>
            </w:tcBorders>
          </w:tcPr>
          <w:p w:rsidR="002E4ABA" w:rsidRPr="00AE3925" w:rsidRDefault="002E4ABA" w:rsidP="002E4ABA">
            <w:pPr>
              <w:rPr>
                <w:b/>
                <w:lang w:val="en-US"/>
              </w:rPr>
            </w:pPr>
          </w:p>
          <w:p w:rsidR="002E4ABA" w:rsidRPr="00AE3925" w:rsidRDefault="002E4ABA" w:rsidP="002E4ABA">
            <w:pPr>
              <w:jc w:val="center"/>
              <w:rPr>
                <w:b/>
              </w:rPr>
            </w:pPr>
            <w:r w:rsidRPr="00AE3925">
              <w:rPr>
                <w:b/>
              </w:rPr>
              <w:t>Наименование территориальных зон</w:t>
            </w:r>
          </w:p>
          <w:p w:rsidR="002E4ABA" w:rsidRPr="00AE3925" w:rsidRDefault="002E4ABA" w:rsidP="002E4ABA">
            <w:pPr>
              <w:rPr>
                <w:b/>
              </w:rPr>
            </w:pPr>
          </w:p>
        </w:tc>
      </w:tr>
      <w:tr w:rsidR="002E4ABA" w:rsidTr="00037899">
        <w:tc>
          <w:tcPr>
            <w:tcW w:w="9575" w:type="dxa"/>
            <w:gridSpan w:val="2"/>
            <w:tcBorders>
              <w:right w:val="single" w:sz="6" w:space="0" w:color="auto"/>
            </w:tcBorders>
          </w:tcPr>
          <w:p w:rsidR="002E4ABA" w:rsidRDefault="002E4ABA" w:rsidP="00037899">
            <w:pPr>
              <w:spacing w:after="200" w:line="276" w:lineRule="auto"/>
              <w:jc w:val="center"/>
            </w:pPr>
            <w:r w:rsidRPr="00C905D7">
              <w:rPr>
                <w:b/>
              </w:rPr>
              <w:t>Жилая зона</w:t>
            </w:r>
          </w:p>
        </w:tc>
      </w:tr>
      <w:tr w:rsidR="002E4ABA" w:rsidTr="00037899">
        <w:tc>
          <w:tcPr>
            <w:tcW w:w="1242" w:type="dxa"/>
          </w:tcPr>
          <w:p w:rsidR="002E4ABA" w:rsidRDefault="002E4ABA" w:rsidP="002E4ABA">
            <w:r w:rsidRPr="00BE3134">
              <w:t>Ж1</w:t>
            </w:r>
          </w:p>
        </w:tc>
        <w:tc>
          <w:tcPr>
            <w:tcW w:w="8333" w:type="dxa"/>
          </w:tcPr>
          <w:p w:rsidR="002E4ABA" w:rsidRDefault="002E4ABA" w:rsidP="002E4ABA">
            <w:r w:rsidRPr="00BE3134">
              <w:t>Зона застройки индивидуальными жилыми домами</w:t>
            </w:r>
          </w:p>
        </w:tc>
      </w:tr>
      <w:tr w:rsidR="002E4ABA" w:rsidTr="00037899">
        <w:trPr>
          <w:trHeight w:val="531"/>
        </w:trPr>
        <w:tc>
          <w:tcPr>
            <w:tcW w:w="1242" w:type="dxa"/>
          </w:tcPr>
          <w:p w:rsidR="002E4ABA" w:rsidRDefault="002E4ABA" w:rsidP="002E4ABA">
            <w:r w:rsidRPr="00711C0B">
              <w:t xml:space="preserve">Ж1-П </w:t>
            </w:r>
          </w:p>
        </w:tc>
        <w:tc>
          <w:tcPr>
            <w:tcW w:w="8333" w:type="dxa"/>
          </w:tcPr>
          <w:p w:rsidR="002E4ABA" w:rsidRDefault="002E4ABA" w:rsidP="002E4ABA">
            <w:r w:rsidRPr="00711C0B">
              <w:t>Зона застройки индивидуальными жилыми домами в санитарно-защитной зоне объектов производственного и специального назначения</w:t>
            </w:r>
          </w:p>
        </w:tc>
      </w:tr>
      <w:tr w:rsidR="002E4ABA" w:rsidTr="00037899">
        <w:tc>
          <w:tcPr>
            <w:tcW w:w="1242" w:type="dxa"/>
          </w:tcPr>
          <w:p w:rsidR="002E4ABA" w:rsidRDefault="002E4ABA" w:rsidP="002E4ABA">
            <w:r w:rsidRPr="00BE3134">
              <w:t>Ж1</w:t>
            </w:r>
            <w:r>
              <w:t xml:space="preserve">-В </w:t>
            </w:r>
          </w:p>
        </w:tc>
        <w:tc>
          <w:tcPr>
            <w:tcW w:w="8333" w:type="dxa"/>
          </w:tcPr>
          <w:p w:rsidR="002E4ABA" w:rsidRDefault="002E4ABA" w:rsidP="002E4ABA">
            <w:r w:rsidRPr="00BE3134">
              <w:t>Зона застройки индивидуальными жилыми домами</w:t>
            </w:r>
            <w:r>
              <w:t xml:space="preserve"> в водоохраной зоне</w:t>
            </w:r>
          </w:p>
        </w:tc>
      </w:tr>
      <w:tr w:rsidR="002E4ABA" w:rsidTr="00037899">
        <w:trPr>
          <w:trHeight w:val="493"/>
        </w:trPr>
        <w:tc>
          <w:tcPr>
            <w:tcW w:w="1242" w:type="dxa"/>
          </w:tcPr>
          <w:p w:rsidR="002E4ABA" w:rsidRDefault="002E4ABA" w:rsidP="002E4ABA">
            <w:r w:rsidRPr="00BE3134">
              <w:t>Ж1</w:t>
            </w:r>
            <w:r>
              <w:t>-Пр</w:t>
            </w:r>
          </w:p>
        </w:tc>
        <w:tc>
          <w:tcPr>
            <w:tcW w:w="8333" w:type="dxa"/>
          </w:tcPr>
          <w:p w:rsidR="002E4ABA" w:rsidRDefault="002E4ABA" w:rsidP="002E4ABA">
            <w:r w:rsidRPr="00BE3134">
              <w:t>Зона застройки индивидуальными жилыми домами</w:t>
            </w:r>
            <w:r>
              <w:t xml:space="preserve"> в зоне прибрежной защитной полосы</w:t>
            </w:r>
          </w:p>
        </w:tc>
      </w:tr>
      <w:tr w:rsidR="002E4ABA" w:rsidTr="00037899">
        <w:trPr>
          <w:trHeight w:val="542"/>
        </w:trPr>
        <w:tc>
          <w:tcPr>
            <w:tcW w:w="1242" w:type="dxa"/>
          </w:tcPr>
          <w:p w:rsidR="002E4ABA" w:rsidRDefault="002E4ABA" w:rsidP="002E4ABA">
            <w:r w:rsidRPr="00BE3134">
              <w:t>Ж1</w:t>
            </w:r>
            <w:r>
              <w:t xml:space="preserve">-Ив </w:t>
            </w:r>
          </w:p>
        </w:tc>
        <w:tc>
          <w:tcPr>
            <w:tcW w:w="8333" w:type="dxa"/>
          </w:tcPr>
          <w:p w:rsidR="002E4ABA" w:rsidRDefault="002E4ABA" w:rsidP="002E4ABA">
            <w:r w:rsidRPr="00BE3134">
              <w:t>Зона застройки индивидуальными жилыми домами</w:t>
            </w:r>
            <w:r>
              <w:t xml:space="preserve"> в зоне санитарной охраны источников питьевого водоснабжения</w:t>
            </w:r>
          </w:p>
        </w:tc>
      </w:tr>
      <w:tr w:rsidR="002E4ABA" w:rsidTr="00037899">
        <w:trPr>
          <w:trHeight w:val="21"/>
        </w:trPr>
        <w:tc>
          <w:tcPr>
            <w:tcW w:w="9575" w:type="dxa"/>
            <w:gridSpan w:val="2"/>
            <w:tcBorders>
              <w:right w:val="single" w:sz="6" w:space="0" w:color="auto"/>
            </w:tcBorders>
          </w:tcPr>
          <w:p w:rsidR="002E4ABA" w:rsidRDefault="002E4ABA" w:rsidP="00037899">
            <w:pPr>
              <w:spacing w:after="200" w:line="276" w:lineRule="auto"/>
              <w:jc w:val="center"/>
            </w:pPr>
            <w:r w:rsidRPr="00C905D7">
              <w:rPr>
                <w:b/>
              </w:rPr>
              <w:t>Общественно-деловая зона</w:t>
            </w:r>
          </w:p>
        </w:tc>
      </w:tr>
      <w:tr w:rsidR="002E4ABA" w:rsidTr="00037899">
        <w:trPr>
          <w:trHeight w:val="21"/>
        </w:trPr>
        <w:tc>
          <w:tcPr>
            <w:tcW w:w="1242" w:type="dxa"/>
          </w:tcPr>
          <w:p w:rsidR="002E4ABA" w:rsidRPr="00BE3134" w:rsidRDefault="002E4ABA" w:rsidP="002E4ABA">
            <w:r>
              <w:t>О1</w:t>
            </w:r>
          </w:p>
        </w:tc>
        <w:tc>
          <w:tcPr>
            <w:tcW w:w="8333" w:type="dxa"/>
          </w:tcPr>
          <w:p w:rsidR="002E4ABA" w:rsidRPr="00BE3134" w:rsidRDefault="002E4ABA" w:rsidP="002E4ABA">
            <w:r w:rsidRPr="00B55CF7">
              <w:t>Зона делового, обществен</w:t>
            </w:r>
            <w:r w:rsidR="005846EA">
              <w:t>ного и коммерческого назначения</w:t>
            </w:r>
          </w:p>
        </w:tc>
      </w:tr>
      <w:tr w:rsidR="002E4ABA" w:rsidTr="00037899">
        <w:trPr>
          <w:trHeight w:val="21"/>
        </w:trPr>
        <w:tc>
          <w:tcPr>
            <w:tcW w:w="1242" w:type="dxa"/>
          </w:tcPr>
          <w:p w:rsidR="002E4ABA" w:rsidRPr="00BE3134" w:rsidRDefault="002E4ABA" w:rsidP="002E4ABA">
            <w:r w:rsidRPr="0079515F">
              <w:t>О1</w:t>
            </w:r>
            <w:r>
              <w:t xml:space="preserve">-В </w:t>
            </w:r>
          </w:p>
        </w:tc>
        <w:tc>
          <w:tcPr>
            <w:tcW w:w="8333" w:type="dxa"/>
          </w:tcPr>
          <w:p w:rsidR="002E4ABA" w:rsidRPr="00BE3134" w:rsidRDefault="002E4ABA" w:rsidP="002E4ABA">
            <w:r w:rsidRPr="00BE3134">
              <w:t xml:space="preserve">Зона </w:t>
            </w:r>
            <w:r w:rsidRPr="00B55CF7">
              <w:t>делового, общественного и коммерческого назначения</w:t>
            </w:r>
            <w:r>
              <w:t xml:space="preserve"> в водоохраной зоне</w:t>
            </w:r>
          </w:p>
        </w:tc>
      </w:tr>
      <w:tr w:rsidR="002E4ABA" w:rsidTr="00037899">
        <w:trPr>
          <w:trHeight w:val="21"/>
        </w:trPr>
        <w:tc>
          <w:tcPr>
            <w:tcW w:w="1242" w:type="dxa"/>
          </w:tcPr>
          <w:p w:rsidR="002E4ABA" w:rsidRPr="00BE3134" w:rsidRDefault="002E4ABA" w:rsidP="002E4ABA">
            <w:r w:rsidRPr="0079515F">
              <w:t>О1</w:t>
            </w:r>
            <w:r>
              <w:t xml:space="preserve">-Ив </w:t>
            </w:r>
          </w:p>
        </w:tc>
        <w:tc>
          <w:tcPr>
            <w:tcW w:w="8333" w:type="dxa"/>
          </w:tcPr>
          <w:p w:rsidR="002E4ABA" w:rsidRPr="00BE3134" w:rsidRDefault="002E4ABA" w:rsidP="002E4ABA">
            <w:r w:rsidRPr="00BE3134">
              <w:t xml:space="preserve">Зона </w:t>
            </w:r>
            <w:r w:rsidRPr="00B55CF7">
              <w:t>делового, общественного и коммерческого назначения</w:t>
            </w:r>
            <w:r>
              <w:t xml:space="preserve"> в зоне санитарной охраны источников питьевого водоснабжения</w:t>
            </w:r>
          </w:p>
        </w:tc>
      </w:tr>
      <w:tr w:rsidR="002E4ABA" w:rsidTr="00037899">
        <w:trPr>
          <w:trHeight w:val="21"/>
        </w:trPr>
        <w:tc>
          <w:tcPr>
            <w:tcW w:w="1242" w:type="dxa"/>
          </w:tcPr>
          <w:p w:rsidR="002E4ABA" w:rsidRPr="00BE3134" w:rsidRDefault="002E4ABA" w:rsidP="002E4ABA">
            <w:r>
              <w:t>О2</w:t>
            </w:r>
          </w:p>
        </w:tc>
        <w:tc>
          <w:tcPr>
            <w:tcW w:w="8333" w:type="dxa"/>
          </w:tcPr>
          <w:p w:rsidR="002E4ABA" w:rsidRPr="00BE3134" w:rsidRDefault="002E4ABA" w:rsidP="002E4ABA">
            <w:pPr>
              <w:ind w:firstLine="33"/>
            </w:pPr>
            <w:r>
              <w:t>Зона размещения объектов социального и коммунально-бытового назначения.</w:t>
            </w:r>
          </w:p>
        </w:tc>
      </w:tr>
      <w:tr w:rsidR="002E4ABA" w:rsidTr="00037899">
        <w:trPr>
          <w:trHeight w:val="21"/>
        </w:trPr>
        <w:tc>
          <w:tcPr>
            <w:tcW w:w="1242" w:type="dxa"/>
          </w:tcPr>
          <w:p w:rsidR="002E4ABA" w:rsidRPr="00BE3134" w:rsidRDefault="002E4ABA" w:rsidP="002E4ABA">
            <w:r>
              <w:t>О3</w:t>
            </w:r>
          </w:p>
        </w:tc>
        <w:tc>
          <w:tcPr>
            <w:tcW w:w="8333" w:type="dxa"/>
          </w:tcPr>
          <w:p w:rsidR="002E4ABA" w:rsidRPr="00BE3134" w:rsidRDefault="003C6E06" w:rsidP="002E4ABA">
            <w:r>
              <w:t>Общественно-деловая зона зона специального вида</w:t>
            </w:r>
          </w:p>
        </w:tc>
      </w:tr>
      <w:tr w:rsidR="002E4ABA" w:rsidTr="00037899">
        <w:trPr>
          <w:trHeight w:val="21"/>
        </w:trPr>
        <w:tc>
          <w:tcPr>
            <w:tcW w:w="1242" w:type="dxa"/>
          </w:tcPr>
          <w:p w:rsidR="002E4ABA" w:rsidRPr="00BE3134" w:rsidRDefault="002E4ABA" w:rsidP="002E4ABA">
            <w:r>
              <w:t xml:space="preserve">О3-В </w:t>
            </w:r>
          </w:p>
        </w:tc>
        <w:tc>
          <w:tcPr>
            <w:tcW w:w="8333" w:type="dxa"/>
          </w:tcPr>
          <w:p w:rsidR="002E4ABA" w:rsidRPr="00BE3134" w:rsidRDefault="003C6E06" w:rsidP="002E4ABA">
            <w:r>
              <w:t xml:space="preserve">Общественно-деловая зона зона специального вида </w:t>
            </w:r>
            <w:r w:rsidR="002E4ABA">
              <w:t>в водоохраной зоне</w:t>
            </w:r>
          </w:p>
        </w:tc>
      </w:tr>
      <w:tr w:rsidR="002E4ABA" w:rsidTr="00037899">
        <w:trPr>
          <w:trHeight w:val="21"/>
        </w:trPr>
        <w:tc>
          <w:tcPr>
            <w:tcW w:w="9575" w:type="dxa"/>
            <w:gridSpan w:val="2"/>
            <w:tcBorders>
              <w:right w:val="single" w:sz="6" w:space="0" w:color="auto"/>
            </w:tcBorders>
          </w:tcPr>
          <w:p w:rsidR="002E4ABA" w:rsidRDefault="002E4ABA" w:rsidP="00037899">
            <w:pPr>
              <w:spacing w:after="200" w:line="276" w:lineRule="auto"/>
              <w:jc w:val="center"/>
            </w:pPr>
            <w:r w:rsidRPr="00C905D7">
              <w:rPr>
                <w:b/>
              </w:rPr>
              <w:t>Производственная зона</w:t>
            </w:r>
          </w:p>
        </w:tc>
      </w:tr>
      <w:tr w:rsidR="00265580" w:rsidTr="00037899">
        <w:trPr>
          <w:trHeight w:val="21"/>
        </w:trPr>
        <w:tc>
          <w:tcPr>
            <w:tcW w:w="1242" w:type="dxa"/>
          </w:tcPr>
          <w:p w:rsidR="00265580" w:rsidRPr="00BE3134" w:rsidRDefault="00265580" w:rsidP="002E4ABA">
            <w:r>
              <w:t>П1</w:t>
            </w:r>
          </w:p>
        </w:tc>
        <w:tc>
          <w:tcPr>
            <w:tcW w:w="8333" w:type="dxa"/>
          </w:tcPr>
          <w:p w:rsidR="00265580" w:rsidRPr="00BE3134" w:rsidRDefault="00265580" w:rsidP="00265580">
            <w:r>
              <w:t>Зона размещения предприятий 4 класса санитарной опасности</w:t>
            </w:r>
          </w:p>
        </w:tc>
      </w:tr>
      <w:tr w:rsidR="00265580" w:rsidTr="00037899">
        <w:trPr>
          <w:trHeight w:val="21"/>
        </w:trPr>
        <w:tc>
          <w:tcPr>
            <w:tcW w:w="1242" w:type="dxa"/>
          </w:tcPr>
          <w:p w:rsidR="00265580" w:rsidRPr="00BE3134" w:rsidRDefault="00265580" w:rsidP="002E4ABA">
            <w:r>
              <w:t>П2</w:t>
            </w:r>
          </w:p>
        </w:tc>
        <w:tc>
          <w:tcPr>
            <w:tcW w:w="8333" w:type="dxa"/>
          </w:tcPr>
          <w:p w:rsidR="00265580" w:rsidRPr="00BE3134" w:rsidRDefault="00265580" w:rsidP="00265580">
            <w:r>
              <w:t>Зона размещения предприятий 5 класса санитарной опасности</w:t>
            </w:r>
          </w:p>
        </w:tc>
      </w:tr>
      <w:tr w:rsidR="00265580" w:rsidTr="00037899">
        <w:trPr>
          <w:trHeight w:val="21"/>
        </w:trPr>
        <w:tc>
          <w:tcPr>
            <w:tcW w:w="1242" w:type="dxa"/>
          </w:tcPr>
          <w:p w:rsidR="00265580" w:rsidRPr="00BE3134" w:rsidRDefault="00265580" w:rsidP="002E4ABA">
            <w:r>
              <w:t>П3</w:t>
            </w:r>
          </w:p>
        </w:tc>
        <w:tc>
          <w:tcPr>
            <w:tcW w:w="8333" w:type="dxa"/>
          </w:tcPr>
          <w:p w:rsidR="00265580" w:rsidRPr="00BE3134" w:rsidRDefault="00265580" w:rsidP="00265580">
            <w:r>
              <w:t>Коммунально - складская зона</w:t>
            </w:r>
          </w:p>
        </w:tc>
      </w:tr>
      <w:tr w:rsidR="00265580" w:rsidTr="00037899">
        <w:trPr>
          <w:trHeight w:val="28"/>
        </w:trPr>
        <w:tc>
          <w:tcPr>
            <w:tcW w:w="9575" w:type="dxa"/>
            <w:gridSpan w:val="2"/>
            <w:tcBorders>
              <w:right w:val="single" w:sz="6" w:space="0" w:color="auto"/>
            </w:tcBorders>
          </w:tcPr>
          <w:p w:rsidR="00265580" w:rsidRDefault="00265580" w:rsidP="00037899">
            <w:pPr>
              <w:spacing w:after="200" w:line="276" w:lineRule="auto"/>
              <w:jc w:val="center"/>
            </w:pPr>
            <w:r w:rsidRPr="00C905D7">
              <w:rPr>
                <w:b/>
              </w:rPr>
              <w:t>Зона инженерной инфраструктуры</w:t>
            </w:r>
          </w:p>
        </w:tc>
      </w:tr>
      <w:tr w:rsidR="00265580" w:rsidTr="00037899">
        <w:trPr>
          <w:trHeight w:val="28"/>
        </w:trPr>
        <w:tc>
          <w:tcPr>
            <w:tcW w:w="1242" w:type="dxa"/>
            <w:tcBorders>
              <w:right w:val="single" w:sz="6" w:space="0" w:color="auto"/>
            </w:tcBorders>
          </w:tcPr>
          <w:p w:rsidR="00265580" w:rsidRPr="00BE3134" w:rsidRDefault="00265580" w:rsidP="002E4ABA">
            <w:r>
              <w:t>И</w:t>
            </w:r>
          </w:p>
        </w:tc>
        <w:tc>
          <w:tcPr>
            <w:tcW w:w="8333" w:type="dxa"/>
            <w:tcBorders>
              <w:left w:val="single" w:sz="6" w:space="0" w:color="auto"/>
              <w:right w:val="single" w:sz="6" w:space="0" w:color="auto"/>
            </w:tcBorders>
          </w:tcPr>
          <w:p w:rsidR="00265580" w:rsidRPr="00BE3134" w:rsidRDefault="00265580" w:rsidP="002E4ABA">
            <w:r>
              <w:t>Зона инженерной инфраструктуры</w:t>
            </w:r>
          </w:p>
        </w:tc>
      </w:tr>
      <w:tr w:rsidR="00265580" w:rsidTr="00037899">
        <w:trPr>
          <w:trHeight w:val="21"/>
        </w:trPr>
        <w:tc>
          <w:tcPr>
            <w:tcW w:w="9575" w:type="dxa"/>
            <w:gridSpan w:val="2"/>
            <w:tcBorders>
              <w:right w:val="single" w:sz="6" w:space="0" w:color="auto"/>
            </w:tcBorders>
          </w:tcPr>
          <w:p w:rsidR="00265580" w:rsidRDefault="00265580" w:rsidP="00037899">
            <w:pPr>
              <w:spacing w:after="200" w:line="276" w:lineRule="auto"/>
              <w:jc w:val="center"/>
            </w:pPr>
            <w:r w:rsidRPr="00C905D7">
              <w:rPr>
                <w:b/>
              </w:rPr>
              <w:t xml:space="preserve">Зона </w:t>
            </w:r>
            <w:r>
              <w:rPr>
                <w:b/>
              </w:rPr>
              <w:t>транспортной</w:t>
            </w:r>
            <w:r w:rsidRPr="00C905D7">
              <w:rPr>
                <w:b/>
              </w:rPr>
              <w:t xml:space="preserve"> инфраструктуры</w:t>
            </w:r>
          </w:p>
        </w:tc>
      </w:tr>
      <w:tr w:rsidR="00265580" w:rsidTr="00037899">
        <w:trPr>
          <w:trHeight w:val="21"/>
        </w:trPr>
        <w:tc>
          <w:tcPr>
            <w:tcW w:w="1242" w:type="dxa"/>
          </w:tcPr>
          <w:p w:rsidR="00265580" w:rsidRPr="00BE3134" w:rsidRDefault="00265580" w:rsidP="002E4ABA">
            <w:r>
              <w:t>Т</w:t>
            </w:r>
          </w:p>
        </w:tc>
        <w:tc>
          <w:tcPr>
            <w:tcW w:w="8333" w:type="dxa"/>
          </w:tcPr>
          <w:p w:rsidR="00265580" w:rsidRPr="00BE3134" w:rsidRDefault="00265580" w:rsidP="002E4ABA">
            <w:r>
              <w:t>Зона транспортной инфраструктуры</w:t>
            </w:r>
          </w:p>
        </w:tc>
      </w:tr>
      <w:tr w:rsidR="00265580" w:rsidTr="00037899">
        <w:trPr>
          <w:trHeight w:val="21"/>
        </w:trPr>
        <w:tc>
          <w:tcPr>
            <w:tcW w:w="1242" w:type="dxa"/>
          </w:tcPr>
          <w:p w:rsidR="00265580" w:rsidRPr="00BE3134" w:rsidRDefault="00265580" w:rsidP="002E4ABA">
            <w:r>
              <w:t>Т1</w:t>
            </w:r>
          </w:p>
        </w:tc>
        <w:tc>
          <w:tcPr>
            <w:tcW w:w="8333" w:type="dxa"/>
          </w:tcPr>
          <w:p w:rsidR="00265580" w:rsidRPr="00BE3134" w:rsidRDefault="00265580" w:rsidP="002E4ABA">
            <w:r>
              <w:t>Зона транспортной инфраструктуры</w:t>
            </w:r>
          </w:p>
        </w:tc>
      </w:tr>
      <w:tr w:rsidR="00265580" w:rsidTr="00037899">
        <w:trPr>
          <w:trHeight w:val="21"/>
        </w:trPr>
        <w:tc>
          <w:tcPr>
            <w:tcW w:w="9575" w:type="dxa"/>
            <w:gridSpan w:val="2"/>
            <w:tcBorders>
              <w:right w:val="single" w:sz="6" w:space="0" w:color="auto"/>
            </w:tcBorders>
          </w:tcPr>
          <w:p w:rsidR="00265580" w:rsidRDefault="00265580" w:rsidP="00037899">
            <w:pPr>
              <w:spacing w:after="200" w:line="276" w:lineRule="auto"/>
              <w:jc w:val="center"/>
            </w:pPr>
            <w:r w:rsidRPr="00C905D7">
              <w:rPr>
                <w:b/>
              </w:rPr>
              <w:t>Зона сельскохозяйственного использования</w:t>
            </w:r>
          </w:p>
        </w:tc>
      </w:tr>
      <w:tr w:rsidR="00265580" w:rsidTr="00015B55">
        <w:trPr>
          <w:trHeight w:val="137"/>
        </w:trPr>
        <w:tc>
          <w:tcPr>
            <w:tcW w:w="1242" w:type="dxa"/>
            <w:tcBorders>
              <w:bottom w:val="single" w:sz="4" w:space="0" w:color="auto"/>
            </w:tcBorders>
          </w:tcPr>
          <w:p w:rsidR="00265580" w:rsidRPr="00BE3134" w:rsidRDefault="00265580" w:rsidP="002E4ABA">
            <w:r>
              <w:lastRenderedPageBreak/>
              <w:t>Сх1</w:t>
            </w:r>
          </w:p>
        </w:tc>
        <w:tc>
          <w:tcPr>
            <w:tcW w:w="8333" w:type="dxa"/>
            <w:tcBorders>
              <w:bottom w:val="single" w:sz="4" w:space="0" w:color="auto"/>
            </w:tcBorders>
          </w:tcPr>
          <w:p w:rsidR="00265580" w:rsidRPr="00BE3134" w:rsidRDefault="00265580" w:rsidP="002E4ABA">
            <w:pPr>
              <w:ind w:firstLine="33"/>
            </w:pPr>
            <w:r>
              <w:t>зона сельскохозяйственных угодий в составе земель сельскохозяйственного назначения</w:t>
            </w:r>
          </w:p>
        </w:tc>
      </w:tr>
      <w:tr w:rsidR="00265580" w:rsidTr="00015B55">
        <w:trPr>
          <w:trHeight w:val="126"/>
        </w:trPr>
        <w:tc>
          <w:tcPr>
            <w:tcW w:w="1242" w:type="dxa"/>
            <w:tcBorders>
              <w:top w:val="single" w:sz="4" w:space="0" w:color="auto"/>
              <w:bottom w:val="single" w:sz="4" w:space="0" w:color="auto"/>
            </w:tcBorders>
          </w:tcPr>
          <w:p w:rsidR="00265580" w:rsidRPr="00BE3134" w:rsidRDefault="00265580" w:rsidP="00A81C89">
            <w:r>
              <w:t>Сх1-П</w:t>
            </w:r>
          </w:p>
        </w:tc>
        <w:tc>
          <w:tcPr>
            <w:tcW w:w="8333" w:type="dxa"/>
            <w:tcBorders>
              <w:top w:val="single" w:sz="4" w:space="0" w:color="auto"/>
              <w:bottom w:val="single" w:sz="4" w:space="0" w:color="auto"/>
            </w:tcBorders>
          </w:tcPr>
          <w:p w:rsidR="00265580" w:rsidRPr="00BE3134" w:rsidRDefault="00265580" w:rsidP="00A81C89">
            <w:pPr>
              <w:ind w:firstLine="33"/>
            </w:pPr>
            <w:r>
              <w:t>зона сельскохозяйственных угодий в составе земель сельскохозяйственного назначения в санитарно-защитной зоне объектов производственного и специального назначения</w:t>
            </w:r>
          </w:p>
        </w:tc>
      </w:tr>
      <w:tr w:rsidR="00265580" w:rsidTr="00015B55">
        <w:trPr>
          <w:trHeight w:val="126"/>
        </w:trPr>
        <w:tc>
          <w:tcPr>
            <w:tcW w:w="1242" w:type="dxa"/>
            <w:tcBorders>
              <w:top w:val="single" w:sz="4" w:space="0" w:color="auto"/>
              <w:bottom w:val="single" w:sz="4" w:space="0" w:color="auto"/>
            </w:tcBorders>
          </w:tcPr>
          <w:p w:rsidR="00265580" w:rsidRPr="00BE3134" w:rsidRDefault="00265580" w:rsidP="00A81C89">
            <w:r>
              <w:t>Сх1-Оз</w:t>
            </w:r>
          </w:p>
        </w:tc>
        <w:tc>
          <w:tcPr>
            <w:tcW w:w="8333" w:type="dxa"/>
            <w:tcBorders>
              <w:top w:val="single" w:sz="4" w:space="0" w:color="auto"/>
              <w:bottom w:val="single" w:sz="4" w:space="0" w:color="auto"/>
            </w:tcBorders>
          </w:tcPr>
          <w:p w:rsidR="00265580" w:rsidRPr="00BE3134" w:rsidRDefault="00265580" w:rsidP="00A81C89">
            <w:pPr>
              <w:ind w:firstLine="33"/>
            </w:pPr>
            <w:r>
              <w:t>зона сельскохозяйственных угодий в составе земель сельскохозяйственного назначения в охранной зоне объектов инженерной инфраструктуры</w:t>
            </w:r>
          </w:p>
        </w:tc>
      </w:tr>
      <w:tr w:rsidR="00265580" w:rsidTr="00015B55">
        <w:trPr>
          <w:trHeight w:val="101"/>
        </w:trPr>
        <w:tc>
          <w:tcPr>
            <w:tcW w:w="1242" w:type="dxa"/>
            <w:tcBorders>
              <w:top w:val="single" w:sz="4" w:space="0" w:color="auto"/>
              <w:bottom w:val="single" w:sz="4" w:space="0" w:color="auto"/>
            </w:tcBorders>
          </w:tcPr>
          <w:p w:rsidR="00265580" w:rsidRPr="00BE3134" w:rsidRDefault="00265580" w:rsidP="00A81C89">
            <w:r>
              <w:t>Сх1-Ср</w:t>
            </w:r>
          </w:p>
        </w:tc>
        <w:tc>
          <w:tcPr>
            <w:tcW w:w="8333" w:type="dxa"/>
            <w:tcBorders>
              <w:top w:val="single" w:sz="4" w:space="0" w:color="auto"/>
              <w:bottom w:val="single" w:sz="4" w:space="0" w:color="auto"/>
            </w:tcBorders>
          </w:tcPr>
          <w:p w:rsidR="00265580" w:rsidRPr="00BE3134" w:rsidRDefault="00265580" w:rsidP="00A81C89">
            <w:pPr>
              <w:ind w:firstLine="33"/>
            </w:pPr>
            <w:r>
              <w:t>зона сельскохозяйственных угодий в составе земель сельскохозяйственного назначения в зоне санитарного разрыва (санитарная полоса отчуждения)</w:t>
            </w:r>
          </w:p>
        </w:tc>
      </w:tr>
      <w:tr w:rsidR="00265580" w:rsidTr="00037899">
        <w:trPr>
          <w:trHeight w:val="21"/>
        </w:trPr>
        <w:tc>
          <w:tcPr>
            <w:tcW w:w="1242" w:type="dxa"/>
          </w:tcPr>
          <w:p w:rsidR="00265580" w:rsidRPr="00BE3134" w:rsidRDefault="00265580" w:rsidP="002E4ABA">
            <w:r w:rsidRPr="0059701B">
              <w:t>Сх</w:t>
            </w:r>
            <w:r>
              <w:t>2</w:t>
            </w:r>
          </w:p>
        </w:tc>
        <w:tc>
          <w:tcPr>
            <w:tcW w:w="8333" w:type="dxa"/>
          </w:tcPr>
          <w:p w:rsidR="00265580" w:rsidRPr="00BE3134" w:rsidRDefault="00265580" w:rsidP="002E4ABA">
            <w:pPr>
              <w:ind w:firstLine="33"/>
            </w:pPr>
            <w:r w:rsidRPr="0059701B">
              <w:t>Зона сельскохозяйственных угодий</w:t>
            </w:r>
          </w:p>
        </w:tc>
      </w:tr>
      <w:tr w:rsidR="00265580" w:rsidTr="00037899">
        <w:trPr>
          <w:trHeight w:val="21"/>
        </w:trPr>
        <w:tc>
          <w:tcPr>
            <w:tcW w:w="1242" w:type="dxa"/>
          </w:tcPr>
          <w:p w:rsidR="00265580" w:rsidRPr="00BE3134" w:rsidRDefault="00265580" w:rsidP="002E4ABA">
            <w:r>
              <w:t xml:space="preserve">Сх2-П </w:t>
            </w:r>
          </w:p>
        </w:tc>
        <w:tc>
          <w:tcPr>
            <w:tcW w:w="8333" w:type="dxa"/>
          </w:tcPr>
          <w:p w:rsidR="00265580" w:rsidRPr="00BE3134" w:rsidRDefault="00265580" w:rsidP="002E4ABA">
            <w:pPr>
              <w:ind w:firstLine="33"/>
            </w:pPr>
            <w:r w:rsidRPr="0059701B">
              <w:t>Зона сельскохозяйственных угодий</w:t>
            </w:r>
            <w:r>
              <w:t xml:space="preserve"> в санитарно-защитной зоне объектов производственного и специального назначения</w:t>
            </w:r>
          </w:p>
        </w:tc>
      </w:tr>
      <w:tr w:rsidR="00265580" w:rsidTr="00037899">
        <w:trPr>
          <w:trHeight w:val="21"/>
        </w:trPr>
        <w:tc>
          <w:tcPr>
            <w:tcW w:w="1242" w:type="dxa"/>
          </w:tcPr>
          <w:p w:rsidR="00265580" w:rsidRPr="00BE3134" w:rsidRDefault="00265580" w:rsidP="002E4ABA">
            <w:r>
              <w:t xml:space="preserve">Сх2-В </w:t>
            </w:r>
          </w:p>
        </w:tc>
        <w:tc>
          <w:tcPr>
            <w:tcW w:w="8333" w:type="dxa"/>
          </w:tcPr>
          <w:p w:rsidR="00265580" w:rsidRPr="00BE3134" w:rsidRDefault="00265580" w:rsidP="002E4ABA">
            <w:r w:rsidRPr="0059701B">
              <w:t>Зона сельскохозяйственных угодий</w:t>
            </w:r>
            <w:r>
              <w:t xml:space="preserve"> в водоохраной зоне</w:t>
            </w:r>
          </w:p>
        </w:tc>
      </w:tr>
      <w:tr w:rsidR="00265580" w:rsidTr="00037899">
        <w:trPr>
          <w:trHeight w:val="21"/>
        </w:trPr>
        <w:tc>
          <w:tcPr>
            <w:tcW w:w="1242" w:type="dxa"/>
          </w:tcPr>
          <w:p w:rsidR="00265580" w:rsidRPr="00BE3134" w:rsidRDefault="00265580" w:rsidP="002E4ABA">
            <w:r>
              <w:t xml:space="preserve">Сх2-Ив </w:t>
            </w:r>
          </w:p>
        </w:tc>
        <w:tc>
          <w:tcPr>
            <w:tcW w:w="8333" w:type="dxa"/>
          </w:tcPr>
          <w:p w:rsidR="00265580" w:rsidRPr="00BE3134" w:rsidRDefault="00265580" w:rsidP="002E4ABA">
            <w:r w:rsidRPr="0059701B">
              <w:t>Зона сельскохозяйственных угодий</w:t>
            </w:r>
            <w:r>
              <w:t xml:space="preserve"> в зоне санитарной охраны источников питьевого водоснабжения</w:t>
            </w:r>
          </w:p>
        </w:tc>
      </w:tr>
      <w:tr w:rsidR="00265580" w:rsidTr="00037899">
        <w:trPr>
          <w:trHeight w:val="21"/>
        </w:trPr>
        <w:tc>
          <w:tcPr>
            <w:tcW w:w="1242" w:type="dxa"/>
          </w:tcPr>
          <w:p w:rsidR="00265580" w:rsidRPr="00BE3134" w:rsidRDefault="00265580" w:rsidP="002E4ABA">
            <w:r w:rsidRPr="0059701B">
              <w:t>Сх</w:t>
            </w:r>
            <w:r>
              <w:t>3</w:t>
            </w:r>
          </w:p>
        </w:tc>
        <w:tc>
          <w:tcPr>
            <w:tcW w:w="8333" w:type="dxa"/>
          </w:tcPr>
          <w:p w:rsidR="00265580" w:rsidRPr="003E3643" w:rsidRDefault="00265580" w:rsidP="002E4ABA">
            <w:pPr>
              <w:ind w:firstLine="33"/>
            </w:pPr>
            <w:r w:rsidRPr="0059701B">
              <w:t>Зона древесно-кустарниковой растительности в составе зоны сельскохозяйственного использования</w:t>
            </w:r>
          </w:p>
        </w:tc>
      </w:tr>
      <w:tr w:rsidR="00265580" w:rsidTr="00037899">
        <w:trPr>
          <w:trHeight w:val="21"/>
        </w:trPr>
        <w:tc>
          <w:tcPr>
            <w:tcW w:w="1242" w:type="dxa"/>
          </w:tcPr>
          <w:p w:rsidR="00265580" w:rsidRPr="00BE3134" w:rsidRDefault="00265580" w:rsidP="002E4ABA">
            <w:r>
              <w:t xml:space="preserve">Сх3-П </w:t>
            </w:r>
          </w:p>
        </w:tc>
        <w:tc>
          <w:tcPr>
            <w:tcW w:w="8333" w:type="dxa"/>
          </w:tcPr>
          <w:p w:rsidR="00265580" w:rsidRPr="00BE3134" w:rsidRDefault="00265580" w:rsidP="002E4ABA">
            <w:pPr>
              <w:ind w:firstLine="33"/>
            </w:pPr>
            <w:r w:rsidRPr="0059701B">
              <w:t>Зона древесно-кустарниковой растительности в составе зоны сельскохозяйственного использования</w:t>
            </w:r>
            <w:r>
              <w:t xml:space="preserve"> в санитарно-защитной зоне объектов производственного и специального назначения</w:t>
            </w:r>
          </w:p>
        </w:tc>
      </w:tr>
      <w:tr w:rsidR="00265580" w:rsidTr="00037899">
        <w:trPr>
          <w:trHeight w:val="21"/>
        </w:trPr>
        <w:tc>
          <w:tcPr>
            <w:tcW w:w="1242" w:type="dxa"/>
          </w:tcPr>
          <w:p w:rsidR="00265580" w:rsidRPr="00BE3134" w:rsidRDefault="00265580" w:rsidP="002E4ABA">
            <w:r>
              <w:t xml:space="preserve">Сх3-В </w:t>
            </w:r>
          </w:p>
        </w:tc>
        <w:tc>
          <w:tcPr>
            <w:tcW w:w="8333" w:type="dxa"/>
          </w:tcPr>
          <w:p w:rsidR="00265580" w:rsidRPr="00BE3134" w:rsidRDefault="00265580" w:rsidP="002E4ABA">
            <w:r w:rsidRPr="0059701B">
              <w:t>Зона древесно-кустарниковой растительности в составе зоны сельскохозяйственного использования</w:t>
            </w:r>
            <w:r>
              <w:t xml:space="preserve"> в водоохраной зоне</w:t>
            </w:r>
          </w:p>
        </w:tc>
      </w:tr>
      <w:tr w:rsidR="00265580" w:rsidTr="00037899">
        <w:trPr>
          <w:trHeight w:val="21"/>
        </w:trPr>
        <w:tc>
          <w:tcPr>
            <w:tcW w:w="1242" w:type="dxa"/>
          </w:tcPr>
          <w:p w:rsidR="00265580" w:rsidRPr="00BE3134" w:rsidRDefault="00265580" w:rsidP="002E4ABA">
            <w:r>
              <w:t xml:space="preserve">Сх3-Пр </w:t>
            </w:r>
          </w:p>
        </w:tc>
        <w:tc>
          <w:tcPr>
            <w:tcW w:w="8333" w:type="dxa"/>
          </w:tcPr>
          <w:p w:rsidR="00265580" w:rsidRPr="00BE3134" w:rsidRDefault="00265580" w:rsidP="002E4ABA">
            <w:r w:rsidRPr="0059701B">
              <w:t>Зона древесно-кустарниковой растительности в составе зоны сельскохозяйственного использования</w:t>
            </w:r>
            <w:r>
              <w:t xml:space="preserve"> в зоне прибрежной защитной полосы</w:t>
            </w:r>
          </w:p>
        </w:tc>
      </w:tr>
      <w:tr w:rsidR="00265580" w:rsidTr="00037899">
        <w:trPr>
          <w:trHeight w:val="28"/>
        </w:trPr>
        <w:tc>
          <w:tcPr>
            <w:tcW w:w="9575" w:type="dxa"/>
            <w:gridSpan w:val="2"/>
            <w:tcBorders>
              <w:right w:val="single" w:sz="6" w:space="0" w:color="auto"/>
            </w:tcBorders>
          </w:tcPr>
          <w:p w:rsidR="00265580" w:rsidRDefault="00265580" w:rsidP="00037899">
            <w:pPr>
              <w:spacing w:after="200" w:line="276" w:lineRule="auto"/>
              <w:ind w:firstLine="708"/>
              <w:jc w:val="center"/>
            </w:pPr>
            <w:r w:rsidRPr="00C905D7">
              <w:rPr>
                <w:b/>
              </w:rPr>
              <w:t>Зона рекреационного назначения</w:t>
            </w:r>
          </w:p>
        </w:tc>
      </w:tr>
      <w:tr w:rsidR="00265580" w:rsidTr="00037899">
        <w:trPr>
          <w:trHeight w:val="21"/>
        </w:trPr>
        <w:tc>
          <w:tcPr>
            <w:tcW w:w="1242" w:type="dxa"/>
          </w:tcPr>
          <w:p w:rsidR="00265580" w:rsidRPr="0059701B" w:rsidRDefault="00265580" w:rsidP="002E4ABA">
            <w:r w:rsidRPr="0059701B">
              <w:t>Р</w:t>
            </w:r>
          </w:p>
        </w:tc>
        <w:tc>
          <w:tcPr>
            <w:tcW w:w="8333" w:type="dxa"/>
          </w:tcPr>
          <w:p w:rsidR="00265580" w:rsidRPr="0059701B" w:rsidRDefault="00E6142F" w:rsidP="00D178DB">
            <w:r w:rsidRPr="00E6142F">
              <w:t>Зона общественных рекреационных территорий, в том числе парков, скверов, бульваров и набережных</w:t>
            </w:r>
          </w:p>
        </w:tc>
      </w:tr>
      <w:tr w:rsidR="00265580" w:rsidTr="00037899">
        <w:trPr>
          <w:trHeight w:val="21"/>
        </w:trPr>
        <w:tc>
          <w:tcPr>
            <w:tcW w:w="1242" w:type="dxa"/>
          </w:tcPr>
          <w:p w:rsidR="00265580" w:rsidRPr="00BE3134" w:rsidRDefault="00265580" w:rsidP="002E4ABA">
            <w:r w:rsidRPr="0059701B">
              <w:t>Р</w:t>
            </w:r>
            <w:r>
              <w:t xml:space="preserve"> -В </w:t>
            </w:r>
          </w:p>
        </w:tc>
        <w:tc>
          <w:tcPr>
            <w:tcW w:w="8333" w:type="dxa"/>
          </w:tcPr>
          <w:p w:rsidR="00265580" w:rsidRPr="00BE3134" w:rsidRDefault="00E6142F" w:rsidP="00D178DB">
            <w:r w:rsidRPr="00E6142F">
              <w:t>Зона общественных рекреационных территорий, в том числе парков, скверов, бульваров и набережных</w:t>
            </w:r>
            <w:r>
              <w:t xml:space="preserve"> </w:t>
            </w:r>
            <w:r w:rsidR="00265580">
              <w:t>в водоохраной зоне</w:t>
            </w:r>
          </w:p>
        </w:tc>
      </w:tr>
      <w:tr w:rsidR="00265580" w:rsidTr="00037899">
        <w:trPr>
          <w:trHeight w:val="21"/>
        </w:trPr>
        <w:tc>
          <w:tcPr>
            <w:tcW w:w="1242" w:type="dxa"/>
          </w:tcPr>
          <w:p w:rsidR="00265580" w:rsidRPr="00BE3134" w:rsidRDefault="00265580" w:rsidP="002E4ABA">
            <w:r w:rsidRPr="0059701B">
              <w:t>Р</w:t>
            </w:r>
            <w:r>
              <w:t xml:space="preserve"> -Пр </w:t>
            </w:r>
          </w:p>
        </w:tc>
        <w:tc>
          <w:tcPr>
            <w:tcW w:w="8333" w:type="dxa"/>
          </w:tcPr>
          <w:p w:rsidR="00265580" w:rsidRPr="00BE3134" w:rsidRDefault="00E6142F" w:rsidP="00D178DB">
            <w:r w:rsidRPr="00E6142F">
              <w:t>Зона общественных рекреационных территорий, в том числе парков, скверов, бульваров и набережных</w:t>
            </w:r>
            <w:r>
              <w:t xml:space="preserve"> </w:t>
            </w:r>
            <w:r w:rsidR="00265580">
              <w:t>в зоне прибрежной защитной полосы</w:t>
            </w:r>
          </w:p>
        </w:tc>
      </w:tr>
      <w:tr w:rsidR="00640A66" w:rsidTr="00037899">
        <w:trPr>
          <w:trHeight w:val="21"/>
        </w:trPr>
        <w:tc>
          <w:tcPr>
            <w:tcW w:w="1242" w:type="dxa"/>
          </w:tcPr>
          <w:p w:rsidR="00640A66" w:rsidRPr="0059701B" w:rsidRDefault="00640A66" w:rsidP="00640A66">
            <w:r w:rsidRPr="0059701B">
              <w:t>Р1</w:t>
            </w:r>
          </w:p>
        </w:tc>
        <w:tc>
          <w:tcPr>
            <w:tcW w:w="8333" w:type="dxa"/>
          </w:tcPr>
          <w:p w:rsidR="00640A66" w:rsidRPr="00C905D7" w:rsidRDefault="00640A66" w:rsidP="00D178DB">
            <w:pPr>
              <w:ind w:firstLine="33"/>
            </w:pPr>
            <w:r w:rsidRPr="0059701B">
              <w:t xml:space="preserve">Зона </w:t>
            </w:r>
            <w:r w:rsidR="00D178DB">
              <w:t>размещения объектов, предназначенных для отдыха и туризма</w:t>
            </w:r>
          </w:p>
        </w:tc>
      </w:tr>
      <w:tr w:rsidR="00D178DB" w:rsidTr="00037899">
        <w:trPr>
          <w:trHeight w:val="21"/>
        </w:trPr>
        <w:tc>
          <w:tcPr>
            <w:tcW w:w="1242" w:type="dxa"/>
          </w:tcPr>
          <w:p w:rsidR="00D178DB" w:rsidRPr="0059701B" w:rsidRDefault="00D178DB" w:rsidP="005846EA">
            <w:r w:rsidRPr="0059701B">
              <w:t>Р1</w:t>
            </w:r>
            <w:r>
              <w:t>-В</w:t>
            </w:r>
          </w:p>
        </w:tc>
        <w:tc>
          <w:tcPr>
            <w:tcW w:w="8333" w:type="dxa"/>
          </w:tcPr>
          <w:p w:rsidR="00D178DB" w:rsidRPr="00C905D7" w:rsidRDefault="00D178DB" w:rsidP="005846EA">
            <w:pPr>
              <w:ind w:firstLine="33"/>
            </w:pPr>
            <w:r w:rsidRPr="0059701B">
              <w:t xml:space="preserve">Зона </w:t>
            </w:r>
            <w:r>
              <w:t>размещения объектов, предназначенных для отдыха и туризма в водоохраной зоне</w:t>
            </w:r>
          </w:p>
        </w:tc>
      </w:tr>
      <w:tr w:rsidR="00D178DB" w:rsidTr="00037899">
        <w:trPr>
          <w:trHeight w:val="21"/>
        </w:trPr>
        <w:tc>
          <w:tcPr>
            <w:tcW w:w="1242" w:type="dxa"/>
          </w:tcPr>
          <w:p w:rsidR="00D178DB" w:rsidRPr="0059701B" w:rsidRDefault="00D178DB" w:rsidP="005846EA">
            <w:r w:rsidRPr="0059701B">
              <w:t>Р1</w:t>
            </w:r>
            <w:r>
              <w:t>-Пр</w:t>
            </w:r>
          </w:p>
        </w:tc>
        <w:tc>
          <w:tcPr>
            <w:tcW w:w="8333" w:type="dxa"/>
          </w:tcPr>
          <w:p w:rsidR="00D178DB" w:rsidRPr="00C905D7" w:rsidRDefault="00D178DB" w:rsidP="005846EA">
            <w:pPr>
              <w:ind w:firstLine="33"/>
            </w:pPr>
            <w:r w:rsidRPr="0059701B">
              <w:t xml:space="preserve">Зона </w:t>
            </w:r>
            <w:r>
              <w:t>размещения объектов, предназначенных для отдыха и туризма в зоне прибрежной защитной полосы</w:t>
            </w:r>
          </w:p>
        </w:tc>
      </w:tr>
      <w:tr w:rsidR="00265580" w:rsidTr="00037899">
        <w:trPr>
          <w:trHeight w:val="28"/>
        </w:trPr>
        <w:tc>
          <w:tcPr>
            <w:tcW w:w="9575" w:type="dxa"/>
            <w:gridSpan w:val="2"/>
            <w:tcBorders>
              <w:right w:val="single" w:sz="6" w:space="0" w:color="auto"/>
            </w:tcBorders>
          </w:tcPr>
          <w:p w:rsidR="00265580" w:rsidRDefault="00265580" w:rsidP="00037899">
            <w:pPr>
              <w:spacing w:after="200" w:line="276" w:lineRule="auto"/>
              <w:jc w:val="center"/>
            </w:pPr>
            <w:r w:rsidRPr="00C905D7">
              <w:rPr>
                <w:b/>
              </w:rPr>
              <w:t>Зона специального назначения</w:t>
            </w:r>
          </w:p>
        </w:tc>
      </w:tr>
      <w:tr w:rsidR="00265580" w:rsidTr="00037899">
        <w:trPr>
          <w:trHeight w:val="21"/>
        </w:trPr>
        <w:tc>
          <w:tcPr>
            <w:tcW w:w="1242" w:type="dxa"/>
          </w:tcPr>
          <w:p w:rsidR="00265580" w:rsidRPr="0059701B" w:rsidRDefault="00265580" w:rsidP="002E4ABA">
            <w:r w:rsidRPr="0059701B">
              <w:t>Сп1</w:t>
            </w:r>
          </w:p>
        </w:tc>
        <w:tc>
          <w:tcPr>
            <w:tcW w:w="8333" w:type="dxa"/>
          </w:tcPr>
          <w:p w:rsidR="00265580" w:rsidRPr="00C905D7" w:rsidRDefault="00265580" w:rsidP="002E4ABA">
            <w:r w:rsidRPr="0059701B">
              <w:t>Зона специального назначения, связанная с захоронениями</w:t>
            </w:r>
          </w:p>
        </w:tc>
      </w:tr>
    </w:tbl>
    <w:p w:rsidR="002E4ABA" w:rsidRDefault="002E4ABA" w:rsidP="002E4ABA">
      <w:pPr>
        <w:pStyle w:val="3"/>
        <w:sectPr w:rsidR="002E4ABA" w:rsidSect="002E4ABA">
          <w:pgSz w:w="11906" w:h="16838"/>
          <w:pgMar w:top="1134" w:right="707" w:bottom="1134" w:left="1276" w:header="708" w:footer="708" w:gutter="0"/>
          <w:cols w:space="708"/>
          <w:docGrid w:linePitch="360"/>
        </w:sectPr>
      </w:pPr>
      <w:bookmarkStart w:id="126" w:name="_Toc336272269"/>
    </w:p>
    <w:p w:rsidR="002E4ABA" w:rsidRDefault="002E4ABA" w:rsidP="00404D1F">
      <w:pPr>
        <w:pStyle w:val="3"/>
        <w:ind w:left="0" w:firstLine="0"/>
        <w:jc w:val="center"/>
      </w:pPr>
      <w:bookmarkStart w:id="127" w:name="_Toc374097861"/>
      <w:r w:rsidRPr="003D0B94">
        <w:lastRenderedPageBreak/>
        <w:t xml:space="preserve">Статья </w:t>
      </w:r>
      <w:r>
        <w:t>8.3  Градостроительные регламенты</w:t>
      </w:r>
      <w:r w:rsidR="008A6E1B">
        <w:t xml:space="preserve"> </w:t>
      </w:r>
      <w:r>
        <w:t>- жилая</w:t>
      </w:r>
      <w:r w:rsidRPr="003D0B94">
        <w:t xml:space="preserve"> зон</w:t>
      </w:r>
      <w:r>
        <w:t>а</w:t>
      </w:r>
      <w:bookmarkEnd w:id="124"/>
      <w:r>
        <w:t>.</w:t>
      </w:r>
      <w:bookmarkEnd w:id="126"/>
      <w:bookmarkEnd w:id="127"/>
    </w:p>
    <w:p w:rsidR="002E4ABA" w:rsidRPr="00BE3134" w:rsidRDefault="002E4ABA" w:rsidP="002E4ABA">
      <w:pPr>
        <w:jc w:val="center"/>
        <w:rPr>
          <w:b/>
        </w:rPr>
      </w:pPr>
      <w:r w:rsidRPr="00BE3134">
        <w:rPr>
          <w:b/>
        </w:rPr>
        <w:t>Ж1</w:t>
      </w:r>
      <w:r w:rsidR="008A6E1B">
        <w:rPr>
          <w:b/>
        </w:rPr>
        <w:t xml:space="preserve"> </w:t>
      </w:r>
      <w:r w:rsidRPr="00BE3134">
        <w:rPr>
          <w:b/>
        </w:rPr>
        <w:t>- Зона застройки индивидуальными жилыми домами</w:t>
      </w:r>
    </w:p>
    <w:p w:rsidR="002E4ABA" w:rsidRPr="0009664B" w:rsidRDefault="002E4ABA" w:rsidP="002E4ABA">
      <w:pPr>
        <w:ind w:firstLine="567"/>
        <w:jc w:val="both"/>
      </w:pPr>
      <w:bookmarkStart w:id="128" w:name="_Toc268485017"/>
      <w:r w:rsidRPr="00BE3134">
        <w:t>Зона застройки индивидуальными жилыми домами</w:t>
      </w:r>
      <w:r>
        <w:t xml:space="preserve"> </w:t>
      </w:r>
      <w:r w:rsidRPr="0009664B">
        <w:t>Ж</w:t>
      </w:r>
      <w:r>
        <w:t>1</w:t>
      </w:r>
      <w:r w:rsidRPr="0009664B">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bookmarkEnd w:id="128"/>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E4ABA">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Вспомогательные виды разрешенного использования (установленные к основным)</w:t>
            </w:r>
          </w:p>
        </w:tc>
      </w:tr>
      <w:tr w:rsidR="002E4ABA" w:rsidRPr="008E40B5" w:rsidTr="002E4ABA">
        <w:tc>
          <w:tcPr>
            <w:tcW w:w="4536" w:type="dxa"/>
            <w:tcBorders>
              <w:top w:val="single" w:sz="6" w:space="0" w:color="auto"/>
              <w:bottom w:val="single" w:sz="6" w:space="0" w:color="auto"/>
            </w:tcBorders>
          </w:tcPr>
          <w:p w:rsidR="002E4ABA" w:rsidRDefault="002E4ABA" w:rsidP="002E4ABA">
            <w:pPr>
              <w:ind w:firstLine="356"/>
              <w:rPr>
                <w:color w:val="000000"/>
              </w:rPr>
            </w:pPr>
            <w:r>
              <w:rPr>
                <w:color w:val="000000"/>
              </w:rPr>
              <w:t>индивидуальные жилые дома с придомовыми земельными участками;</w:t>
            </w:r>
          </w:p>
          <w:p w:rsidR="002E4ABA" w:rsidRPr="008F794F" w:rsidRDefault="002E4ABA" w:rsidP="002E4ABA">
            <w:pPr>
              <w:ind w:firstLine="356"/>
              <w:rPr>
                <w:color w:val="000000"/>
              </w:rPr>
            </w:pPr>
            <w:r>
              <w:rPr>
                <w:color w:val="000000"/>
              </w:rPr>
              <w:t xml:space="preserve">блокированные </w:t>
            </w:r>
            <w:r w:rsidRPr="008F794F">
              <w:rPr>
                <w:color w:val="000000"/>
              </w:rPr>
              <w:t>жилые дома</w:t>
            </w:r>
            <w:r>
              <w:rPr>
                <w:color w:val="000000"/>
              </w:rPr>
              <w:t xml:space="preserve"> с придомовыми земельными участками.</w:t>
            </w:r>
          </w:p>
          <w:p w:rsidR="002E4ABA" w:rsidRPr="008E40B5" w:rsidRDefault="002E4ABA" w:rsidP="002E4ABA">
            <w:r>
              <w:t xml:space="preserve">   </w:t>
            </w:r>
            <w:r w:rsidR="002731EA" w:rsidRPr="00932082">
              <w:rPr>
                <w:color w:val="000000"/>
              </w:rPr>
              <w:t xml:space="preserve">магазины продовольственные и промтоварные торговой площадью не более </w:t>
            </w:r>
            <w:smartTag w:uri="urn:schemas-microsoft-com:office:smarttags" w:element="metricconverter">
              <w:smartTagPr>
                <w:attr w:name="ProductID" w:val="50 кв. м"/>
              </w:smartTagPr>
              <w:r w:rsidR="002731EA" w:rsidRPr="00932082">
                <w:rPr>
                  <w:color w:val="000000"/>
                </w:rPr>
                <w:t>50 кв. м</w:t>
              </w:r>
              <w:r w:rsidR="002731EA">
                <w:rPr>
                  <w:color w:val="000000"/>
                </w:rPr>
                <w:t>.</w:t>
              </w:r>
            </w:smartTag>
          </w:p>
        </w:tc>
        <w:tc>
          <w:tcPr>
            <w:tcW w:w="5387" w:type="dxa"/>
            <w:tcBorders>
              <w:top w:val="single" w:sz="6" w:space="0" w:color="auto"/>
              <w:bottom w:val="single" w:sz="6" w:space="0" w:color="auto"/>
            </w:tcBorders>
          </w:tcPr>
          <w:p w:rsidR="002E4ABA" w:rsidRPr="00932082" w:rsidRDefault="002E4ABA" w:rsidP="00037899">
            <w:pPr>
              <w:ind w:firstLine="356"/>
              <w:rPr>
                <w:color w:val="000000"/>
              </w:rPr>
            </w:pPr>
            <w:r w:rsidRPr="00932082">
              <w:rPr>
                <w:color w:val="000000"/>
              </w:rPr>
              <w:t>хозяйственные постройки;</w:t>
            </w:r>
          </w:p>
          <w:p w:rsidR="002E4ABA" w:rsidRPr="00932082" w:rsidRDefault="002E4ABA" w:rsidP="00037899">
            <w:pPr>
              <w:ind w:firstLine="356"/>
              <w:rPr>
                <w:color w:val="000000"/>
              </w:rPr>
            </w:pPr>
            <w:r w:rsidRPr="00932082">
              <w:rPr>
                <w:color w:val="000000"/>
              </w:rPr>
              <w:t xml:space="preserve">гаражи не более чем на 2 </w:t>
            </w:r>
            <w:r>
              <w:rPr>
                <w:color w:val="000000"/>
              </w:rPr>
              <w:t xml:space="preserve">легковые </w:t>
            </w:r>
            <w:r w:rsidRPr="00932082">
              <w:rPr>
                <w:color w:val="000000"/>
              </w:rPr>
              <w:t>машины, в т.ч. встроенные в 1 этажи жилых домов;</w:t>
            </w:r>
          </w:p>
          <w:p w:rsidR="002E4ABA" w:rsidRPr="00932082" w:rsidRDefault="002E4ABA" w:rsidP="00037899">
            <w:pPr>
              <w:ind w:firstLine="356"/>
              <w:rPr>
                <w:color w:val="000000"/>
              </w:rPr>
            </w:pPr>
            <w:r w:rsidRPr="00932082">
              <w:rPr>
                <w:color w:val="000000"/>
              </w:rPr>
              <w:t xml:space="preserve">открытые места для стоянки автомобилей; </w:t>
            </w:r>
          </w:p>
          <w:p w:rsidR="002E4ABA" w:rsidRPr="00932082" w:rsidRDefault="002E4ABA" w:rsidP="00037899">
            <w:pPr>
              <w:ind w:firstLine="356"/>
              <w:rPr>
                <w:color w:val="000000"/>
              </w:rPr>
            </w:pPr>
            <w:r w:rsidRPr="00932082">
              <w:rPr>
                <w:color w:val="000000"/>
              </w:rPr>
              <w:t>летние кухни;</w:t>
            </w:r>
          </w:p>
          <w:p w:rsidR="002E4ABA" w:rsidRPr="00932082" w:rsidRDefault="002E4ABA" w:rsidP="00037899">
            <w:pPr>
              <w:ind w:firstLine="356"/>
              <w:rPr>
                <w:color w:val="000000"/>
              </w:rPr>
            </w:pPr>
            <w:r w:rsidRPr="00932082">
              <w:rPr>
                <w:color w:val="000000"/>
              </w:rPr>
              <w:t>отдельно стоящие беседки и навесы, в т.ч. предназначенные для осуществления хозяйственной деятельности;</w:t>
            </w:r>
          </w:p>
          <w:p w:rsidR="002E4ABA" w:rsidRPr="00932082" w:rsidRDefault="002E4ABA" w:rsidP="00037899">
            <w:pPr>
              <w:ind w:firstLine="356"/>
              <w:rPr>
                <w:color w:val="000000"/>
              </w:rPr>
            </w:pPr>
            <w:r w:rsidRPr="00932082">
              <w:rPr>
                <w:color w:val="000000"/>
              </w:rPr>
              <w:t>строения для домашних животных и птицы;</w:t>
            </w:r>
          </w:p>
          <w:p w:rsidR="002E4ABA" w:rsidRPr="00932082" w:rsidRDefault="002E4ABA" w:rsidP="00037899">
            <w:pPr>
              <w:ind w:firstLine="356"/>
              <w:rPr>
                <w:color w:val="000000"/>
              </w:rPr>
            </w:pPr>
            <w:r w:rsidRPr="00932082">
              <w:rPr>
                <w:color w:val="000000"/>
              </w:rPr>
              <w:t>отдельно стоящие индивидуальные душе</w:t>
            </w:r>
            <w:r>
              <w:rPr>
                <w:color w:val="000000"/>
              </w:rPr>
              <w:t xml:space="preserve">вые, бани, сауны </w:t>
            </w:r>
            <w:r w:rsidRPr="00932082">
              <w:rPr>
                <w:color w:val="000000"/>
              </w:rPr>
              <w:t>расположенные на приусадебных участках;</w:t>
            </w:r>
          </w:p>
          <w:p w:rsidR="002E4ABA" w:rsidRPr="00932082" w:rsidRDefault="002E4ABA" w:rsidP="00037899">
            <w:pPr>
              <w:ind w:firstLine="356"/>
              <w:rPr>
                <w:color w:val="000000"/>
              </w:rPr>
            </w:pPr>
            <w:r w:rsidRPr="00932082">
              <w:rPr>
                <w:color w:val="000000"/>
              </w:rPr>
              <w:t>теплицы, оранжереи;</w:t>
            </w:r>
          </w:p>
          <w:p w:rsidR="002E4ABA" w:rsidRPr="00932082" w:rsidRDefault="002E4ABA" w:rsidP="00037899">
            <w:pPr>
              <w:ind w:firstLine="356"/>
              <w:rPr>
                <w:color w:val="000000"/>
              </w:rPr>
            </w:pPr>
            <w:r w:rsidRPr="00932082">
              <w:rPr>
                <w:color w:val="000000"/>
              </w:rPr>
              <w:t>надворные туалеты (при условии устройства септика с фильтрующим колодцем);</w:t>
            </w:r>
          </w:p>
          <w:p w:rsidR="002E4ABA" w:rsidRPr="00932082" w:rsidRDefault="002E4ABA" w:rsidP="00037899">
            <w:pPr>
              <w:ind w:firstLine="356"/>
              <w:rPr>
                <w:color w:val="000000"/>
              </w:rPr>
            </w:pPr>
            <w:r w:rsidRPr="00932082">
              <w:rPr>
                <w:color w:val="000000"/>
              </w:rPr>
              <w:t>индивидуальные резервуары для хранения воды, скважины для забора воды, индивидуальные колодцы;</w:t>
            </w:r>
          </w:p>
          <w:p w:rsidR="002E4ABA" w:rsidRPr="00932082" w:rsidRDefault="002E4ABA" w:rsidP="00037899">
            <w:pPr>
              <w:ind w:firstLine="356"/>
              <w:rPr>
                <w:color w:val="000000"/>
              </w:rPr>
            </w:pPr>
            <w:r w:rsidRPr="00932082">
              <w:rPr>
                <w:color w:val="000000"/>
              </w:rPr>
              <w:t>сады, огороды, палисадники;</w:t>
            </w:r>
          </w:p>
          <w:p w:rsidR="002E4ABA" w:rsidRPr="00932082" w:rsidRDefault="002E4ABA" w:rsidP="00037899">
            <w:pPr>
              <w:ind w:firstLine="356"/>
              <w:rPr>
                <w:color w:val="000000"/>
              </w:rPr>
            </w:pPr>
            <w:r w:rsidRPr="00932082">
              <w:rPr>
                <w:color w:val="000000"/>
              </w:rPr>
              <w:t>открытые площадки для индивидуальных занятий спортом и физкультурой;</w:t>
            </w:r>
          </w:p>
          <w:p w:rsidR="002E4ABA" w:rsidRPr="00932082" w:rsidRDefault="002E4ABA" w:rsidP="00037899">
            <w:pPr>
              <w:ind w:firstLine="356"/>
              <w:rPr>
                <w:color w:val="000000"/>
              </w:rPr>
            </w:pPr>
            <w:r w:rsidRPr="00932082">
              <w:rPr>
                <w:color w:val="000000"/>
              </w:rPr>
              <w:t xml:space="preserve">сооружения и устройства сетей инженерно технического обеспечения, </w:t>
            </w:r>
          </w:p>
          <w:p w:rsidR="002E4ABA" w:rsidRPr="00932082" w:rsidRDefault="002E4ABA" w:rsidP="00037899">
            <w:pPr>
              <w:ind w:firstLine="356"/>
              <w:rPr>
                <w:color w:val="000000"/>
              </w:rPr>
            </w:pPr>
            <w:r w:rsidRPr="00932082">
              <w:rPr>
                <w:color w:val="000000"/>
              </w:rPr>
              <w:t xml:space="preserve">придомовые зеленые насаждения, </w:t>
            </w:r>
          </w:p>
          <w:p w:rsidR="002E4ABA" w:rsidRPr="006B3B22" w:rsidRDefault="002E4ABA" w:rsidP="00037899">
            <w:pPr>
              <w:ind w:firstLine="356"/>
            </w:pPr>
            <w:r w:rsidRPr="00932082">
              <w:rPr>
                <w:color w:val="000000"/>
              </w:rPr>
              <w:t>объекты пожарной охраны (гидранты, резервуары и т.п.)</w:t>
            </w:r>
          </w:p>
          <w:p w:rsidR="002E4ABA" w:rsidRPr="00932082" w:rsidRDefault="002E4ABA" w:rsidP="00037899">
            <w:pPr>
              <w:ind w:firstLine="356"/>
              <w:rPr>
                <w:color w:val="000000"/>
              </w:rPr>
            </w:pPr>
            <w:r w:rsidRPr="00932082">
              <w:rPr>
                <w:color w:val="000000"/>
              </w:rPr>
              <w:t>временные павильоны розничной торговли и обслуживания населения</w:t>
            </w:r>
          </w:p>
          <w:p w:rsidR="002E4ABA" w:rsidRPr="006B3B22" w:rsidRDefault="002E4ABA" w:rsidP="00037899">
            <w:pPr>
              <w:ind w:firstLine="356"/>
              <w:rPr>
                <w:color w:val="000000"/>
              </w:rPr>
            </w:pPr>
            <w:r w:rsidRPr="00932082">
              <w:rPr>
                <w:color w:val="000000"/>
              </w:rPr>
              <w:t xml:space="preserve">магазины продовольственные и промтоварные торговой площадью не более </w:t>
            </w:r>
            <w:smartTag w:uri="urn:schemas-microsoft-com:office:smarttags" w:element="metricconverter">
              <w:smartTagPr>
                <w:attr w:name="ProductID" w:val="50 кв. м"/>
              </w:smartTagPr>
              <w:r w:rsidRPr="00932082">
                <w:rPr>
                  <w:color w:val="000000"/>
                </w:rPr>
                <w:t>50 кв. м</w:t>
              </w:r>
            </w:smartTag>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932082" w:rsidRDefault="002E4ABA" w:rsidP="00037899">
            <w:pPr>
              <w:ind w:firstLine="356"/>
              <w:rPr>
                <w:color w:val="000000"/>
              </w:rPr>
            </w:pPr>
            <w:r w:rsidRPr="00932082">
              <w:rPr>
                <w:color w:val="000000"/>
              </w:rPr>
              <w:t>гостиницы не более 20 мест</w:t>
            </w:r>
          </w:p>
          <w:p w:rsidR="002E4ABA" w:rsidRPr="00932082" w:rsidRDefault="002E4ABA" w:rsidP="00037899">
            <w:pPr>
              <w:ind w:firstLine="356"/>
              <w:rPr>
                <w:color w:val="000000"/>
              </w:rPr>
            </w:pPr>
            <w:r w:rsidRPr="00932082">
              <w:rPr>
                <w:color w:val="000000"/>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2E4ABA" w:rsidRPr="00932082" w:rsidRDefault="002E4ABA" w:rsidP="00037899">
            <w:pPr>
              <w:ind w:firstLine="356"/>
              <w:rPr>
                <w:color w:val="000000"/>
              </w:rPr>
            </w:pPr>
            <w:r w:rsidRPr="00932082">
              <w:rPr>
                <w:color w:val="000000"/>
              </w:rPr>
              <w:t>дошкольные</w:t>
            </w:r>
            <w:r w:rsidRPr="00B55CF7">
              <w:rPr>
                <w:color w:val="000000"/>
              </w:rPr>
              <w:t xml:space="preserve"> </w:t>
            </w:r>
            <w:r>
              <w:rPr>
                <w:color w:val="000000"/>
              </w:rPr>
              <w:t>и школьные</w:t>
            </w:r>
            <w:r w:rsidRPr="00932082">
              <w:rPr>
                <w:color w:val="000000"/>
              </w:rPr>
              <w:t xml:space="preserve"> образовательные учреждения</w:t>
            </w:r>
          </w:p>
          <w:p w:rsidR="002E4ABA" w:rsidRPr="00932082" w:rsidRDefault="002E4ABA" w:rsidP="00037899">
            <w:pPr>
              <w:ind w:firstLine="356"/>
              <w:rPr>
                <w:color w:val="000000"/>
              </w:rPr>
            </w:pPr>
            <w:r w:rsidRPr="00932082">
              <w:rPr>
                <w:color w:val="000000"/>
              </w:rPr>
              <w:t>фельдшерско-акушерские пункты</w:t>
            </w:r>
            <w:r>
              <w:rPr>
                <w:color w:val="000000"/>
              </w:rPr>
              <w:t>;</w:t>
            </w:r>
          </w:p>
          <w:p w:rsidR="002E4ABA" w:rsidRPr="00932082" w:rsidRDefault="002E4ABA" w:rsidP="00037899">
            <w:pPr>
              <w:ind w:firstLine="356"/>
              <w:rPr>
                <w:color w:val="000000"/>
              </w:rPr>
            </w:pPr>
            <w:r w:rsidRPr="00932082">
              <w:rPr>
                <w:color w:val="000000"/>
              </w:rPr>
              <w:t>аптеки, аптечные пункты</w:t>
            </w:r>
            <w:r>
              <w:rPr>
                <w:color w:val="000000"/>
              </w:rPr>
              <w:t xml:space="preserve"> площадью не более 50 кв.м.;</w:t>
            </w:r>
          </w:p>
          <w:p w:rsidR="002E4ABA" w:rsidRPr="00932082" w:rsidRDefault="002E4ABA" w:rsidP="00037899">
            <w:pPr>
              <w:ind w:firstLine="356"/>
              <w:rPr>
                <w:color w:val="000000"/>
              </w:rPr>
            </w:pPr>
            <w:r w:rsidRPr="00932082">
              <w:rPr>
                <w:color w:val="000000"/>
              </w:rPr>
              <w:t>спортплощадки</w:t>
            </w:r>
            <w:r>
              <w:rPr>
                <w:color w:val="000000"/>
              </w:rPr>
              <w:t>;</w:t>
            </w:r>
          </w:p>
          <w:p w:rsidR="002E4ABA" w:rsidRPr="00932082" w:rsidRDefault="002E4ABA" w:rsidP="00037899">
            <w:pPr>
              <w:ind w:firstLine="356"/>
              <w:rPr>
                <w:color w:val="000000"/>
              </w:rPr>
            </w:pPr>
            <w:r w:rsidRPr="00932082">
              <w:rPr>
                <w:color w:val="000000"/>
              </w:rPr>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2E4ABA" w:rsidRPr="00932082" w:rsidRDefault="002E4ABA" w:rsidP="00037899">
            <w:pPr>
              <w:ind w:firstLine="356"/>
              <w:rPr>
                <w:color w:val="000000"/>
              </w:rPr>
            </w:pPr>
            <w:r w:rsidRPr="00932082">
              <w:rPr>
                <w:color w:val="000000"/>
              </w:rPr>
              <w:t>парикмахерские, косметические салоны, салоны красоты</w:t>
            </w:r>
            <w:r>
              <w:rPr>
                <w:color w:val="000000"/>
              </w:rPr>
              <w:t>;</w:t>
            </w:r>
          </w:p>
          <w:p w:rsidR="002E4ABA" w:rsidRPr="00932082" w:rsidRDefault="002E4ABA" w:rsidP="00037899">
            <w:pPr>
              <w:ind w:firstLine="356"/>
              <w:rPr>
                <w:color w:val="000000"/>
              </w:rPr>
            </w:pPr>
            <w:r>
              <w:rPr>
                <w:color w:val="000000"/>
              </w:rPr>
              <w:t xml:space="preserve">почтовые отделения, </w:t>
            </w:r>
            <w:r w:rsidRPr="00932082">
              <w:rPr>
                <w:color w:val="000000"/>
              </w:rPr>
              <w:t>отделения связи</w:t>
            </w:r>
            <w:r>
              <w:rPr>
                <w:color w:val="000000"/>
              </w:rPr>
              <w:t>;</w:t>
            </w:r>
          </w:p>
          <w:p w:rsidR="002E4ABA" w:rsidRPr="00932082" w:rsidRDefault="002E4ABA" w:rsidP="00037899">
            <w:pPr>
              <w:ind w:firstLine="356"/>
              <w:rPr>
                <w:color w:val="000000"/>
              </w:rPr>
            </w:pPr>
            <w:r w:rsidRPr="00932082">
              <w:rPr>
                <w:color w:val="000000"/>
              </w:rPr>
              <w:lastRenderedPageBreak/>
              <w:t>предприятия общественного питания не более чем 20 посадочных мест с режимом работы до 23 часов;</w:t>
            </w:r>
          </w:p>
          <w:p w:rsidR="002E4ABA" w:rsidRPr="00932082" w:rsidRDefault="002E4ABA" w:rsidP="00037899">
            <w:pPr>
              <w:ind w:firstLine="356"/>
              <w:rPr>
                <w:color w:val="000000"/>
              </w:rPr>
            </w:pPr>
            <w:r w:rsidRPr="00932082">
              <w:rPr>
                <w:color w:val="000000"/>
              </w:rPr>
              <w:t>опорные пункты правопорядка;</w:t>
            </w:r>
          </w:p>
          <w:p w:rsidR="002E4ABA" w:rsidRPr="008E40B5" w:rsidRDefault="002E4ABA" w:rsidP="00037899">
            <w:pPr>
              <w:ind w:firstLine="356"/>
            </w:pPr>
            <w:r w:rsidRPr="00932082">
              <w:rPr>
                <w:color w:val="000000"/>
              </w:rPr>
              <w:t>памятники и памятные знаки</w:t>
            </w:r>
            <w:r>
              <w:rPr>
                <w:color w:val="000000"/>
              </w:rPr>
              <w:t>.</w:t>
            </w:r>
          </w:p>
        </w:tc>
      </w:tr>
    </w:tbl>
    <w:p w:rsidR="002E4ABA" w:rsidRDefault="002E4ABA" w:rsidP="00037899">
      <w:pPr>
        <w:ind w:firstLine="567"/>
        <w:jc w:val="both"/>
      </w:pPr>
      <w:r w:rsidRPr="007E43F7">
        <w:lastRenderedPageBreak/>
        <w:t>Параметры разрешенного строительства</w:t>
      </w:r>
      <w:r>
        <w:t xml:space="preserve"> и/или</w:t>
      </w:r>
      <w:r w:rsidRPr="007E43F7">
        <w:t xml:space="preserve"> реконструкции объектов капитального строительства зоны Ж1</w:t>
      </w:r>
      <w: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4394"/>
      </w:tblGrid>
      <w:tr w:rsidR="002E4ABA" w:rsidRPr="008E40B5" w:rsidTr="002E4ABA">
        <w:tc>
          <w:tcPr>
            <w:tcW w:w="5529" w:type="dxa"/>
          </w:tcPr>
          <w:p w:rsidR="002E4ABA" w:rsidRPr="008E40B5" w:rsidRDefault="002E4ABA" w:rsidP="002E4ABA">
            <w:pPr>
              <w:ind w:firstLine="34"/>
            </w:pPr>
            <w:r w:rsidRPr="008E40B5">
              <w:rPr>
                <w:b/>
              </w:rPr>
              <w:t>Площадь земельного участка</w:t>
            </w:r>
            <w:r>
              <w:rPr>
                <w:b/>
              </w:rPr>
              <w:t xml:space="preserve"> (</w:t>
            </w:r>
            <w:r>
              <w:rPr>
                <w:b/>
                <w:lang w:val="en-US"/>
              </w:rPr>
              <w:t>min</w:t>
            </w:r>
            <w:r>
              <w:rPr>
                <w:b/>
              </w:rPr>
              <w:t>)</w:t>
            </w:r>
          </w:p>
        </w:tc>
        <w:tc>
          <w:tcPr>
            <w:tcW w:w="4394" w:type="dxa"/>
          </w:tcPr>
          <w:p w:rsidR="002E4ABA" w:rsidRPr="00F927FC" w:rsidRDefault="00F927FC" w:rsidP="00037899">
            <w:pPr>
              <w:ind w:firstLine="34"/>
              <w:jc w:val="center"/>
            </w:pPr>
            <w:r w:rsidRPr="00F927FC">
              <w:t>300 кв.м</w:t>
            </w:r>
          </w:p>
        </w:tc>
      </w:tr>
      <w:tr w:rsidR="002E4ABA" w:rsidRPr="008E40B5" w:rsidTr="002E4ABA">
        <w:tc>
          <w:tcPr>
            <w:tcW w:w="5529" w:type="dxa"/>
          </w:tcPr>
          <w:p w:rsidR="002E4ABA" w:rsidRPr="008E40B5" w:rsidRDefault="002E4ABA" w:rsidP="002E4ABA">
            <w:pPr>
              <w:ind w:firstLine="34"/>
              <w:rPr>
                <w:b/>
              </w:rPr>
            </w:pPr>
            <w:r w:rsidRPr="008E40B5">
              <w:rPr>
                <w:b/>
              </w:rPr>
              <w:t>Количество этажей</w:t>
            </w:r>
          </w:p>
        </w:tc>
        <w:tc>
          <w:tcPr>
            <w:tcW w:w="4394" w:type="dxa"/>
          </w:tcPr>
          <w:p w:rsidR="002E4ABA" w:rsidRPr="008E40B5" w:rsidRDefault="002E4ABA" w:rsidP="00037899">
            <w:pPr>
              <w:ind w:firstLine="34"/>
              <w:jc w:val="center"/>
            </w:pPr>
          </w:p>
        </w:tc>
      </w:tr>
      <w:tr w:rsidR="002E4ABA" w:rsidRPr="008E40B5" w:rsidTr="002E4ABA">
        <w:tc>
          <w:tcPr>
            <w:tcW w:w="5529" w:type="dxa"/>
          </w:tcPr>
          <w:p w:rsidR="002E4ABA" w:rsidRPr="008E40B5" w:rsidRDefault="002E4ABA" w:rsidP="002E4ABA">
            <w:pPr>
              <w:ind w:firstLine="34"/>
            </w:pPr>
            <w:r w:rsidRPr="008E40B5">
              <w:t>максимальное</w:t>
            </w:r>
          </w:p>
        </w:tc>
        <w:tc>
          <w:tcPr>
            <w:tcW w:w="4394" w:type="dxa"/>
          </w:tcPr>
          <w:p w:rsidR="002E4ABA" w:rsidRPr="008E40B5" w:rsidRDefault="002E4ABA" w:rsidP="00037899">
            <w:pPr>
              <w:ind w:firstLine="34"/>
              <w:jc w:val="center"/>
            </w:pPr>
            <w:r w:rsidRPr="008E40B5">
              <w:t>3</w:t>
            </w:r>
          </w:p>
        </w:tc>
      </w:tr>
      <w:tr w:rsidR="002E4ABA" w:rsidRPr="008E40B5" w:rsidTr="002E4ABA">
        <w:tc>
          <w:tcPr>
            <w:tcW w:w="5529" w:type="dxa"/>
          </w:tcPr>
          <w:p w:rsidR="002E4ABA" w:rsidRPr="008E40B5" w:rsidRDefault="002E4ABA" w:rsidP="002E4ABA">
            <w:pPr>
              <w:ind w:firstLine="34"/>
            </w:pPr>
            <w:r w:rsidRPr="008E40B5">
              <w:t>минимальное</w:t>
            </w:r>
          </w:p>
        </w:tc>
        <w:tc>
          <w:tcPr>
            <w:tcW w:w="4394" w:type="dxa"/>
          </w:tcPr>
          <w:p w:rsidR="002E4ABA" w:rsidRPr="008E40B5" w:rsidRDefault="002E4ABA" w:rsidP="00037899">
            <w:pPr>
              <w:ind w:firstLine="34"/>
              <w:jc w:val="center"/>
            </w:pPr>
            <w:r w:rsidRPr="008E40B5">
              <w:t>1</w:t>
            </w:r>
          </w:p>
        </w:tc>
      </w:tr>
      <w:tr w:rsidR="002E4ABA" w:rsidRPr="008E40B5" w:rsidTr="002E4ABA">
        <w:tc>
          <w:tcPr>
            <w:tcW w:w="9923" w:type="dxa"/>
            <w:gridSpan w:val="2"/>
          </w:tcPr>
          <w:p w:rsidR="002E4ABA" w:rsidRPr="008E40B5" w:rsidRDefault="002E4ABA" w:rsidP="002E4ABA">
            <w:pPr>
              <w:ind w:firstLine="34"/>
            </w:pPr>
            <w:r w:rsidRPr="008E40B5">
              <w:rPr>
                <w:b/>
              </w:rPr>
              <w:t>Высота зданий, сооружений</w:t>
            </w:r>
          </w:p>
        </w:tc>
      </w:tr>
      <w:tr w:rsidR="002E4ABA" w:rsidRPr="008E40B5" w:rsidTr="002E4ABA">
        <w:tc>
          <w:tcPr>
            <w:tcW w:w="5529" w:type="dxa"/>
          </w:tcPr>
          <w:p w:rsidR="002E4ABA" w:rsidRPr="008E40B5" w:rsidRDefault="002E4ABA" w:rsidP="002E4ABA">
            <w:pPr>
              <w:ind w:firstLine="34"/>
            </w:pPr>
            <w:r w:rsidRPr="008E40B5">
              <w:t>максимальная</w:t>
            </w:r>
          </w:p>
        </w:tc>
        <w:tc>
          <w:tcPr>
            <w:tcW w:w="4394" w:type="dxa"/>
          </w:tcPr>
          <w:p w:rsidR="002E4ABA" w:rsidRPr="008E40B5" w:rsidRDefault="002E4ABA" w:rsidP="00037899">
            <w:pPr>
              <w:ind w:firstLine="34"/>
              <w:jc w:val="center"/>
            </w:pPr>
            <w:r>
              <w:t>12</w:t>
            </w:r>
            <w:r w:rsidRPr="008E40B5">
              <w:t xml:space="preserve"> м</w:t>
            </w:r>
          </w:p>
        </w:tc>
      </w:tr>
      <w:tr w:rsidR="002E4ABA" w:rsidRPr="008E40B5" w:rsidTr="002E4ABA">
        <w:tc>
          <w:tcPr>
            <w:tcW w:w="5529" w:type="dxa"/>
          </w:tcPr>
          <w:p w:rsidR="002E4ABA" w:rsidRPr="008E40B5" w:rsidRDefault="002E4ABA" w:rsidP="002E4ABA">
            <w:pPr>
              <w:ind w:firstLine="34"/>
            </w:pPr>
            <w:r w:rsidRPr="008E40B5">
              <w:t>минимальная</w:t>
            </w:r>
          </w:p>
        </w:tc>
        <w:tc>
          <w:tcPr>
            <w:tcW w:w="4394" w:type="dxa"/>
          </w:tcPr>
          <w:p w:rsidR="002E4ABA" w:rsidRPr="008E40B5" w:rsidRDefault="002E4ABA" w:rsidP="00037899">
            <w:pPr>
              <w:ind w:firstLine="34"/>
              <w:jc w:val="center"/>
            </w:pPr>
            <w:smartTag w:uri="urn:schemas-microsoft-com:office:smarttags" w:element="metricconverter">
              <w:smartTagPr>
                <w:attr w:name="ProductID" w:val="4 м"/>
              </w:smartTagPr>
              <w:r w:rsidRPr="008E40B5">
                <w:t>4 м</w:t>
              </w:r>
            </w:smartTag>
          </w:p>
        </w:tc>
      </w:tr>
      <w:tr w:rsidR="002E4ABA" w:rsidRPr="008E40B5" w:rsidTr="002E4ABA">
        <w:tc>
          <w:tcPr>
            <w:tcW w:w="5529" w:type="dxa"/>
          </w:tcPr>
          <w:p w:rsidR="002E4ABA" w:rsidRPr="00A10918" w:rsidRDefault="002E4ABA" w:rsidP="002E4ABA">
            <w:pPr>
              <w:ind w:firstLine="34"/>
              <w:rPr>
                <w:b/>
                <w:color w:val="000000"/>
              </w:rPr>
            </w:pPr>
            <w:r w:rsidRPr="00A10918">
              <w:rPr>
                <w:b/>
                <w:color w:val="000000"/>
              </w:rPr>
              <w:t xml:space="preserve">Высота вспомогательных строений </w:t>
            </w:r>
          </w:p>
        </w:tc>
        <w:tc>
          <w:tcPr>
            <w:tcW w:w="4394" w:type="dxa"/>
          </w:tcPr>
          <w:p w:rsidR="002E4ABA" w:rsidRPr="00E9277D" w:rsidRDefault="002E4ABA" w:rsidP="00037899">
            <w:pPr>
              <w:ind w:firstLine="34"/>
              <w:jc w:val="center"/>
            </w:pPr>
            <w:r>
              <w:t>4м</w:t>
            </w:r>
          </w:p>
        </w:tc>
      </w:tr>
      <w:tr w:rsidR="002E4ABA" w:rsidRPr="008E40B5" w:rsidTr="002E4ABA">
        <w:tc>
          <w:tcPr>
            <w:tcW w:w="5529" w:type="dxa"/>
          </w:tcPr>
          <w:p w:rsidR="002E4ABA" w:rsidRPr="008E40B5" w:rsidRDefault="002E4ABA" w:rsidP="002E4ABA">
            <w:pPr>
              <w:ind w:firstLine="34"/>
              <w:rPr>
                <w:b/>
              </w:rPr>
            </w:pPr>
            <w:r w:rsidRPr="008E40B5">
              <w:rPr>
                <w:b/>
              </w:rPr>
              <w:t>Иные показатели</w:t>
            </w:r>
          </w:p>
        </w:tc>
        <w:tc>
          <w:tcPr>
            <w:tcW w:w="4394" w:type="dxa"/>
          </w:tcPr>
          <w:p w:rsidR="002E4ABA" w:rsidRPr="008E40B5" w:rsidRDefault="002E4ABA" w:rsidP="00037899">
            <w:pPr>
              <w:jc w:val="center"/>
            </w:pPr>
          </w:p>
        </w:tc>
      </w:tr>
      <w:tr w:rsidR="002E4ABA" w:rsidRPr="008E40B5" w:rsidTr="002E4ABA">
        <w:tc>
          <w:tcPr>
            <w:tcW w:w="5529" w:type="dxa"/>
          </w:tcPr>
          <w:p w:rsidR="002E4ABA" w:rsidRDefault="002E4ABA" w:rsidP="002E4ABA">
            <w:r w:rsidRPr="008E40B5">
              <w:t xml:space="preserve">отступ застройки от </w:t>
            </w:r>
            <w:r>
              <w:t>красн</w:t>
            </w:r>
            <w:r w:rsidRPr="008E40B5">
              <w:t>ой линии улицы</w:t>
            </w:r>
          </w:p>
          <w:p w:rsidR="002E4ABA" w:rsidRPr="008E40B5" w:rsidRDefault="002E4ABA" w:rsidP="002E4ABA"/>
        </w:tc>
        <w:tc>
          <w:tcPr>
            <w:tcW w:w="4394" w:type="dxa"/>
          </w:tcPr>
          <w:p w:rsidR="002E4ABA" w:rsidRPr="00EE7C5B" w:rsidRDefault="002E4ABA" w:rsidP="00037899">
            <w:pPr>
              <w:ind w:firstLine="64"/>
              <w:jc w:val="center"/>
            </w:pPr>
            <w:r>
              <w:t>5м</w:t>
            </w:r>
          </w:p>
          <w:p w:rsidR="002E4ABA" w:rsidRPr="008E40B5" w:rsidRDefault="002E4ABA" w:rsidP="00037899">
            <w:pPr>
              <w:ind w:firstLine="64"/>
              <w:jc w:val="center"/>
            </w:pPr>
            <w:r>
              <w:t>Д</w:t>
            </w:r>
            <w:r w:rsidRPr="00927F30">
              <w:t xml:space="preserve">опускается размещение жилых домов по </w:t>
            </w:r>
            <w:r>
              <w:t>красн</w:t>
            </w:r>
            <w:r w:rsidRPr="00927F30">
              <w:t>ой линии улиц в условиях сложившейся застройки</w:t>
            </w:r>
          </w:p>
        </w:tc>
      </w:tr>
      <w:tr w:rsidR="002E4ABA" w:rsidRPr="008E40B5" w:rsidTr="002E4ABA">
        <w:tc>
          <w:tcPr>
            <w:tcW w:w="5529" w:type="dxa"/>
          </w:tcPr>
          <w:p w:rsidR="002E4ABA" w:rsidRPr="008E40B5" w:rsidRDefault="002E4ABA" w:rsidP="002E4ABA">
            <w:r w:rsidRPr="008E40B5">
              <w:t>отступ застройки от границ смежных земельных участков</w:t>
            </w:r>
          </w:p>
        </w:tc>
        <w:tc>
          <w:tcPr>
            <w:tcW w:w="4394" w:type="dxa"/>
          </w:tcPr>
          <w:p w:rsidR="002E4ABA" w:rsidRPr="00E9277D" w:rsidRDefault="002E4ABA" w:rsidP="00037899">
            <w:pPr>
              <w:ind w:firstLine="64"/>
              <w:jc w:val="center"/>
            </w:pPr>
            <w:r>
              <w:t>3м</w:t>
            </w:r>
          </w:p>
        </w:tc>
      </w:tr>
      <w:tr w:rsidR="002E4ABA" w:rsidRPr="008E40B5" w:rsidTr="002E4ABA">
        <w:tc>
          <w:tcPr>
            <w:tcW w:w="5529" w:type="dxa"/>
          </w:tcPr>
          <w:p w:rsidR="002E4ABA" w:rsidRPr="008E40B5" w:rsidRDefault="002E4ABA" w:rsidP="002E4ABA">
            <w:r w:rsidRPr="008E40B5">
              <w:t xml:space="preserve">максимальная высота оград </w:t>
            </w:r>
            <w:r>
              <w:t>земельного участка индивидуальных жилых домов</w:t>
            </w:r>
          </w:p>
        </w:tc>
        <w:tc>
          <w:tcPr>
            <w:tcW w:w="4394" w:type="dxa"/>
          </w:tcPr>
          <w:p w:rsidR="002E4ABA" w:rsidRPr="00756129" w:rsidRDefault="002E4ABA" w:rsidP="00037899">
            <w:pPr>
              <w:ind w:firstLine="64"/>
              <w:jc w:val="center"/>
            </w:pPr>
            <w:r w:rsidRPr="00756129">
              <w:t>1,8 м</w:t>
            </w:r>
          </w:p>
          <w:p w:rsidR="002E4ABA" w:rsidRPr="008E40B5" w:rsidRDefault="002E4ABA" w:rsidP="00037899">
            <w:pPr>
              <w:ind w:firstLine="64"/>
              <w:jc w:val="center"/>
            </w:pPr>
          </w:p>
        </w:tc>
      </w:tr>
    </w:tbl>
    <w:p w:rsidR="002E4ABA" w:rsidRDefault="002E4ABA" w:rsidP="00037899">
      <w:pPr>
        <w:ind w:firstLine="567"/>
        <w:jc w:val="both"/>
      </w:pPr>
      <w:r w:rsidRPr="007E43F7">
        <w:t>Ограничения</w:t>
      </w:r>
      <w:r w:rsidRPr="00CB20AE">
        <w:rPr>
          <w:b/>
          <w:bCs/>
          <w:color w:val="003366"/>
        </w:rPr>
        <w:t xml:space="preserve"> </w:t>
      </w:r>
      <w:r w:rsidRPr="00AA2096">
        <w:t>и особенности</w:t>
      </w:r>
      <w:r>
        <w:rPr>
          <w:b/>
          <w:bCs/>
          <w:color w:val="003366"/>
        </w:rPr>
        <w:t xml:space="preserve"> </w:t>
      </w:r>
      <w:r w:rsidRPr="007E43F7">
        <w:t>использования земельных участков и объектов капитального строительства участков в зоне Ж1: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297720" w:rsidRPr="00AA2096" w:rsidTr="00297720">
        <w:tc>
          <w:tcPr>
            <w:tcW w:w="851" w:type="dxa"/>
            <w:shd w:val="clear" w:color="auto" w:fill="auto"/>
          </w:tcPr>
          <w:p w:rsidR="00297720" w:rsidRPr="00AA2096" w:rsidRDefault="00297720" w:rsidP="00297720">
            <w:pPr>
              <w:ind w:firstLine="33"/>
              <w:rPr>
                <w:b/>
              </w:rPr>
            </w:pPr>
            <w:r w:rsidRPr="00AA2096">
              <w:rPr>
                <w:b/>
              </w:rPr>
              <w:t>№ пп</w:t>
            </w:r>
          </w:p>
        </w:tc>
        <w:tc>
          <w:tcPr>
            <w:tcW w:w="9072" w:type="dxa"/>
            <w:shd w:val="clear" w:color="auto" w:fill="auto"/>
          </w:tcPr>
          <w:p w:rsidR="00297720" w:rsidRPr="00AA2096" w:rsidRDefault="00297720" w:rsidP="00297720">
            <w:pPr>
              <w:rPr>
                <w:b/>
              </w:rPr>
            </w:pPr>
            <w:r w:rsidRPr="00AA2096">
              <w:rPr>
                <w:b/>
              </w:rPr>
              <w:t>Вид ограничения</w:t>
            </w:r>
          </w:p>
        </w:tc>
      </w:tr>
      <w:tr w:rsidR="00297720" w:rsidRPr="00AA2096" w:rsidTr="00297720">
        <w:tc>
          <w:tcPr>
            <w:tcW w:w="851" w:type="dxa"/>
          </w:tcPr>
          <w:p w:rsidR="00297720" w:rsidRPr="00AA2096" w:rsidRDefault="00297720" w:rsidP="00297720">
            <w:pPr>
              <w:ind w:firstLine="33"/>
            </w:pPr>
            <w:r w:rsidRPr="00AA2096">
              <w:t>1.1</w:t>
            </w:r>
          </w:p>
        </w:tc>
        <w:tc>
          <w:tcPr>
            <w:tcW w:w="9072" w:type="dxa"/>
          </w:tcPr>
          <w:p w:rsidR="00297720" w:rsidRPr="000B3E1F" w:rsidRDefault="00297720" w:rsidP="00297720">
            <w:pPr>
              <w:ind w:firstLine="40"/>
              <w:rPr>
                <w:color w:val="000000"/>
              </w:rPr>
            </w:pPr>
            <w:r w:rsidRPr="000B3E1F">
              <w:rPr>
                <w:color w:val="000000"/>
              </w:rPr>
              <w:t>Жилой дом должен отстоять от к</w:t>
            </w:r>
            <w:r>
              <w:rPr>
                <w:color w:val="000000"/>
              </w:rPr>
              <w:t>расной линии улиц не менее 5</w:t>
            </w:r>
            <w:r w:rsidRPr="000B3E1F">
              <w:rPr>
                <w:color w:val="000000"/>
              </w:rPr>
              <w:t xml:space="preserve"> м, от красной линии проездов – не менее </w:t>
            </w:r>
            <w:smartTag w:uri="urn:schemas-microsoft-com:office:smarttags" w:element="metricconverter">
              <w:smartTagPr>
                <w:attr w:name="ProductID" w:val="3 м"/>
              </w:smartTagPr>
              <w:r w:rsidRPr="000B3E1F">
                <w:rPr>
                  <w:color w:val="000000"/>
                </w:rPr>
                <w:t>3 м</w:t>
              </w:r>
            </w:smartTag>
            <w:r w:rsidRPr="000B3E1F">
              <w:rPr>
                <w:color w:val="000000"/>
              </w:rPr>
              <w:t xml:space="preserve">. </w:t>
            </w:r>
          </w:p>
          <w:p w:rsidR="00297720" w:rsidRPr="000B3E1F" w:rsidRDefault="00297720" w:rsidP="00297720">
            <w:pPr>
              <w:ind w:firstLine="40"/>
              <w:rPr>
                <w:color w:val="000000"/>
              </w:rPr>
            </w:pPr>
            <w:r w:rsidRPr="000B3E1F">
              <w:rPr>
                <w:color w:val="000000"/>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0B3E1F">
                <w:rPr>
                  <w:color w:val="000000"/>
                </w:rPr>
                <w:t>5 м</w:t>
              </w:r>
            </w:smartTag>
            <w:r w:rsidRPr="000B3E1F">
              <w:rPr>
                <w:color w:val="000000"/>
              </w:rPr>
              <w:t xml:space="preserve">. </w:t>
            </w:r>
          </w:p>
          <w:p w:rsidR="00297720" w:rsidRPr="00AA2096" w:rsidRDefault="00297720" w:rsidP="00297720">
            <w:pPr>
              <w:ind w:firstLine="40"/>
            </w:pPr>
            <w:r w:rsidRPr="000B3E1F">
              <w:rPr>
                <w:color w:val="000000"/>
              </w:rPr>
              <w:t>Линия застройки должна быть четко выражена, при этом ширина земельных участков («палисадников») от фасада зданий должна быть одинаковой.</w:t>
            </w:r>
          </w:p>
        </w:tc>
      </w:tr>
      <w:tr w:rsidR="00297720" w:rsidRPr="00AA2096" w:rsidTr="00297720">
        <w:tc>
          <w:tcPr>
            <w:tcW w:w="851" w:type="dxa"/>
          </w:tcPr>
          <w:p w:rsidR="00297720" w:rsidRPr="00AA2096" w:rsidRDefault="00297720" w:rsidP="00297720">
            <w:pPr>
              <w:ind w:firstLine="33"/>
            </w:pPr>
            <w:r w:rsidRPr="00AA2096">
              <w:t>1.2</w:t>
            </w:r>
          </w:p>
        </w:tc>
        <w:tc>
          <w:tcPr>
            <w:tcW w:w="9072" w:type="dxa"/>
          </w:tcPr>
          <w:p w:rsidR="00297720" w:rsidRDefault="00297720" w:rsidP="00297720">
            <w:pPr>
              <w:ind w:firstLine="40"/>
            </w:pPr>
            <w:r>
              <w:t>До границы соседнего приквартирного участка расстояние по санитарно-бытовым условиям должно быть не менее:</w:t>
            </w:r>
          </w:p>
          <w:p w:rsidR="00297720" w:rsidRDefault="00297720" w:rsidP="00297720">
            <w:pPr>
              <w:ind w:firstLine="40"/>
            </w:pPr>
            <w:r>
              <w:t>от усадебного, одно-двухквартирного и блокированного дома-3м;</w:t>
            </w:r>
          </w:p>
          <w:p w:rsidR="00297720" w:rsidRDefault="00297720" w:rsidP="00297720">
            <w:pPr>
              <w:ind w:firstLine="40"/>
            </w:pPr>
            <w:r>
              <w:t>от постройки для содержания скота и птицы- 4м;</w:t>
            </w:r>
          </w:p>
          <w:p w:rsidR="00297720" w:rsidRDefault="00297720" w:rsidP="00297720">
            <w:pPr>
              <w:ind w:firstLine="40"/>
            </w:pPr>
            <w:r>
              <w:t>от других построек-1м;</w:t>
            </w:r>
          </w:p>
          <w:p w:rsidR="00297720" w:rsidRDefault="00297720" w:rsidP="00297720">
            <w:pPr>
              <w:ind w:firstLine="40"/>
            </w:pPr>
            <w:r>
              <w:t>от стволов высокорослых деревьев-4м;</w:t>
            </w:r>
          </w:p>
          <w:p w:rsidR="00297720" w:rsidRDefault="00297720" w:rsidP="00297720">
            <w:pPr>
              <w:ind w:firstLine="40"/>
            </w:pPr>
            <w:r>
              <w:t>от среднерослых деревьев-2м;</w:t>
            </w:r>
          </w:p>
          <w:p w:rsidR="00297720" w:rsidRPr="00AA2096" w:rsidRDefault="00297720" w:rsidP="00297720">
            <w:pPr>
              <w:ind w:firstLine="40"/>
            </w:pPr>
            <w:r>
              <w:t>от кустарников-1м.</w:t>
            </w:r>
          </w:p>
        </w:tc>
      </w:tr>
      <w:tr w:rsidR="00297720" w:rsidRPr="00AA2096" w:rsidTr="00297720">
        <w:trPr>
          <w:trHeight w:val="517"/>
        </w:trPr>
        <w:tc>
          <w:tcPr>
            <w:tcW w:w="851" w:type="dxa"/>
          </w:tcPr>
          <w:p w:rsidR="00297720" w:rsidRPr="00AA2096" w:rsidRDefault="00297720" w:rsidP="00297720">
            <w:pPr>
              <w:ind w:firstLine="33"/>
            </w:pPr>
            <w:r w:rsidRPr="00AA2096">
              <w:t>1.3</w:t>
            </w:r>
          </w:p>
        </w:tc>
        <w:tc>
          <w:tcPr>
            <w:tcW w:w="9072" w:type="dxa"/>
          </w:tcPr>
          <w:p w:rsidR="00297720" w:rsidRPr="00AA2096" w:rsidRDefault="00297720" w:rsidP="00297720">
            <w:pPr>
              <w:ind w:firstLine="40"/>
            </w:pPr>
            <w:r>
              <w:t>Расстояние от окон жилых комнат усадебного, одно-двухквартирного домов до стен соседнего дома не менее 6м.</w:t>
            </w:r>
          </w:p>
        </w:tc>
      </w:tr>
      <w:tr w:rsidR="00297720" w:rsidRPr="00AA2096" w:rsidTr="00297720">
        <w:tc>
          <w:tcPr>
            <w:tcW w:w="851" w:type="dxa"/>
          </w:tcPr>
          <w:p w:rsidR="00297720" w:rsidRPr="00AA2096" w:rsidRDefault="00297720" w:rsidP="00297720">
            <w:pPr>
              <w:ind w:firstLine="33"/>
            </w:pPr>
            <w:r w:rsidRPr="00AA2096">
              <w:t>1.4</w:t>
            </w:r>
          </w:p>
        </w:tc>
        <w:tc>
          <w:tcPr>
            <w:tcW w:w="9072" w:type="dxa"/>
          </w:tcPr>
          <w:p w:rsidR="00297720" w:rsidRPr="00AA2096" w:rsidRDefault="00297720" w:rsidP="00297720">
            <w:pPr>
              <w:ind w:firstLine="40"/>
            </w:pPr>
            <w:r w:rsidRPr="00927F30">
              <w:t xml:space="preserve">Ограждение земельных участков со стороны </w:t>
            </w:r>
            <w:r>
              <w:t xml:space="preserve">главных </w:t>
            </w:r>
            <w:r w:rsidRPr="00927F30">
              <w:t>улиц должно быть единообразным как минимум на протяжении одного квартала с обеих сторон улицы.</w:t>
            </w:r>
          </w:p>
          <w:p w:rsidR="00297720" w:rsidRDefault="00297720" w:rsidP="00297720">
            <w:pPr>
              <w:ind w:firstLine="40"/>
            </w:pPr>
            <w:r w:rsidRPr="006B3B22">
              <w:t>Высоту и конструкции ограждения принимать с учетом соблюдения требований инсоляции и по согласованию с органами местного самоуправления, уполномоченных в области градостроительной деятельности.</w:t>
            </w:r>
          </w:p>
        </w:tc>
      </w:tr>
      <w:tr w:rsidR="00297720" w:rsidRPr="00AA2096" w:rsidTr="00297720">
        <w:tc>
          <w:tcPr>
            <w:tcW w:w="851" w:type="dxa"/>
          </w:tcPr>
          <w:p w:rsidR="00297720" w:rsidRPr="00AA2096" w:rsidRDefault="00297720" w:rsidP="00297720">
            <w:pPr>
              <w:ind w:firstLine="33"/>
            </w:pPr>
            <w:r>
              <w:t>1.5</w:t>
            </w:r>
          </w:p>
        </w:tc>
        <w:tc>
          <w:tcPr>
            <w:tcW w:w="9072" w:type="dxa"/>
          </w:tcPr>
          <w:p w:rsidR="00297720" w:rsidRPr="00AA2096" w:rsidRDefault="00297720" w:rsidP="00297720">
            <w:pPr>
              <w:ind w:firstLine="40"/>
            </w:pPr>
            <w:r>
              <w:t>Постройки для скота следует предусматривать на расстоянии не менее 15м от окон жилых помещений.</w:t>
            </w:r>
          </w:p>
        </w:tc>
      </w:tr>
      <w:tr w:rsidR="00297720" w:rsidRPr="00AA2096" w:rsidTr="00297720">
        <w:tc>
          <w:tcPr>
            <w:tcW w:w="851" w:type="dxa"/>
          </w:tcPr>
          <w:p w:rsidR="00297720" w:rsidRPr="00AA2096" w:rsidRDefault="00297720" w:rsidP="00297720">
            <w:pPr>
              <w:ind w:firstLine="33"/>
            </w:pPr>
            <w:r>
              <w:t>1.6</w:t>
            </w:r>
          </w:p>
        </w:tc>
        <w:tc>
          <w:tcPr>
            <w:tcW w:w="9072" w:type="dxa"/>
          </w:tcPr>
          <w:p w:rsidR="00297720" w:rsidRPr="007523A4" w:rsidRDefault="00297720" w:rsidP="00297720">
            <w:pPr>
              <w:jc w:val="both"/>
              <w:rPr>
                <w:color w:val="000000"/>
                <w:sz w:val="22"/>
              </w:rPr>
            </w:pPr>
            <w:r w:rsidRPr="006B3B22">
              <w:t>Не допускается размещать со стороны улицы вспомогательные строения, за исключением гаражей</w:t>
            </w:r>
            <w:r w:rsidRPr="007523A4">
              <w:t xml:space="preserve">. </w:t>
            </w:r>
            <w:r w:rsidRPr="007523A4">
              <w:rPr>
                <w:color w:val="000000"/>
              </w:rPr>
              <w:t xml:space="preserve">Максимальное количество надземных этажей гаражей – не </w:t>
            </w:r>
            <w:r w:rsidRPr="007523A4">
              <w:rPr>
                <w:color w:val="000000"/>
              </w:rPr>
              <w:lastRenderedPageBreak/>
              <w:t>более 1 этажа.Максимальная высота – до 4 м.</w:t>
            </w:r>
          </w:p>
        </w:tc>
      </w:tr>
      <w:tr w:rsidR="00297720" w:rsidRPr="00AA2096" w:rsidTr="00297720">
        <w:trPr>
          <w:trHeight w:val="425"/>
        </w:trPr>
        <w:tc>
          <w:tcPr>
            <w:tcW w:w="851" w:type="dxa"/>
          </w:tcPr>
          <w:p w:rsidR="00297720" w:rsidRPr="00AA2096" w:rsidRDefault="00297720" w:rsidP="00297720">
            <w:pPr>
              <w:ind w:firstLine="33"/>
            </w:pPr>
            <w:r>
              <w:lastRenderedPageBreak/>
              <w:t>1.7</w:t>
            </w:r>
          </w:p>
        </w:tc>
        <w:tc>
          <w:tcPr>
            <w:tcW w:w="9072" w:type="dxa"/>
          </w:tcPr>
          <w:p w:rsidR="00297720" w:rsidRPr="00AA2096" w:rsidRDefault="00297720" w:rsidP="00297720">
            <w:pPr>
              <w:ind w:firstLine="40"/>
            </w:pPr>
            <w:r w:rsidRPr="00AA2096">
              <w:t xml:space="preserve">Расстояние от надворного туалета до стен соседнего дома необходимо принимать не менее </w:t>
            </w:r>
            <w:smartTag w:uri="urn:schemas-microsoft-com:office:smarttags" w:element="metricconverter">
              <w:smartTagPr>
                <w:attr w:name="ProductID" w:val="12 м"/>
              </w:smartTagPr>
              <w:r w:rsidRPr="00AA2096">
                <w:t>12</w:t>
              </w:r>
              <w:r>
                <w:t xml:space="preserve"> </w:t>
              </w:r>
              <w:r w:rsidRPr="00AA2096">
                <w:t>м</w:t>
              </w:r>
            </w:smartTag>
            <w:r w:rsidRPr="00AA2096">
              <w:t>, до источника водос</w:t>
            </w:r>
            <w:r>
              <w:t>набжения (колодца) не менее 25м</w:t>
            </w:r>
          </w:p>
        </w:tc>
      </w:tr>
      <w:tr w:rsidR="00297720" w:rsidRPr="00D43175" w:rsidTr="00297720">
        <w:trPr>
          <w:trHeight w:val="676"/>
        </w:trPr>
        <w:tc>
          <w:tcPr>
            <w:tcW w:w="851" w:type="dxa"/>
          </w:tcPr>
          <w:p w:rsidR="00297720" w:rsidRPr="00D43175" w:rsidRDefault="00297720" w:rsidP="00297720">
            <w:r>
              <w:t>1.8</w:t>
            </w:r>
          </w:p>
        </w:tc>
        <w:tc>
          <w:tcPr>
            <w:tcW w:w="9072" w:type="dxa"/>
          </w:tcPr>
          <w:p w:rsidR="00297720" w:rsidRPr="00D43175" w:rsidRDefault="00297720" w:rsidP="00297720">
            <w:pPr>
              <w:jc w:val="both"/>
            </w:pPr>
            <w:r w:rsidRPr="00D43175">
              <w:t xml:space="preserve">На территории индивидуальной застройки места расположения мусоросборников в границах участка должны определяться самими домовладельцами, разрыв до жилых домов должен быть не менее 8-10 метров. </w:t>
            </w:r>
          </w:p>
        </w:tc>
      </w:tr>
      <w:tr w:rsidR="00297720" w:rsidRPr="00D43175" w:rsidTr="00297720">
        <w:trPr>
          <w:trHeight w:val="976"/>
        </w:trPr>
        <w:tc>
          <w:tcPr>
            <w:tcW w:w="851" w:type="dxa"/>
          </w:tcPr>
          <w:p w:rsidR="00297720" w:rsidRDefault="00297720" w:rsidP="00297720">
            <w:r>
              <w:t>1.9</w:t>
            </w:r>
          </w:p>
        </w:tc>
        <w:tc>
          <w:tcPr>
            <w:tcW w:w="9072" w:type="dxa"/>
          </w:tcPr>
          <w:p w:rsidR="00297720" w:rsidRPr="007523A4" w:rsidRDefault="00297720" w:rsidP="00297720">
            <w:pPr>
              <w:rPr>
                <w:color w:val="000000"/>
              </w:rPr>
            </w:pPr>
            <w:r w:rsidRPr="007523A4">
              <w:rPr>
                <w:color w:val="000000"/>
              </w:rPr>
              <w:t xml:space="preserve">Минимально допустимое расстояние от окон жилых </w:t>
            </w:r>
            <w:r>
              <w:rPr>
                <w:color w:val="000000"/>
              </w:rPr>
              <w:t xml:space="preserve">зданий </w:t>
            </w:r>
            <w:r w:rsidRPr="007523A4">
              <w:rPr>
                <w:color w:val="000000"/>
              </w:rPr>
              <w:t>до площадок:</w:t>
            </w:r>
          </w:p>
          <w:p w:rsidR="00297720" w:rsidRPr="007523A4" w:rsidRDefault="00297720" w:rsidP="00297720">
            <w:pPr>
              <w:ind w:firstLine="317"/>
              <w:rPr>
                <w:color w:val="000000"/>
              </w:rPr>
            </w:pPr>
            <w:r w:rsidRPr="007523A4">
              <w:rPr>
                <w:color w:val="000000"/>
              </w:rPr>
              <w:t>- для игр детей дошкольного и младшего школьного возраста - не менее 12 м;</w:t>
            </w:r>
          </w:p>
          <w:p w:rsidR="00297720" w:rsidRPr="007523A4" w:rsidRDefault="00297720" w:rsidP="00297720">
            <w:pPr>
              <w:ind w:firstLine="317"/>
              <w:rPr>
                <w:color w:val="000000"/>
              </w:rPr>
            </w:pPr>
            <w:r w:rsidRPr="007523A4">
              <w:rPr>
                <w:color w:val="000000"/>
              </w:rPr>
              <w:t>- для отдыха взрослого населения - не менее 10 м;</w:t>
            </w:r>
          </w:p>
          <w:p w:rsidR="00297720" w:rsidRPr="007523A4" w:rsidRDefault="00297720" w:rsidP="00297720">
            <w:pPr>
              <w:ind w:firstLine="317"/>
              <w:rPr>
                <w:color w:val="000000"/>
              </w:rPr>
            </w:pPr>
            <w:r w:rsidRPr="007523A4">
              <w:rPr>
                <w:color w:val="000000"/>
              </w:rPr>
              <w:t>- для хозяйственных целей - не менее 20 м;</w:t>
            </w:r>
          </w:p>
        </w:tc>
      </w:tr>
      <w:tr w:rsidR="00297720" w:rsidRPr="00D43175" w:rsidTr="00297720">
        <w:trPr>
          <w:trHeight w:val="4545"/>
        </w:trPr>
        <w:tc>
          <w:tcPr>
            <w:tcW w:w="851" w:type="dxa"/>
          </w:tcPr>
          <w:p w:rsidR="00297720" w:rsidRDefault="00297720" w:rsidP="00297720">
            <w:r>
              <w:t>1.10</w:t>
            </w:r>
          </w:p>
        </w:tc>
        <w:tc>
          <w:tcPr>
            <w:tcW w:w="9072" w:type="dxa"/>
          </w:tcPr>
          <w:p w:rsidR="00297720" w:rsidRPr="007523A4" w:rsidRDefault="00297720" w:rsidP="00297720">
            <w:pPr>
              <w:jc w:val="both"/>
              <w:rPr>
                <w:color w:val="000000"/>
              </w:rPr>
            </w:pPr>
            <w:r w:rsidRPr="007523A4">
              <w:rPr>
                <w:color w:val="000000"/>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297720" w:rsidRPr="007523A4" w:rsidRDefault="00297720" w:rsidP="00297720">
            <w:pPr>
              <w:ind w:firstLine="317"/>
              <w:jc w:val="both"/>
              <w:rPr>
                <w:color w:val="000000"/>
              </w:rPr>
            </w:pPr>
            <w:r w:rsidRPr="007523A4">
              <w:rPr>
                <w:color w:val="000000"/>
              </w:rPr>
              <w:t>- 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297720" w:rsidRPr="007523A4" w:rsidRDefault="00297720" w:rsidP="00297720">
            <w:pPr>
              <w:jc w:val="both"/>
              <w:rPr>
                <w:color w:val="000000"/>
              </w:rPr>
            </w:pPr>
            <w:r>
              <w:rPr>
                <w:color w:val="000000"/>
              </w:rPr>
              <w:t xml:space="preserve">    -</w:t>
            </w:r>
            <w:r w:rsidRPr="007523A4">
              <w:rPr>
                <w:color w:val="000000"/>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297720" w:rsidRPr="007523A4" w:rsidRDefault="00297720" w:rsidP="00297720">
            <w:pPr>
              <w:ind w:firstLine="317"/>
              <w:jc w:val="both"/>
              <w:rPr>
                <w:color w:val="000000"/>
              </w:rPr>
            </w:pPr>
            <w:r w:rsidRPr="007523A4">
              <w:rPr>
                <w:color w:val="000000"/>
              </w:rPr>
              <w:t>- обустройство входа в виде крыльца или лестницы, изолированных от жилой части здания;</w:t>
            </w:r>
          </w:p>
          <w:p w:rsidR="00297720" w:rsidRPr="007523A4" w:rsidRDefault="00297720" w:rsidP="00297720">
            <w:pPr>
              <w:ind w:firstLine="317"/>
              <w:jc w:val="both"/>
              <w:rPr>
                <w:color w:val="000000"/>
              </w:rPr>
            </w:pPr>
            <w:r w:rsidRPr="007523A4">
              <w:rPr>
                <w:color w:val="000000"/>
              </w:rPr>
              <w:t>- обустройство входа и временной стоянки автомобилей в пределах границ земельного участка, принадлежащего застройщику;</w:t>
            </w:r>
          </w:p>
          <w:p w:rsidR="00297720" w:rsidRPr="007523A4" w:rsidRDefault="00297720" w:rsidP="00297720">
            <w:pPr>
              <w:ind w:firstLine="317"/>
              <w:rPr>
                <w:color w:val="000000"/>
              </w:rPr>
            </w:pPr>
            <w:r w:rsidRPr="007523A4">
              <w:rPr>
                <w:color w:val="000000"/>
              </w:rPr>
              <w:t>- оборудования площадок для остановки автомобилей</w:t>
            </w:r>
            <w:r>
              <w:rPr>
                <w:color w:val="000000"/>
              </w:rPr>
              <w:t>.</w:t>
            </w:r>
          </w:p>
        </w:tc>
      </w:tr>
      <w:tr w:rsidR="00297720" w:rsidRPr="00D43175" w:rsidTr="00297720">
        <w:trPr>
          <w:trHeight w:val="388"/>
        </w:trPr>
        <w:tc>
          <w:tcPr>
            <w:tcW w:w="851" w:type="dxa"/>
          </w:tcPr>
          <w:p w:rsidR="00297720" w:rsidRDefault="00297720" w:rsidP="00297720">
            <w:r>
              <w:t>1.11</w:t>
            </w:r>
          </w:p>
        </w:tc>
        <w:tc>
          <w:tcPr>
            <w:tcW w:w="9072" w:type="dxa"/>
          </w:tcPr>
          <w:p w:rsidR="00297720" w:rsidRPr="007523A4" w:rsidRDefault="00297720" w:rsidP="00297720">
            <w:pPr>
              <w:tabs>
                <w:tab w:val="left" w:pos="1134"/>
              </w:tabs>
              <w:jc w:val="both"/>
              <w:rPr>
                <w:color w:val="000000"/>
              </w:rPr>
            </w:pPr>
            <w:r w:rsidRPr="007523A4">
              <w:rPr>
                <w:color w:val="000000"/>
              </w:rPr>
              <w:t xml:space="preserve">Максимальная высота линейных </w:t>
            </w:r>
            <w:r>
              <w:rPr>
                <w:color w:val="000000"/>
              </w:rPr>
              <w:t>сетей</w:t>
            </w:r>
            <w:r w:rsidRPr="007523A4">
              <w:rPr>
                <w:color w:val="000000"/>
              </w:rPr>
              <w:t xml:space="preserve"> инженерной </w:t>
            </w:r>
            <w:r>
              <w:rPr>
                <w:color w:val="000000"/>
              </w:rPr>
              <w:t>технического обеспечения</w:t>
            </w:r>
            <w:r w:rsidRPr="007523A4">
              <w:rPr>
                <w:color w:val="000000"/>
              </w:rPr>
              <w:t>– до 6 м., за исключением вышек связи, опор ЛЭП и иных подобных объектов.</w:t>
            </w:r>
          </w:p>
        </w:tc>
      </w:tr>
      <w:tr w:rsidR="00297720" w:rsidRPr="00D43175" w:rsidTr="00297720">
        <w:trPr>
          <w:trHeight w:val="450"/>
        </w:trPr>
        <w:tc>
          <w:tcPr>
            <w:tcW w:w="851" w:type="dxa"/>
          </w:tcPr>
          <w:p w:rsidR="00297720" w:rsidRDefault="00297720" w:rsidP="00297720">
            <w:r>
              <w:t>1.12</w:t>
            </w:r>
          </w:p>
        </w:tc>
        <w:tc>
          <w:tcPr>
            <w:tcW w:w="9072" w:type="dxa"/>
          </w:tcPr>
          <w:p w:rsidR="00297720" w:rsidRPr="007523A4" w:rsidRDefault="00297720" w:rsidP="00297720">
            <w:pPr>
              <w:tabs>
                <w:tab w:val="left" w:pos="1134"/>
              </w:tabs>
              <w:jc w:val="both"/>
              <w:rPr>
                <w:color w:val="000000"/>
              </w:rPr>
            </w:pPr>
            <w:r>
              <w:rPr>
                <w:color w:val="000000"/>
              </w:rPr>
              <w:t>На приквартирных земельных участках содержание скота и птицы допускается лишь в районах учадебной застройки с размером земельного участка не менее 0,1 га.</w:t>
            </w:r>
          </w:p>
        </w:tc>
      </w:tr>
      <w:tr w:rsidR="00297720" w:rsidRPr="00D43175" w:rsidTr="00297720">
        <w:trPr>
          <w:trHeight w:val="89"/>
        </w:trPr>
        <w:tc>
          <w:tcPr>
            <w:tcW w:w="851" w:type="dxa"/>
          </w:tcPr>
          <w:p w:rsidR="00297720" w:rsidRDefault="00297720" w:rsidP="00297720">
            <w:r>
              <w:t>1.13</w:t>
            </w:r>
          </w:p>
        </w:tc>
        <w:tc>
          <w:tcPr>
            <w:tcW w:w="9072" w:type="dxa"/>
          </w:tcPr>
          <w:p w:rsidR="00297720" w:rsidRDefault="00297720" w:rsidP="00297720">
            <w:pPr>
              <w:tabs>
                <w:tab w:val="left" w:pos="1134"/>
              </w:tabs>
              <w:jc w:val="both"/>
              <w:rPr>
                <w:color w:val="000000"/>
              </w:rPr>
            </w:pPr>
            <w:r>
              <w:rPr>
                <w:color w:val="000000"/>
              </w:rPr>
              <w:t>Размер земельного участка на одно машино-место составляет 30м.кв.</w:t>
            </w:r>
          </w:p>
        </w:tc>
      </w:tr>
    </w:tbl>
    <w:p w:rsidR="002E4ABA" w:rsidRDefault="002E4ABA" w:rsidP="002E4ABA">
      <w:pPr>
        <w:rPr>
          <w:b/>
        </w:rPr>
      </w:pPr>
    </w:p>
    <w:p w:rsidR="002E4ABA" w:rsidRPr="00711C0B" w:rsidRDefault="002E4ABA" w:rsidP="002E4ABA">
      <w:pPr>
        <w:jc w:val="center"/>
        <w:rPr>
          <w:b/>
        </w:rPr>
      </w:pPr>
      <w:r w:rsidRPr="00711C0B">
        <w:rPr>
          <w:b/>
        </w:rPr>
        <w:t>Ж1-П - Зона застройки индивидуальными жилыми домами в санитарно-защитной зоне объектов производстве</w:t>
      </w:r>
      <w:r w:rsidR="00D71891">
        <w:rPr>
          <w:b/>
        </w:rPr>
        <w:t>нного и специального назначения</w:t>
      </w:r>
    </w:p>
    <w:p w:rsidR="002E4ABA" w:rsidRPr="0009664B" w:rsidRDefault="002E4ABA" w:rsidP="002E4ABA">
      <w:pPr>
        <w:ind w:firstLine="567"/>
        <w:jc w:val="both"/>
      </w:pPr>
      <w:r w:rsidRPr="00756ECA">
        <w:t>Зона застройки индивидуальными жилыми домами в санитарно-защитной зоне объектов производственного и специального назначения</w:t>
      </w:r>
      <w:r>
        <w:t xml:space="preserve"> </w:t>
      </w:r>
      <w:r w:rsidRPr="0009664B">
        <w:t>Ж</w:t>
      </w:r>
      <w:r>
        <w:t>1-П</w:t>
      </w:r>
      <w:r w:rsidRPr="0009664B">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r>
        <w:t xml:space="preserve"> находящихся в границах санитарно-защитных зон от </w:t>
      </w:r>
      <w:r w:rsidRPr="00756ECA">
        <w:t>объектов производственного и специального назначения</w:t>
      </w:r>
      <w:r w:rsidRPr="0009664B">
        <w:t>.</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 xml:space="preserve">-П соответствует видам использования территориальной зоны Ж1 с </w:t>
      </w:r>
      <w:r w:rsidRPr="00AA2096">
        <w:t>дополнитель</w:t>
      </w:r>
      <w:r>
        <w:t>ны</w:t>
      </w:r>
      <w:r w:rsidR="008A6E1B">
        <w:t>ми</w:t>
      </w:r>
      <w:r>
        <w:t xml:space="preserve"> регламент</w:t>
      </w:r>
      <w:r w:rsidR="008A6E1B">
        <w:t>ами</w:t>
      </w:r>
      <w:r>
        <w:t xml:space="preserve"> в соответствии со </w:t>
      </w:r>
      <w:r w:rsidRPr="007F6C3E">
        <w:t xml:space="preserve">статьей </w:t>
      </w:r>
      <w:r>
        <w:t>9.4.</w:t>
      </w:r>
      <w:r w:rsidRPr="007F6C3E">
        <w:t xml:space="preserve"> </w:t>
      </w:r>
      <w:r>
        <w:t>раздела 9 н</w:t>
      </w:r>
      <w:r w:rsidRPr="00AA2096">
        <w:t>астоящих Правил</w:t>
      </w:r>
      <w:r>
        <w:t>.</w:t>
      </w:r>
    </w:p>
    <w:p w:rsidR="002E4ABA" w:rsidRDefault="002E4ABA" w:rsidP="002E4ABA">
      <w:pPr>
        <w:jc w:val="center"/>
        <w:rPr>
          <w:b/>
        </w:rPr>
      </w:pPr>
      <w:r w:rsidRPr="00BE3134">
        <w:rPr>
          <w:b/>
        </w:rPr>
        <w:t>Ж1</w:t>
      </w:r>
      <w:r>
        <w:rPr>
          <w:b/>
        </w:rPr>
        <w:t xml:space="preserve">-В </w:t>
      </w:r>
      <w:r w:rsidRPr="00BE3134">
        <w:rPr>
          <w:b/>
        </w:rPr>
        <w:t>- Зона застройки индивидуальными жилыми домами</w:t>
      </w:r>
      <w:r>
        <w:rPr>
          <w:b/>
        </w:rPr>
        <w:t xml:space="preserve"> в водоохран</w:t>
      </w:r>
      <w:r w:rsidR="009D1916">
        <w:rPr>
          <w:b/>
        </w:rPr>
        <w:t>н</w:t>
      </w:r>
      <w:r w:rsidR="00D71891">
        <w:rPr>
          <w:b/>
        </w:rPr>
        <w:t>ой зоне</w:t>
      </w:r>
    </w:p>
    <w:p w:rsidR="002E4ABA" w:rsidRPr="0009664B" w:rsidRDefault="002E4ABA" w:rsidP="002E4ABA">
      <w:pPr>
        <w:ind w:firstLine="567"/>
        <w:jc w:val="both"/>
      </w:pPr>
      <w:r w:rsidRPr="003D0B94">
        <w:t xml:space="preserve">  </w:t>
      </w:r>
      <w:r w:rsidRPr="00756ECA">
        <w:t xml:space="preserve">Зона застройки индивидуальными жилыми домами в </w:t>
      </w:r>
      <w:r>
        <w:t xml:space="preserve">водоохраной зоне </w:t>
      </w:r>
      <w:r w:rsidRPr="0009664B">
        <w:t>Ж</w:t>
      </w:r>
      <w:r>
        <w:t>1-В</w:t>
      </w:r>
      <w:r w:rsidRPr="0009664B">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r>
        <w:t xml:space="preserve"> находящихся </w:t>
      </w:r>
      <w:r w:rsidRPr="00756ECA">
        <w:t xml:space="preserve">в </w:t>
      </w:r>
      <w:r>
        <w:t>водоохраной зоне.</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 xml:space="preserve">-В соответствует видам использования территориальной </w:t>
      </w:r>
      <w:r>
        <w:lastRenderedPageBreak/>
        <w:t xml:space="preserve">зоны Ж1 с </w:t>
      </w:r>
      <w:r w:rsidRPr="00AA2096">
        <w:t>дополнитель</w:t>
      </w:r>
      <w:r>
        <w:t>ны</w:t>
      </w:r>
      <w:r w:rsidR="008A6E1B">
        <w:t>ми</w:t>
      </w:r>
      <w:r>
        <w:t xml:space="preserve"> регламент</w:t>
      </w:r>
      <w:r w:rsidR="008A6E1B">
        <w:t>ами</w:t>
      </w:r>
      <w:r>
        <w:t xml:space="preserve"> в соответствии со </w:t>
      </w:r>
      <w:r w:rsidRPr="007F6C3E">
        <w:t xml:space="preserve">статьей </w:t>
      </w:r>
      <w:r>
        <w:t>9.1.</w:t>
      </w:r>
      <w:r w:rsidRPr="007F6C3E">
        <w:t xml:space="preserve"> </w:t>
      </w:r>
      <w:r>
        <w:t>раздела 9 н</w:t>
      </w:r>
      <w:r w:rsidRPr="00AA2096">
        <w:t>астоящих Правил</w:t>
      </w:r>
      <w:r>
        <w:t>.</w:t>
      </w:r>
    </w:p>
    <w:p w:rsidR="002E4ABA" w:rsidRDefault="002E4ABA" w:rsidP="002E4ABA">
      <w:pPr>
        <w:jc w:val="center"/>
        <w:rPr>
          <w:b/>
        </w:rPr>
      </w:pPr>
      <w:r w:rsidRPr="00BE3134">
        <w:rPr>
          <w:b/>
        </w:rPr>
        <w:t>Ж1</w:t>
      </w:r>
      <w:r>
        <w:rPr>
          <w:b/>
        </w:rPr>
        <w:t xml:space="preserve">-Пр </w:t>
      </w:r>
      <w:r w:rsidRPr="00BE3134">
        <w:rPr>
          <w:b/>
        </w:rPr>
        <w:t>- Зона застройки индивидуальными жилыми домами</w:t>
      </w:r>
      <w:r>
        <w:rPr>
          <w:b/>
        </w:rPr>
        <w:t xml:space="preserve"> в зоне прибрежной защитной</w:t>
      </w:r>
      <w:r w:rsidR="00D71891">
        <w:rPr>
          <w:b/>
        </w:rPr>
        <w:t xml:space="preserve"> полосы</w:t>
      </w:r>
    </w:p>
    <w:p w:rsidR="002E4ABA" w:rsidRPr="0009664B" w:rsidRDefault="002E4ABA" w:rsidP="002E4ABA">
      <w:pPr>
        <w:ind w:firstLine="567"/>
        <w:jc w:val="both"/>
      </w:pPr>
      <w:r w:rsidRPr="00756ECA">
        <w:t xml:space="preserve">Зона застройки индивидуальными жилыми домами в </w:t>
      </w:r>
      <w:r>
        <w:t xml:space="preserve">зоне прибрежной защитной полосы </w:t>
      </w:r>
      <w:r w:rsidRPr="0009664B">
        <w:t>Ж</w:t>
      </w:r>
      <w:r>
        <w:t xml:space="preserve">1-Пр </w:t>
      </w:r>
      <w:r w:rsidRPr="0009664B">
        <w:t>выделена для обеспечения правовых условий формирования жилых районов из отдельно стоящих и блокированных индивидуальных жилых</w:t>
      </w:r>
      <w:r>
        <w:t xml:space="preserve"> домов </w:t>
      </w:r>
      <w:r w:rsidRPr="0009664B">
        <w:t>(коттеджей) с минимально разрешенным набором услуг местного значения</w:t>
      </w:r>
      <w:r>
        <w:t xml:space="preserve"> находящихся </w:t>
      </w:r>
      <w:r w:rsidRPr="00756ECA">
        <w:t xml:space="preserve">в </w:t>
      </w:r>
      <w:r>
        <w:t>зоне прибрежной защитной полосы</w:t>
      </w:r>
      <w:r w:rsidRPr="0009664B">
        <w:t>.</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 xml:space="preserve">-Пр соответствует видам использования территориальной зоны Ж1 с </w:t>
      </w:r>
      <w:r w:rsidRPr="00AA2096">
        <w:t>дополнитель</w:t>
      </w:r>
      <w:r>
        <w:t>ны</w:t>
      </w:r>
      <w:r w:rsidR="008A6E1B">
        <w:t>ми</w:t>
      </w:r>
      <w:r>
        <w:t xml:space="preserve"> регламент</w:t>
      </w:r>
      <w:r w:rsidR="008A6E1B">
        <w:t>ами</w:t>
      </w:r>
      <w:r>
        <w:t xml:space="preserve"> в соответствии со </w:t>
      </w:r>
      <w:r w:rsidRPr="007F6C3E">
        <w:t xml:space="preserve">статьей  </w:t>
      </w:r>
      <w:r>
        <w:t>9.2. раздела 9 н</w:t>
      </w:r>
      <w:r w:rsidRPr="00AA2096">
        <w:t>астоящих Правил</w:t>
      </w:r>
      <w:r>
        <w:t>.</w:t>
      </w:r>
    </w:p>
    <w:p w:rsidR="002E4ABA" w:rsidRDefault="002E4ABA" w:rsidP="002E4ABA">
      <w:pPr>
        <w:jc w:val="center"/>
        <w:rPr>
          <w:b/>
        </w:rPr>
      </w:pPr>
      <w:r w:rsidRPr="00BE3134">
        <w:rPr>
          <w:b/>
        </w:rPr>
        <w:t>Ж1</w:t>
      </w:r>
      <w:r>
        <w:rPr>
          <w:b/>
        </w:rPr>
        <w:t xml:space="preserve">-Ив </w:t>
      </w:r>
      <w:r w:rsidRPr="00BE3134">
        <w:rPr>
          <w:b/>
        </w:rPr>
        <w:t>- Зона застройки индивидуальными жилыми домами</w:t>
      </w:r>
      <w:r>
        <w:rPr>
          <w:b/>
        </w:rPr>
        <w:t xml:space="preserve"> в зоне санитарной охраны ист</w:t>
      </w:r>
      <w:r w:rsidR="00D71891">
        <w:rPr>
          <w:b/>
        </w:rPr>
        <w:t>очников питьевого водоснабжения</w:t>
      </w:r>
    </w:p>
    <w:p w:rsidR="002E4ABA" w:rsidRPr="0009664B" w:rsidRDefault="002E4ABA" w:rsidP="002E4ABA">
      <w:pPr>
        <w:ind w:firstLine="567"/>
        <w:jc w:val="both"/>
      </w:pPr>
      <w:r w:rsidRPr="00756ECA">
        <w:t xml:space="preserve">Зона застройки индивидуальными жилыми </w:t>
      </w:r>
      <w:r w:rsidRPr="009D1BC6">
        <w:t>домами в зоне санитарной охраны ист</w:t>
      </w:r>
      <w:r>
        <w:t xml:space="preserve">очников питьевого водоснабжения </w:t>
      </w:r>
      <w:r w:rsidRPr="0009664B">
        <w:t>Ж</w:t>
      </w:r>
      <w:r>
        <w:t xml:space="preserve">1-Ив </w:t>
      </w:r>
      <w:r w:rsidRPr="0009664B">
        <w:t>выделена для обеспечения правовых условий формирования жилых районов из отдельно стоящих и блокированных индивидуальных жилых</w:t>
      </w:r>
      <w:r>
        <w:t xml:space="preserve"> домов </w:t>
      </w:r>
      <w:r w:rsidRPr="0009664B">
        <w:t>(коттеджей) с минимально разрешенным набором услуг местного значения</w:t>
      </w:r>
      <w:r>
        <w:t xml:space="preserve"> находящихся </w:t>
      </w:r>
      <w:r w:rsidRPr="009D1BC6">
        <w:t>в зоне санитарной охраны ист</w:t>
      </w:r>
      <w:r>
        <w:t>очников питьевого водоснабжения</w:t>
      </w:r>
      <w:r w:rsidRPr="0009664B">
        <w:t>.</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 xml:space="preserve">-Ив соответствует видам использования территориальной зоны Ж1 с </w:t>
      </w:r>
      <w:r w:rsidRPr="00AA2096">
        <w:t>дополнитель</w:t>
      </w:r>
      <w:r>
        <w:t>ны</w:t>
      </w:r>
      <w:r w:rsidR="008A6E1B">
        <w:t>ми</w:t>
      </w:r>
      <w:r>
        <w:t xml:space="preserve"> регламенты в соответствии со </w:t>
      </w:r>
      <w:r w:rsidRPr="007F6C3E">
        <w:t>статьей</w:t>
      </w:r>
      <w:r>
        <w:t xml:space="preserve"> 9.3.</w:t>
      </w:r>
      <w:r w:rsidRPr="007F6C3E">
        <w:t xml:space="preserve"> </w:t>
      </w:r>
      <w:r w:rsidRPr="00AA2096">
        <w:t xml:space="preserve"> </w:t>
      </w:r>
      <w:r>
        <w:t>раздела 9 н</w:t>
      </w:r>
      <w:r w:rsidRPr="00AA2096">
        <w:t>астоящих Правил</w:t>
      </w:r>
      <w:r>
        <w:t>.</w:t>
      </w:r>
    </w:p>
    <w:p w:rsidR="002E4ABA" w:rsidRDefault="002E4ABA" w:rsidP="002E4ABA">
      <w:pPr>
        <w:pStyle w:val="4"/>
        <w:ind w:firstLine="567"/>
        <w:sectPr w:rsidR="002E4ABA" w:rsidSect="002E4ABA">
          <w:pgSz w:w="11906" w:h="16838"/>
          <w:pgMar w:top="1134" w:right="707" w:bottom="1134" w:left="1276" w:header="708" w:footer="708" w:gutter="0"/>
          <w:cols w:space="708"/>
          <w:docGrid w:linePitch="360"/>
        </w:sectPr>
      </w:pPr>
      <w:bookmarkStart w:id="129" w:name="_Toc330317451"/>
    </w:p>
    <w:p w:rsidR="002E4ABA" w:rsidRDefault="002E4ABA" w:rsidP="002E4ABA">
      <w:pPr>
        <w:pStyle w:val="3"/>
      </w:pPr>
      <w:bookmarkStart w:id="130" w:name="_Toc336272270"/>
      <w:bookmarkStart w:id="131" w:name="_Toc374097862"/>
      <w:r w:rsidRPr="003D0B94">
        <w:lastRenderedPageBreak/>
        <w:t xml:space="preserve">Статья </w:t>
      </w:r>
      <w:r>
        <w:t>8.4  Градостроительные регламенты</w:t>
      </w:r>
      <w:r w:rsidR="008A6E1B">
        <w:t xml:space="preserve"> </w:t>
      </w:r>
      <w:r>
        <w:t xml:space="preserve">- общественно-деловая </w:t>
      </w:r>
      <w:r w:rsidRPr="003D0B94">
        <w:t>зон</w:t>
      </w:r>
      <w:r>
        <w:t>а.</w:t>
      </w:r>
      <w:bookmarkEnd w:id="130"/>
      <w:bookmarkEnd w:id="131"/>
    </w:p>
    <w:p w:rsidR="002E4ABA" w:rsidRDefault="002E4ABA" w:rsidP="002E4ABA">
      <w:pPr>
        <w:jc w:val="center"/>
        <w:rPr>
          <w:b/>
        </w:rPr>
      </w:pPr>
      <w:r>
        <w:rPr>
          <w:b/>
        </w:rPr>
        <w:t>О1</w:t>
      </w:r>
      <w:r w:rsidR="008A6E1B">
        <w:rPr>
          <w:b/>
        </w:rPr>
        <w:t xml:space="preserve"> </w:t>
      </w:r>
      <w:r>
        <w:rPr>
          <w:b/>
        </w:rPr>
        <w:t>-</w:t>
      </w:r>
      <w:r w:rsidR="008A6E1B">
        <w:rPr>
          <w:b/>
        </w:rPr>
        <w:t xml:space="preserve"> </w:t>
      </w:r>
      <w:r w:rsidRPr="00B55CF7">
        <w:rPr>
          <w:b/>
        </w:rPr>
        <w:t>Зона делового, общественного</w:t>
      </w:r>
      <w:r w:rsidR="00D71891">
        <w:rPr>
          <w:b/>
        </w:rPr>
        <w:t xml:space="preserve"> и коммерческого назначения</w:t>
      </w:r>
    </w:p>
    <w:p w:rsidR="002E4ABA" w:rsidRDefault="002E4ABA" w:rsidP="002E4ABA">
      <w:pPr>
        <w:ind w:firstLine="567"/>
        <w:jc w:val="both"/>
      </w:pPr>
      <w:r w:rsidRPr="0009664B">
        <w:t xml:space="preserve">Зона </w:t>
      </w:r>
      <w:r w:rsidRPr="00A96F52">
        <w:t>делового, общественного и коммерческого назначения</w:t>
      </w:r>
      <w:r w:rsidRPr="0009664B">
        <w:t xml:space="preserve"> </w:t>
      </w:r>
      <w:r>
        <w:t>О1</w:t>
      </w:r>
      <w:r w:rsidRPr="0009664B">
        <w:t xml:space="preserve"> выделена для обеспечения правовых условий формирования местных (локальных) центров </w:t>
      </w:r>
      <w:r>
        <w:t>населенных пунктов</w:t>
      </w:r>
      <w:r w:rsidRPr="0009664B">
        <w:t xml:space="preserve">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r>
        <w:t>.</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w:t>
      </w:r>
      <w:r>
        <w:t>тального строительства в зоне О1</w:t>
      </w:r>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E4ABA">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Вспомогательные виды разрешенного использования (установленные к основным)</w:t>
            </w:r>
          </w:p>
        </w:tc>
      </w:tr>
      <w:tr w:rsidR="002E4ABA" w:rsidRPr="008E40B5" w:rsidTr="002E4ABA">
        <w:tc>
          <w:tcPr>
            <w:tcW w:w="4536" w:type="dxa"/>
            <w:tcBorders>
              <w:top w:val="single" w:sz="6" w:space="0" w:color="auto"/>
              <w:bottom w:val="single" w:sz="6" w:space="0" w:color="auto"/>
            </w:tcBorders>
          </w:tcPr>
          <w:p w:rsidR="002E4ABA" w:rsidRPr="0009664B" w:rsidRDefault="002E4ABA" w:rsidP="00037899">
            <w:pPr>
              <w:ind w:firstLine="356"/>
            </w:pPr>
            <w:r w:rsidRPr="0009664B">
              <w:t>ад</w:t>
            </w:r>
            <w:r>
              <w:t>министративные и офисные здания;</w:t>
            </w:r>
          </w:p>
          <w:p w:rsidR="002E4ABA" w:rsidRPr="0009664B" w:rsidRDefault="002E4ABA" w:rsidP="00037899">
            <w:pPr>
              <w:ind w:firstLine="356"/>
            </w:pPr>
            <w:r>
              <w:t>гостиницы, гостевые дома</w:t>
            </w:r>
            <w:r w:rsidRPr="0009664B">
              <w:t xml:space="preserve">; </w:t>
            </w:r>
          </w:p>
          <w:p w:rsidR="002E4ABA" w:rsidRPr="0009664B" w:rsidRDefault="002E4ABA" w:rsidP="00037899">
            <w:pPr>
              <w:ind w:firstLine="356"/>
            </w:pPr>
            <w:r>
              <w:t>объекты культурно-зрелищного и досугового назначения;</w:t>
            </w:r>
          </w:p>
          <w:p w:rsidR="002E4ABA" w:rsidRPr="0009664B" w:rsidRDefault="002E4ABA" w:rsidP="00037899">
            <w:pPr>
              <w:ind w:firstLine="356"/>
            </w:pPr>
            <w:r w:rsidRPr="0009664B">
              <w:t>здания, со</w:t>
            </w:r>
            <w:r>
              <w:t>оружения спортивного и спортивно-зрелищного назначения</w:t>
            </w:r>
            <w:r w:rsidRPr="0009664B">
              <w:t>;</w:t>
            </w:r>
          </w:p>
          <w:p w:rsidR="002E4ABA" w:rsidRPr="0009664B" w:rsidRDefault="002E4ABA" w:rsidP="00037899">
            <w:pPr>
              <w:ind w:firstLine="356"/>
            </w:pPr>
            <w:r>
              <w:t>объекты торговли продовольственного и непродовольственного назначения</w:t>
            </w:r>
            <w:r w:rsidRPr="0009664B">
              <w:t xml:space="preserve">; </w:t>
            </w:r>
          </w:p>
          <w:p w:rsidR="002E4ABA" w:rsidRPr="0009664B" w:rsidRDefault="002E4ABA" w:rsidP="00037899">
            <w:pPr>
              <w:ind w:firstLine="356"/>
            </w:pPr>
            <w:r w:rsidRPr="0009664B">
              <w:t>пр</w:t>
            </w:r>
            <w:r>
              <w:t>едприятия общественного питания;</w:t>
            </w:r>
          </w:p>
          <w:p w:rsidR="002E4ABA" w:rsidRPr="0009664B" w:rsidRDefault="002E4ABA" w:rsidP="00037899">
            <w:pPr>
              <w:ind w:firstLine="356"/>
            </w:pPr>
            <w:r w:rsidRPr="0009664B">
              <w:t xml:space="preserve">фирмы по предоставлению услуг </w:t>
            </w:r>
            <w:r>
              <w:t>населению</w:t>
            </w:r>
            <w:r w:rsidRPr="0009664B">
              <w:t>;</w:t>
            </w:r>
          </w:p>
          <w:p w:rsidR="002E4ABA" w:rsidRPr="0009664B" w:rsidRDefault="002E4ABA" w:rsidP="00037899">
            <w:pPr>
              <w:ind w:firstLine="356"/>
            </w:pPr>
            <w:r>
              <w:t>учреждения правопорядка и охраны</w:t>
            </w:r>
            <w:r w:rsidRPr="0009664B">
              <w:t>;</w:t>
            </w:r>
          </w:p>
          <w:p w:rsidR="002E4ABA" w:rsidRPr="008E40B5" w:rsidRDefault="002E4ABA" w:rsidP="00037899">
            <w:pPr>
              <w:ind w:firstLine="356"/>
            </w:pPr>
            <w:r w:rsidRPr="0009664B">
              <w:t>отделения связи</w:t>
            </w:r>
            <w:r>
              <w:t>, почтовые отделения.</w:t>
            </w:r>
          </w:p>
        </w:tc>
        <w:tc>
          <w:tcPr>
            <w:tcW w:w="5387" w:type="dxa"/>
            <w:tcBorders>
              <w:top w:val="single" w:sz="6" w:space="0" w:color="auto"/>
              <w:bottom w:val="single" w:sz="6" w:space="0" w:color="auto"/>
            </w:tcBorders>
          </w:tcPr>
          <w:p w:rsidR="002E4ABA" w:rsidRPr="0009664B" w:rsidRDefault="002E4ABA" w:rsidP="00037899">
            <w:pPr>
              <w:ind w:firstLine="356"/>
            </w:pPr>
            <w:r w:rsidRPr="0009664B">
              <w:t>подземные и встроенные в здания гаражи и автостоянки;</w:t>
            </w:r>
          </w:p>
          <w:p w:rsidR="002E4ABA" w:rsidRPr="0009664B" w:rsidRDefault="002E4ABA" w:rsidP="00037899">
            <w:pPr>
              <w:ind w:firstLine="356"/>
            </w:pPr>
            <w:r w:rsidRPr="0009664B">
              <w:t>парковки перед объектами деловых, культурных, обслуживающих и коммерческих видов использования;</w:t>
            </w:r>
          </w:p>
          <w:p w:rsidR="002E4ABA" w:rsidRPr="0009664B" w:rsidRDefault="002E4ABA" w:rsidP="00037899">
            <w:pPr>
              <w:ind w:firstLine="356"/>
            </w:pPr>
            <w:r w:rsidRPr="0009664B">
              <w:t>дворовые площадки;</w:t>
            </w:r>
          </w:p>
          <w:p w:rsidR="002E4ABA" w:rsidRDefault="002E4ABA" w:rsidP="00037899">
            <w:pPr>
              <w:ind w:firstLine="356"/>
            </w:pPr>
            <w:r>
              <w:t>площадки для сбора мусора;</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Default="002E4ABA" w:rsidP="00037899">
            <w:pPr>
              <w:ind w:firstLine="356"/>
            </w:pPr>
            <w:r>
              <w:t>общественные зеленые насаждения;</w:t>
            </w:r>
          </w:p>
          <w:p w:rsidR="002E4ABA" w:rsidRPr="000A4661" w:rsidRDefault="002E4ABA" w:rsidP="00037899">
            <w:pPr>
              <w:ind w:firstLine="356"/>
            </w:pPr>
            <w:r>
              <w:t>объекты гражданской обороны.</w:t>
            </w:r>
          </w:p>
          <w:p w:rsidR="002E4ABA" w:rsidRPr="0009664B" w:rsidRDefault="002E4ABA" w:rsidP="00037899">
            <w:pPr>
              <w:ind w:firstLine="356"/>
              <w:rPr>
                <w:bCs/>
              </w:rPr>
            </w:pPr>
          </w:p>
          <w:p w:rsidR="002E4ABA" w:rsidRPr="006B3B22" w:rsidRDefault="002E4ABA" w:rsidP="00037899">
            <w:pPr>
              <w:ind w:firstLine="356"/>
              <w:rPr>
                <w:color w:val="000000"/>
              </w:rPr>
            </w:pP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A63435" w:rsidRDefault="002E4ABA" w:rsidP="002E4ABA">
            <w:pPr>
              <w:rPr>
                <w:b/>
              </w:rPr>
            </w:pPr>
            <w:r w:rsidRPr="00A63435">
              <w:rPr>
                <w:b/>
              </w:rPr>
              <w:t>Условно разрешенные виды использования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09664B" w:rsidRDefault="002E4ABA" w:rsidP="00037899">
            <w:pPr>
              <w:ind w:firstLine="356"/>
            </w:pPr>
            <w:r w:rsidRPr="0009664B">
              <w:t>жилые дома разных типов (квартирные, блокированные с малыми участками, индивидуальные жилые дома с участками);</w:t>
            </w:r>
          </w:p>
          <w:p w:rsidR="002E4ABA" w:rsidRPr="0009664B" w:rsidRDefault="002E4ABA" w:rsidP="00037899">
            <w:pPr>
              <w:ind w:firstLine="356"/>
            </w:pPr>
            <w:r w:rsidRPr="0009664B">
              <w:t>объекты религиозного назначения;</w:t>
            </w:r>
          </w:p>
          <w:p w:rsidR="002E4ABA" w:rsidRPr="0009664B" w:rsidRDefault="002E4ABA" w:rsidP="00037899">
            <w:pPr>
              <w:ind w:firstLine="356"/>
            </w:pPr>
            <w:r w:rsidRPr="0009664B">
              <w:t xml:space="preserve">киоски, лоточная торговля, временные павильоны розничной торговли и обслуживания населения; </w:t>
            </w:r>
          </w:p>
          <w:p w:rsidR="002E4ABA" w:rsidRPr="0009664B" w:rsidRDefault="002E4ABA" w:rsidP="00037899">
            <w:pPr>
              <w:ind w:firstLine="356"/>
            </w:pPr>
            <w:r w:rsidRPr="0009664B">
              <w:t>рынки открытые и закрытые;</w:t>
            </w:r>
          </w:p>
          <w:p w:rsidR="002E4ABA" w:rsidRPr="0009664B" w:rsidRDefault="002E4ABA" w:rsidP="00037899">
            <w:pPr>
              <w:ind w:firstLine="356"/>
            </w:pPr>
            <w:r>
              <w:t>коммунально-бытовые объекты;</w:t>
            </w:r>
          </w:p>
          <w:p w:rsidR="002E4ABA" w:rsidRPr="0009664B" w:rsidRDefault="002E4ABA" w:rsidP="00037899">
            <w:pPr>
              <w:ind w:firstLine="356"/>
            </w:pPr>
            <w:r w:rsidRPr="0009664B">
              <w:t>объекты пожарной охраны;</w:t>
            </w:r>
          </w:p>
          <w:p w:rsidR="002E4ABA" w:rsidRPr="0009664B" w:rsidRDefault="002E4ABA" w:rsidP="00037899">
            <w:pPr>
              <w:ind w:firstLine="356"/>
            </w:pPr>
            <w:r>
              <w:t>объекты по хранению автомобилей</w:t>
            </w:r>
            <w:r w:rsidRPr="0009664B">
              <w:t xml:space="preserve">; </w:t>
            </w:r>
          </w:p>
          <w:p w:rsidR="002E4ABA" w:rsidRPr="0009664B" w:rsidRDefault="002E4ABA" w:rsidP="00037899">
            <w:pPr>
              <w:ind w:firstLine="356"/>
            </w:pPr>
            <w:r>
              <w:t>р</w:t>
            </w:r>
            <w:r w:rsidRPr="0009664B">
              <w:t xml:space="preserve">азмещения объектов, относящихся к </w:t>
            </w:r>
            <w:r w:rsidRPr="0009664B">
              <w:rPr>
                <w:lang w:val="en-US"/>
              </w:rPr>
              <w:t>V</w:t>
            </w:r>
            <w:r w:rsidRPr="0009664B">
              <w:t xml:space="preserve"> классу </w:t>
            </w:r>
            <w:r>
              <w:t xml:space="preserve">вредности </w:t>
            </w:r>
            <w:r w:rsidRPr="0009664B">
              <w:t xml:space="preserve">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09664B">
                <w:t>50 м</w:t>
              </w:r>
            </w:smartTag>
            <w:r w:rsidRPr="0009664B">
              <w:t>;</w:t>
            </w:r>
          </w:p>
          <w:p w:rsidR="002E4ABA" w:rsidRPr="008E40B5" w:rsidRDefault="002E4ABA" w:rsidP="00037899">
            <w:pPr>
              <w:ind w:firstLine="356"/>
            </w:pPr>
            <w:r>
              <w:t xml:space="preserve">АТС, </w:t>
            </w:r>
            <w:r w:rsidRPr="0009664B">
              <w:t>антенны сотовой, радиорелейной и спутниковой связи.</w:t>
            </w:r>
          </w:p>
        </w:tc>
      </w:tr>
    </w:tbl>
    <w:p w:rsidR="00297720" w:rsidRPr="003830BE" w:rsidRDefault="00297720" w:rsidP="00297720">
      <w:pPr>
        <w:pStyle w:val="ConsPlusNormal"/>
        <w:widowControl/>
        <w:ind w:right="57" w:firstLine="567"/>
        <w:jc w:val="both"/>
        <w:rPr>
          <w:rFonts w:ascii="Times New Roman" w:hAnsi="Times New Roman" w:cs="Times New Roman"/>
          <w:sz w:val="24"/>
          <w:szCs w:val="24"/>
        </w:rPr>
      </w:pPr>
      <w:r w:rsidRPr="003830BE">
        <w:rPr>
          <w:rFonts w:ascii="Times New Roman" w:hAnsi="Times New Roman" w:cs="Times New Roman"/>
          <w:sz w:val="24"/>
          <w:szCs w:val="24"/>
        </w:rPr>
        <w:t>Параметры застройки земельных участков и объектов капитального строи</w:t>
      </w:r>
      <w:r>
        <w:rPr>
          <w:rFonts w:ascii="Times New Roman" w:hAnsi="Times New Roman" w:cs="Times New Roman"/>
          <w:sz w:val="24"/>
          <w:szCs w:val="24"/>
        </w:rPr>
        <w:t>тельства зоны О1:</w:t>
      </w:r>
      <w:r w:rsidRPr="003830BE">
        <w:rPr>
          <w:rFonts w:ascii="Times New Roman" w:hAnsi="Times New Roman" w:cs="Times New Roman"/>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5"/>
        <w:gridCol w:w="3488"/>
      </w:tblGrid>
      <w:tr w:rsidR="00297720" w:rsidRPr="003830BE" w:rsidTr="00297720">
        <w:trPr>
          <w:trHeight w:val="112"/>
        </w:trPr>
        <w:tc>
          <w:tcPr>
            <w:tcW w:w="6435" w:type="dxa"/>
          </w:tcPr>
          <w:p w:rsidR="00297720" w:rsidRPr="00465B4E" w:rsidRDefault="00297720" w:rsidP="00297720">
            <w:pPr>
              <w:pStyle w:val="ConsPlusNormal"/>
              <w:widowControl/>
              <w:ind w:left="57" w:right="57" w:firstLine="0"/>
              <w:rPr>
                <w:rFonts w:ascii="Times New Roman" w:hAnsi="Times New Roman" w:cs="Times New Roman"/>
                <w:b/>
                <w:bCs/>
                <w:sz w:val="24"/>
                <w:szCs w:val="24"/>
              </w:rPr>
            </w:pPr>
            <w:r>
              <w:rPr>
                <w:rFonts w:ascii="Times New Roman" w:hAnsi="Times New Roman" w:cs="Times New Roman"/>
                <w:b/>
                <w:bCs/>
                <w:sz w:val="24"/>
                <w:szCs w:val="24"/>
              </w:rPr>
              <w:t>Размер земельного участка</w:t>
            </w:r>
          </w:p>
        </w:tc>
        <w:tc>
          <w:tcPr>
            <w:tcW w:w="348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в соответствии с заданием на проетирование</w:t>
            </w:r>
          </w:p>
        </w:tc>
      </w:tr>
      <w:tr w:rsidR="00297720" w:rsidRPr="003830BE" w:rsidTr="00297720">
        <w:trPr>
          <w:trHeight w:val="163"/>
        </w:trPr>
        <w:tc>
          <w:tcPr>
            <w:tcW w:w="6435" w:type="dxa"/>
          </w:tcPr>
          <w:p w:rsidR="00297720" w:rsidRPr="00465B4E" w:rsidRDefault="00297720" w:rsidP="00297720">
            <w:pPr>
              <w:pStyle w:val="ConsPlusNormal"/>
              <w:widowControl/>
              <w:ind w:left="57" w:right="57" w:firstLine="0"/>
              <w:rPr>
                <w:rFonts w:ascii="Times New Roman" w:hAnsi="Times New Roman" w:cs="Times New Roman"/>
                <w:b/>
                <w:bCs/>
                <w:sz w:val="24"/>
                <w:szCs w:val="24"/>
              </w:rPr>
            </w:pPr>
            <w:r w:rsidRPr="00465B4E">
              <w:rPr>
                <w:rFonts w:ascii="Times New Roman" w:hAnsi="Times New Roman" w:cs="Times New Roman"/>
                <w:b/>
                <w:bCs/>
                <w:sz w:val="24"/>
                <w:szCs w:val="24"/>
              </w:rPr>
              <w:t>Количество этажей</w:t>
            </w:r>
          </w:p>
        </w:tc>
        <w:tc>
          <w:tcPr>
            <w:tcW w:w="348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p>
        </w:tc>
      </w:tr>
      <w:tr w:rsidR="00297720" w:rsidRPr="003830BE" w:rsidTr="00297720">
        <w:tc>
          <w:tcPr>
            <w:tcW w:w="6435" w:type="dxa"/>
          </w:tcPr>
          <w:p w:rsidR="00297720" w:rsidRPr="00465B4E" w:rsidRDefault="00297720" w:rsidP="00297720">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максимальное</w:t>
            </w:r>
          </w:p>
        </w:tc>
        <w:tc>
          <w:tcPr>
            <w:tcW w:w="348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4</w:t>
            </w:r>
          </w:p>
        </w:tc>
      </w:tr>
      <w:tr w:rsidR="00297720" w:rsidRPr="003830BE" w:rsidTr="00297720">
        <w:tc>
          <w:tcPr>
            <w:tcW w:w="6435" w:type="dxa"/>
          </w:tcPr>
          <w:p w:rsidR="00297720" w:rsidRPr="00465B4E" w:rsidRDefault="00297720" w:rsidP="00297720">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минимальное</w:t>
            </w:r>
          </w:p>
        </w:tc>
        <w:tc>
          <w:tcPr>
            <w:tcW w:w="348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r w:rsidRPr="00465B4E">
              <w:rPr>
                <w:rFonts w:ascii="Times New Roman" w:hAnsi="Times New Roman" w:cs="Times New Roman"/>
                <w:sz w:val="24"/>
                <w:szCs w:val="24"/>
              </w:rPr>
              <w:t>1</w:t>
            </w:r>
          </w:p>
        </w:tc>
      </w:tr>
      <w:tr w:rsidR="00297720" w:rsidRPr="003830BE" w:rsidTr="00297720">
        <w:tc>
          <w:tcPr>
            <w:tcW w:w="6435" w:type="dxa"/>
          </w:tcPr>
          <w:p w:rsidR="00297720" w:rsidRPr="00465B4E" w:rsidRDefault="00297720" w:rsidP="00297720">
            <w:pPr>
              <w:pStyle w:val="ConsPlusNormal"/>
              <w:widowControl/>
              <w:ind w:left="57" w:right="57" w:firstLine="0"/>
              <w:rPr>
                <w:rFonts w:ascii="Times New Roman" w:hAnsi="Times New Roman" w:cs="Times New Roman"/>
                <w:b/>
                <w:bCs/>
                <w:sz w:val="24"/>
                <w:szCs w:val="24"/>
              </w:rPr>
            </w:pPr>
            <w:r w:rsidRPr="00465B4E">
              <w:rPr>
                <w:rFonts w:ascii="Times New Roman" w:hAnsi="Times New Roman" w:cs="Times New Roman"/>
                <w:b/>
                <w:bCs/>
                <w:sz w:val="24"/>
                <w:szCs w:val="24"/>
              </w:rPr>
              <w:t>Высота зданий, сооружений</w:t>
            </w:r>
          </w:p>
        </w:tc>
        <w:tc>
          <w:tcPr>
            <w:tcW w:w="348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p>
        </w:tc>
      </w:tr>
      <w:tr w:rsidR="00297720" w:rsidRPr="003830BE" w:rsidTr="00297720">
        <w:tc>
          <w:tcPr>
            <w:tcW w:w="6435" w:type="dxa"/>
          </w:tcPr>
          <w:p w:rsidR="00297720" w:rsidRPr="00465B4E" w:rsidRDefault="00297720" w:rsidP="00297720">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максимальная</w:t>
            </w:r>
          </w:p>
        </w:tc>
        <w:tc>
          <w:tcPr>
            <w:tcW w:w="348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16</w:t>
            </w:r>
            <w:r w:rsidRPr="00465B4E">
              <w:rPr>
                <w:rFonts w:ascii="Times New Roman" w:hAnsi="Times New Roman" w:cs="Times New Roman"/>
                <w:sz w:val="24"/>
                <w:szCs w:val="24"/>
              </w:rPr>
              <w:t xml:space="preserve"> м</w:t>
            </w:r>
          </w:p>
        </w:tc>
      </w:tr>
      <w:tr w:rsidR="00297720" w:rsidRPr="003830BE" w:rsidTr="00297720">
        <w:tc>
          <w:tcPr>
            <w:tcW w:w="6435" w:type="dxa"/>
          </w:tcPr>
          <w:p w:rsidR="00297720" w:rsidRPr="00465B4E" w:rsidRDefault="00297720" w:rsidP="00297720">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минимальная</w:t>
            </w:r>
          </w:p>
        </w:tc>
        <w:tc>
          <w:tcPr>
            <w:tcW w:w="348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r w:rsidRPr="00465B4E">
              <w:rPr>
                <w:rFonts w:ascii="Times New Roman" w:hAnsi="Times New Roman" w:cs="Times New Roman"/>
                <w:sz w:val="24"/>
                <w:szCs w:val="24"/>
              </w:rPr>
              <w:t>4 м</w:t>
            </w:r>
          </w:p>
        </w:tc>
      </w:tr>
      <w:tr w:rsidR="00297720" w:rsidRPr="003830BE" w:rsidTr="00297720">
        <w:tc>
          <w:tcPr>
            <w:tcW w:w="6435" w:type="dxa"/>
          </w:tcPr>
          <w:p w:rsidR="00297720" w:rsidRPr="00465B4E" w:rsidRDefault="00297720" w:rsidP="00297720">
            <w:pPr>
              <w:pStyle w:val="ConsPlusNormal"/>
              <w:widowControl/>
              <w:ind w:left="57" w:right="57" w:firstLine="0"/>
              <w:rPr>
                <w:rFonts w:ascii="Times New Roman" w:hAnsi="Times New Roman" w:cs="Times New Roman"/>
                <w:b/>
                <w:bCs/>
                <w:sz w:val="24"/>
                <w:szCs w:val="24"/>
              </w:rPr>
            </w:pPr>
            <w:r w:rsidRPr="00465B4E">
              <w:rPr>
                <w:rFonts w:ascii="Times New Roman" w:hAnsi="Times New Roman" w:cs="Times New Roman"/>
                <w:b/>
                <w:bCs/>
                <w:sz w:val="24"/>
                <w:szCs w:val="24"/>
              </w:rPr>
              <w:t>Иные показатели</w:t>
            </w:r>
          </w:p>
        </w:tc>
        <w:tc>
          <w:tcPr>
            <w:tcW w:w="3488" w:type="dxa"/>
          </w:tcPr>
          <w:p w:rsidR="00297720" w:rsidRPr="00465B4E" w:rsidRDefault="00297720" w:rsidP="00297720">
            <w:pPr>
              <w:pStyle w:val="ConsPlusNormal"/>
              <w:widowControl/>
              <w:ind w:left="57" w:right="57" w:firstLine="0"/>
              <w:rPr>
                <w:rFonts w:ascii="Times New Roman" w:hAnsi="Times New Roman" w:cs="Times New Roman"/>
                <w:sz w:val="24"/>
                <w:szCs w:val="24"/>
              </w:rPr>
            </w:pPr>
          </w:p>
        </w:tc>
      </w:tr>
      <w:tr w:rsidR="00297720" w:rsidRPr="003830BE" w:rsidTr="00297720">
        <w:trPr>
          <w:trHeight w:val="438"/>
        </w:trPr>
        <w:tc>
          <w:tcPr>
            <w:tcW w:w="6435" w:type="dxa"/>
          </w:tcPr>
          <w:p w:rsidR="00297720" w:rsidRPr="00465B4E" w:rsidRDefault="00297720" w:rsidP="00297720">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 xml:space="preserve">максимальная высота оград </w:t>
            </w:r>
          </w:p>
        </w:tc>
        <w:tc>
          <w:tcPr>
            <w:tcW w:w="348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в соответствии с таблицей ограничений</w:t>
            </w:r>
          </w:p>
        </w:tc>
      </w:tr>
      <w:tr w:rsidR="00297720" w:rsidRPr="003830BE" w:rsidTr="00297720">
        <w:trPr>
          <w:trHeight w:val="150"/>
        </w:trPr>
        <w:tc>
          <w:tcPr>
            <w:tcW w:w="6435" w:type="dxa"/>
          </w:tcPr>
          <w:p w:rsidR="00297720" w:rsidRPr="00465B4E" w:rsidRDefault="00297720" w:rsidP="00297720">
            <w:pPr>
              <w:pStyle w:val="ConsPlusNormal"/>
              <w:ind w:left="57" w:right="57" w:hanging="23"/>
              <w:rPr>
                <w:rFonts w:ascii="Times New Roman" w:hAnsi="Times New Roman" w:cs="Times New Roman"/>
                <w:sz w:val="24"/>
                <w:szCs w:val="24"/>
              </w:rPr>
            </w:pPr>
            <w:r>
              <w:rPr>
                <w:rFonts w:ascii="Times New Roman" w:hAnsi="Times New Roman" w:cs="Times New Roman"/>
                <w:sz w:val="24"/>
                <w:szCs w:val="24"/>
              </w:rPr>
              <w:t>отступ застройки от красной линии улиц</w:t>
            </w:r>
          </w:p>
        </w:tc>
        <w:tc>
          <w:tcPr>
            <w:tcW w:w="3488" w:type="dxa"/>
          </w:tcPr>
          <w:p w:rsidR="00297720" w:rsidRDefault="00297720" w:rsidP="00297720">
            <w:pPr>
              <w:pStyle w:val="ConsPlusNormal"/>
              <w:ind w:left="57" w:right="57" w:firstLine="63"/>
              <w:jc w:val="center"/>
              <w:rPr>
                <w:rFonts w:ascii="Times New Roman" w:hAnsi="Times New Roman" w:cs="Times New Roman"/>
                <w:sz w:val="24"/>
                <w:szCs w:val="24"/>
              </w:rPr>
            </w:pPr>
            <w:r>
              <w:rPr>
                <w:rFonts w:ascii="Times New Roman" w:hAnsi="Times New Roman" w:cs="Times New Roman"/>
                <w:sz w:val="24"/>
                <w:szCs w:val="24"/>
              </w:rPr>
              <w:t>6м</w:t>
            </w:r>
          </w:p>
        </w:tc>
      </w:tr>
      <w:tr w:rsidR="00297720" w:rsidRPr="003830BE" w:rsidTr="00297720">
        <w:trPr>
          <w:trHeight w:val="113"/>
        </w:trPr>
        <w:tc>
          <w:tcPr>
            <w:tcW w:w="6435" w:type="dxa"/>
          </w:tcPr>
          <w:p w:rsidR="00297720" w:rsidRPr="00465B4E" w:rsidRDefault="00297720" w:rsidP="00297720">
            <w:pPr>
              <w:pStyle w:val="ConsPlusNormal"/>
              <w:ind w:left="57" w:right="57" w:hanging="23"/>
              <w:rPr>
                <w:rFonts w:ascii="Times New Roman" w:hAnsi="Times New Roman" w:cs="Times New Roman"/>
                <w:sz w:val="24"/>
                <w:szCs w:val="24"/>
              </w:rPr>
            </w:pPr>
            <w:r>
              <w:rPr>
                <w:rFonts w:ascii="Times New Roman" w:hAnsi="Times New Roman" w:cs="Times New Roman"/>
                <w:sz w:val="24"/>
                <w:szCs w:val="24"/>
              </w:rPr>
              <w:t>отступ застройки от границ смежных земельных участков</w:t>
            </w:r>
          </w:p>
        </w:tc>
        <w:tc>
          <w:tcPr>
            <w:tcW w:w="3488" w:type="dxa"/>
          </w:tcPr>
          <w:p w:rsidR="00297720" w:rsidRDefault="00297720" w:rsidP="00297720">
            <w:pPr>
              <w:pStyle w:val="ConsPlusNormal"/>
              <w:ind w:left="57" w:right="57" w:firstLine="63"/>
              <w:jc w:val="center"/>
              <w:rPr>
                <w:rFonts w:ascii="Times New Roman" w:hAnsi="Times New Roman" w:cs="Times New Roman"/>
                <w:sz w:val="24"/>
                <w:szCs w:val="24"/>
              </w:rPr>
            </w:pPr>
            <w:r>
              <w:rPr>
                <w:rFonts w:ascii="Times New Roman" w:hAnsi="Times New Roman" w:cs="Times New Roman"/>
                <w:sz w:val="24"/>
                <w:szCs w:val="24"/>
              </w:rPr>
              <w:t>3м</w:t>
            </w:r>
          </w:p>
        </w:tc>
      </w:tr>
    </w:tbl>
    <w:p w:rsidR="00297720" w:rsidRDefault="00297720" w:rsidP="00297720">
      <w:pPr>
        <w:pStyle w:val="ConsPlusNormal"/>
        <w:widowControl/>
        <w:tabs>
          <w:tab w:val="left" w:pos="-142"/>
        </w:tabs>
        <w:ind w:firstLine="567"/>
        <w:jc w:val="both"/>
        <w:rPr>
          <w:rFonts w:ascii="Times New Roman" w:hAnsi="Times New Roman" w:cs="Times New Roman"/>
          <w:sz w:val="24"/>
          <w:szCs w:val="24"/>
        </w:rPr>
      </w:pPr>
      <w:r w:rsidRPr="007E43F7">
        <w:rPr>
          <w:rFonts w:ascii="Times New Roman" w:hAnsi="Times New Roman" w:cs="Times New Roman"/>
          <w:sz w:val="24"/>
          <w:szCs w:val="24"/>
        </w:rPr>
        <w:lastRenderedPageBreak/>
        <w:t>Ограничения</w:t>
      </w:r>
      <w:r w:rsidRPr="00CB20AE">
        <w:rPr>
          <w:b/>
          <w:bCs/>
          <w:color w:val="003366"/>
        </w:rPr>
        <w:t xml:space="preserve"> </w:t>
      </w:r>
      <w:r w:rsidRPr="00AA2096">
        <w:rPr>
          <w:rFonts w:ascii="Times New Roman" w:hAnsi="Times New Roman" w:cs="Times New Roman"/>
          <w:sz w:val="24"/>
          <w:szCs w:val="24"/>
        </w:rPr>
        <w:t>и особенности</w:t>
      </w:r>
      <w:r>
        <w:rPr>
          <w:b/>
          <w:bCs/>
          <w:color w:val="003366"/>
        </w:rPr>
        <w:t xml:space="preserve"> </w:t>
      </w:r>
      <w:r w:rsidRPr="007E43F7">
        <w:rPr>
          <w:rFonts w:ascii="Times New Roman" w:hAnsi="Times New Roman" w:cs="Times New Roman"/>
          <w:sz w:val="24"/>
          <w:szCs w:val="24"/>
        </w:rPr>
        <w:t>использования земельных участков и объектов капитального строительства участков</w:t>
      </w:r>
      <w:r>
        <w:rPr>
          <w:rFonts w:ascii="Times New Roman" w:hAnsi="Times New Roman" w:cs="Times New Roman"/>
          <w:sz w:val="24"/>
          <w:szCs w:val="24"/>
        </w:rPr>
        <w:t xml:space="preserve"> в зоне О1: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8930"/>
      </w:tblGrid>
      <w:tr w:rsidR="00297720" w:rsidRPr="00AA2096" w:rsidTr="00297720">
        <w:tc>
          <w:tcPr>
            <w:tcW w:w="993" w:type="dxa"/>
            <w:shd w:val="clear" w:color="auto" w:fill="auto"/>
          </w:tcPr>
          <w:p w:rsidR="00297720" w:rsidRPr="00AA2096" w:rsidRDefault="00297720" w:rsidP="00297720">
            <w:pPr>
              <w:pStyle w:val="ConsPlusNormal"/>
              <w:widowControl/>
              <w:tabs>
                <w:tab w:val="left" w:pos="-142"/>
              </w:tabs>
              <w:ind w:firstLine="0"/>
              <w:jc w:val="center"/>
              <w:rPr>
                <w:rFonts w:ascii="Times New Roman" w:hAnsi="Times New Roman" w:cs="Times New Roman"/>
                <w:b/>
                <w:sz w:val="24"/>
                <w:szCs w:val="24"/>
              </w:rPr>
            </w:pPr>
            <w:r w:rsidRPr="00AA2096">
              <w:rPr>
                <w:rFonts w:ascii="Times New Roman" w:hAnsi="Times New Roman" w:cs="Times New Roman"/>
                <w:b/>
                <w:sz w:val="24"/>
                <w:szCs w:val="24"/>
              </w:rPr>
              <w:t>№ пп</w:t>
            </w:r>
          </w:p>
        </w:tc>
        <w:tc>
          <w:tcPr>
            <w:tcW w:w="8930" w:type="dxa"/>
            <w:shd w:val="clear" w:color="auto" w:fill="auto"/>
          </w:tcPr>
          <w:p w:rsidR="00297720" w:rsidRPr="00AA2096" w:rsidRDefault="00297720" w:rsidP="00297720">
            <w:pPr>
              <w:pStyle w:val="ConsPlusNormal"/>
              <w:widowControl/>
              <w:tabs>
                <w:tab w:val="left" w:pos="-142"/>
              </w:tabs>
              <w:ind w:firstLine="0"/>
              <w:jc w:val="center"/>
              <w:rPr>
                <w:rFonts w:ascii="Times New Roman" w:hAnsi="Times New Roman" w:cs="Times New Roman"/>
                <w:b/>
                <w:sz w:val="24"/>
                <w:szCs w:val="24"/>
              </w:rPr>
            </w:pPr>
            <w:r w:rsidRPr="00AA2096">
              <w:rPr>
                <w:rFonts w:ascii="Times New Roman" w:hAnsi="Times New Roman" w:cs="Times New Roman"/>
                <w:b/>
                <w:sz w:val="24"/>
                <w:szCs w:val="24"/>
              </w:rPr>
              <w:t>Вид ограничения</w:t>
            </w:r>
          </w:p>
        </w:tc>
      </w:tr>
      <w:tr w:rsidR="00297720" w:rsidRPr="00AA2096" w:rsidTr="00297720">
        <w:tc>
          <w:tcPr>
            <w:tcW w:w="993" w:type="dxa"/>
          </w:tcPr>
          <w:p w:rsidR="00297720" w:rsidRPr="00A26F77" w:rsidRDefault="00297720" w:rsidP="00297720">
            <w:pPr>
              <w:tabs>
                <w:tab w:val="left" w:pos="-142"/>
              </w:tabs>
            </w:pPr>
            <w:r w:rsidRPr="00A26F77">
              <w:t>1.1</w:t>
            </w:r>
          </w:p>
        </w:tc>
        <w:tc>
          <w:tcPr>
            <w:tcW w:w="8930" w:type="dxa"/>
          </w:tcPr>
          <w:p w:rsidR="00297720" w:rsidRPr="00A26F77" w:rsidRDefault="00297720" w:rsidP="00297720">
            <w:pPr>
              <w:pStyle w:val="ConsPlusNormal"/>
              <w:widowControl/>
              <w:tabs>
                <w:tab w:val="left" w:pos="-142"/>
              </w:tabs>
              <w:ind w:firstLine="0"/>
              <w:jc w:val="both"/>
              <w:rPr>
                <w:rFonts w:ascii="Times New Roman" w:hAnsi="Times New Roman" w:cs="Times New Roman"/>
                <w:color w:val="000000"/>
                <w:sz w:val="24"/>
                <w:szCs w:val="24"/>
              </w:rPr>
            </w:pPr>
            <w:r>
              <w:rPr>
                <w:rFonts w:ascii="Times New Roman" w:hAnsi="Times New Roman" w:cs="Times New Roman"/>
                <w:iCs/>
                <w:sz w:val="24"/>
                <w:szCs w:val="24"/>
              </w:rPr>
              <w:t>Ограждение</w:t>
            </w:r>
            <w:r w:rsidRPr="00A26F77">
              <w:rPr>
                <w:rFonts w:ascii="Times New Roman" w:hAnsi="Times New Roman" w:cs="Times New Roman"/>
                <w:iCs/>
                <w:sz w:val="24"/>
                <w:szCs w:val="24"/>
              </w:rPr>
              <w:t xml:space="preserve"> земельных участков </w:t>
            </w:r>
            <w:r>
              <w:rPr>
                <w:rFonts w:ascii="Times New Roman" w:hAnsi="Times New Roman" w:cs="Times New Roman"/>
                <w:iCs/>
                <w:sz w:val="24"/>
                <w:szCs w:val="24"/>
              </w:rPr>
              <w:t>спортивных комплексов, стадионов, катков и других спортивных сооружений</w:t>
            </w:r>
            <w:r w:rsidRPr="00A26F77">
              <w:rPr>
                <w:rFonts w:ascii="Times New Roman" w:hAnsi="Times New Roman" w:cs="Times New Roman"/>
                <w:iCs/>
                <w:sz w:val="24"/>
                <w:szCs w:val="24"/>
              </w:rPr>
              <w:t xml:space="preserve"> должно быть выполнено из стальной сетки</w:t>
            </w:r>
            <w:r>
              <w:rPr>
                <w:rFonts w:ascii="Times New Roman" w:hAnsi="Times New Roman" w:cs="Times New Roman"/>
                <w:iCs/>
                <w:sz w:val="24"/>
                <w:szCs w:val="24"/>
              </w:rPr>
              <w:t>, сварных или литых металлических секций или железобетонное решетчатое</w:t>
            </w:r>
            <w:r w:rsidRPr="00A26F77">
              <w:rPr>
                <w:rFonts w:ascii="Times New Roman" w:hAnsi="Times New Roman" w:cs="Times New Roman"/>
                <w:iCs/>
                <w:sz w:val="24"/>
                <w:szCs w:val="24"/>
              </w:rPr>
              <w:t xml:space="preserve">, высотой не менее </w:t>
            </w:r>
            <w:r>
              <w:rPr>
                <w:rFonts w:ascii="Times New Roman" w:hAnsi="Times New Roman" w:cs="Times New Roman"/>
                <w:iCs/>
                <w:sz w:val="24"/>
                <w:szCs w:val="24"/>
              </w:rPr>
              <w:t>2,0</w:t>
            </w:r>
            <w:r w:rsidRPr="00A26F77">
              <w:rPr>
                <w:rFonts w:ascii="Times New Roman" w:hAnsi="Times New Roman" w:cs="Times New Roman"/>
                <w:iCs/>
                <w:sz w:val="24"/>
                <w:szCs w:val="24"/>
              </w:rPr>
              <w:t xml:space="preserve"> метра</w:t>
            </w:r>
          </w:p>
        </w:tc>
      </w:tr>
      <w:tr w:rsidR="00297720" w:rsidRPr="00AA2096" w:rsidTr="00297720">
        <w:tc>
          <w:tcPr>
            <w:tcW w:w="993" w:type="dxa"/>
          </w:tcPr>
          <w:p w:rsidR="00297720" w:rsidRPr="00AA2096" w:rsidRDefault="00297720" w:rsidP="00297720">
            <w:pPr>
              <w:tabs>
                <w:tab w:val="left" w:pos="-142"/>
              </w:tabs>
            </w:pPr>
            <w:r w:rsidRPr="00AA2096">
              <w:t>1.2</w:t>
            </w:r>
          </w:p>
        </w:tc>
        <w:tc>
          <w:tcPr>
            <w:tcW w:w="8930" w:type="dxa"/>
          </w:tcPr>
          <w:p w:rsidR="00297720" w:rsidRPr="00AA2096" w:rsidRDefault="00297720" w:rsidP="00297720">
            <w:pPr>
              <w:pStyle w:val="ConsPlusNormal"/>
              <w:widowContro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Ограждение открытых спортивных площадок должно быть высотой от 2,0 до 4,5 метров, выполеннное из стальной сварной или плетеной сетки.</w:t>
            </w:r>
          </w:p>
        </w:tc>
      </w:tr>
      <w:tr w:rsidR="00297720" w:rsidRPr="00AA2096" w:rsidTr="00297720">
        <w:trPr>
          <w:trHeight w:val="720"/>
        </w:trPr>
        <w:tc>
          <w:tcPr>
            <w:tcW w:w="993" w:type="dxa"/>
          </w:tcPr>
          <w:p w:rsidR="00297720" w:rsidRPr="00AA2096" w:rsidRDefault="00297720" w:rsidP="00297720">
            <w:pPr>
              <w:tabs>
                <w:tab w:val="left" w:pos="-142"/>
              </w:tabs>
            </w:pPr>
            <w:r w:rsidRPr="00AA2096">
              <w:t>1.3</w:t>
            </w:r>
          </w:p>
        </w:tc>
        <w:tc>
          <w:tcPr>
            <w:tcW w:w="8930" w:type="dxa"/>
          </w:tcPr>
          <w:p w:rsidR="00297720" w:rsidRPr="000F60E3" w:rsidRDefault="00297720" w:rsidP="00297720">
            <w:pPr>
              <w:rPr>
                <w:iCs/>
              </w:rPr>
            </w:pPr>
            <w:r>
              <w:rPr>
                <w:iCs/>
              </w:rPr>
              <w:t>Ограждение предприятий общественного питания, гостиниц может быть в виде живой изгороди или стальной сетки высотой не менее 1,6 метра.</w:t>
            </w:r>
          </w:p>
        </w:tc>
      </w:tr>
      <w:tr w:rsidR="00297720" w:rsidRPr="00AA2096" w:rsidTr="00297720">
        <w:tc>
          <w:tcPr>
            <w:tcW w:w="993" w:type="dxa"/>
          </w:tcPr>
          <w:p w:rsidR="00297720" w:rsidRPr="00AA2096" w:rsidRDefault="00297720" w:rsidP="00297720">
            <w:pPr>
              <w:tabs>
                <w:tab w:val="left" w:pos="-142"/>
              </w:tabs>
            </w:pPr>
            <w:r w:rsidRPr="00AA2096">
              <w:t>1.4</w:t>
            </w:r>
          </w:p>
        </w:tc>
        <w:tc>
          <w:tcPr>
            <w:tcW w:w="8930" w:type="dxa"/>
          </w:tcPr>
          <w:p w:rsidR="00297720" w:rsidRPr="00AA2096" w:rsidRDefault="00297720" w:rsidP="00297720">
            <w:pPr>
              <w:pStyle w:val="ConsPlusNormal"/>
              <w:widowContro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Ограждения объектов культурно- зрелищного назначения должны быть высотой не менее 1,6 метра, выполненны из стальной сетки или в виде живой изгороди.</w:t>
            </w:r>
          </w:p>
        </w:tc>
      </w:tr>
      <w:tr w:rsidR="00297720" w:rsidRPr="00AA2096" w:rsidTr="00297720">
        <w:tc>
          <w:tcPr>
            <w:tcW w:w="993" w:type="dxa"/>
          </w:tcPr>
          <w:p w:rsidR="00297720" w:rsidRPr="00237B9B" w:rsidRDefault="00297720" w:rsidP="00297720">
            <w:pPr>
              <w:tabs>
                <w:tab w:val="left" w:pos="-142"/>
              </w:tabs>
            </w:pPr>
            <w:r w:rsidRPr="00237B9B">
              <w:t>1.5</w:t>
            </w:r>
          </w:p>
        </w:tc>
        <w:tc>
          <w:tcPr>
            <w:tcW w:w="8930" w:type="dxa"/>
          </w:tcPr>
          <w:p w:rsidR="00297720" w:rsidRPr="00237B9B" w:rsidRDefault="00297720" w:rsidP="00297720">
            <w:pPr>
              <w:pStyle w:val="00"/>
              <w:ind w:firstLine="0"/>
              <w:rPr>
                <w:i w:val="0"/>
                <w:sz w:val="24"/>
                <w:szCs w:val="24"/>
              </w:rPr>
            </w:pPr>
            <w:r w:rsidRPr="00237B9B">
              <w:rPr>
                <w:i w:val="0"/>
                <w:sz w:val="24"/>
                <w:szCs w:val="24"/>
              </w:rPr>
              <w:t>При проектировании оград допускается применять также местные материалы (за исключением кирпича) с учетом технической и экономической целесообразности. Применение кирпичной кладки допускается для доборных элементов ограждений, входов и въездов.</w:t>
            </w:r>
            <w:r w:rsidRPr="00237B9B">
              <w:rPr>
                <w:i w:val="0"/>
              </w:rPr>
              <w:t xml:space="preserve"> </w:t>
            </w:r>
            <w:r w:rsidRPr="00237B9B">
              <w:rPr>
                <w:i w:val="0"/>
                <w:sz w:val="24"/>
                <w:szCs w:val="24"/>
              </w:rPr>
              <w:t>Живая изгородь представляет собой рядовую (1 - 3 ряда) посадку кустарников и деревьев специальных пород. Выбор пород кустарников и деревьев для живых изгородей следует производить с учетом почвенно-климатических условий.</w:t>
            </w:r>
          </w:p>
        </w:tc>
      </w:tr>
      <w:tr w:rsidR="00297720" w:rsidRPr="00AA2096" w:rsidTr="00297720">
        <w:trPr>
          <w:trHeight w:val="676"/>
        </w:trPr>
        <w:tc>
          <w:tcPr>
            <w:tcW w:w="993" w:type="dxa"/>
          </w:tcPr>
          <w:p w:rsidR="00297720" w:rsidRPr="00AA2096" w:rsidRDefault="00297720" w:rsidP="00297720">
            <w:pPr>
              <w:tabs>
                <w:tab w:val="left" w:pos="-142"/>
              </w:tabs>
            </w:pPr>
            <w:r>
              <w:t>1.6</w:t>
            </w:r>
          </w:p>
        </w:tc>
        <w:tc>
          <w:tcPr>
            <w:tcW w:w="8930" w:type="dxa"/>
          </w:tcPr>
          <w:p w:rsidR="00297720" w:rsidRPr="00590FCC" w:rsidRDefault="00297720" w:rsidP="00297720">
            <w:pPr>
              <w:pStyle w:val="01"/>
              <w:ind w:firstLine="0"/>
              <w:rPr>
                <w:sz w:val="24"/>
                <w:szCs w:val="24"/>
              </w:rPr>
            </w:pPr>
            <w:r w:rsidRPr="00745A1E">
              <w:rPr>
                <w:sz w:val="24"/>
                <w:szCs w:val="24"/>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297720" w:rsidRPr="00AA2096" w:rsidTr="00297720">
        <w:trPr>
          <w:trHeight w:val="701"/>
        </w:trPr>
        <w:tc>
          <w:tcPr>
            <w:tcW w:w="993" w:type="dxa"/>
          </w:tcPr>
          <w:p w:rsidR="00297720" w:rsidRDefault="00297720" w:rsidP="00297720">
            <w:pPr>
              <w:tabs>
                <w:tab w:val="left" w:pos="-142"/>
              </w:tabs>
            </w:pPr>
            <w:r>
              <w:t>1.7</w:t>
            </w:r>
          </w:p>
        </w:tc>
        <w:tc>
          <w:tcPr>
            <w:tcW w:w="8930" w:type="dxa"/>
          </w:tcPr>
          <w:p w:rsidR="00297720" w:rsidRPr="00745A1E" w:rsidRDefault="00297720" w:rsidP="00297720">
            <w:pPr>
              <w:pStyle w:val="01"/>
              <w:ind w:firstLine="0"/>
              <w:rPr>
                <w:sz w:val="24"/>
                <w:szCs w:val="24"/>
              </w:rPr>
            </w:pPr>
            <w:r>
              <w:rPr>
                <w:sz w:val="24"/>
                <w:szCs w:val="24"/>
              </w:rPr>
              <w:t>Нормативы вместимости объектов делового, общественного и коммерческого  назначения определяются в соответствии со СНиП 2.07.01-89</w:t>
            </w:r>
            <w:r>
              <w:rPr>
                <w:sz w:val="24"/>
                <w:szCs w:val="24"/>
                <w:vertAlign w:val="superscript"/>
              </w:rPr>
              <w:t xml:space="preserve">* </w:t>
            </w:r>
            <w:r>
              <w:rPr>
                <w:sz w:val="24"/>
                <w:szCs w:val="24"/>
              </w:rPr>
              <w:t>«Градостроительство. Планировка и застройка городских и сельских поселений».</w:t>
            </w:r>
          </w:p>
        </w:tc>
      </w:tr>
      <w:tr w:rsidR="00297720" w:rsidRPr="00AA2096" w:rsidTr="00297720">
        <w:trPr>
          <w:trHeight w:val="939"/>
        </w:trPr>
        <w:tc>
          <w:tcPr>
            <w:tcW w:w="993" w:type="dxa"/>
          </w:tcPr>
          <w:p w:rsidR="00297720" w:rsidRDefault="00297720" w:rsidP="00297720">
            <w:pPr>
              <w:tabs>
                <w:tab w:val="left" w:pos="-142"/>
              </w:tabs>
            </w:pPr>
            <w:r>
              <w:t>1.8</w:t>
            </w:r>
          </w:p>
        </w:tc>
        <w:tc>
          <w:tcPr>
            <w:tcW w:w="8930" w:type="dxa"/>
          </w:tcPr>
          <w:p w:rsidR="00297720" w:rsidRPr="00CB5487" w:rsidRDefault="00297720" w:rsidP="00297720">
            <w:r w:rsidRPr="00CB5487">
              <w:t>Для культовых и религиозных зданий и сооружений</w:t>
            </w:r>
          </w:p>
          <w:p w:rsidR="00297720" w:rsidRPr="00CB5487" w:rsidRDefault="00297720" w:rsidP="00297720">
            <w:pPr>
              <w:rPr>
                <w:color w:val="000000"/>
              </w:rPr>
            </w:pPr>
            <w:r w:rsidRPr="00CB5487">
              <w:rPr>
                <w:color w:val="000000"/>
              </w:rPr>
              <w:t xml:space="preserve">- минимальная площадь земельных участков - 300 кв. м; </w:t>
            </w:r>
          </w:p>
          <w:p w:rsidR="00297720" w:rsidRPr="00CB5487" w:rsidRDefault="00297720" w:rsidP="00297720">
            <w:pPr>
              <w:rPr>
                <w:color w:val="000000"/>
              </w:rPr>
            </w:pPr>
            <w:r w:rsidRPr="00CB5487">
              <w:rPr>
                <w:color w:val="000000"/>
              </w:rPr>
              <w:t>- максимальный процент  застройки - 40;</w:t>
            </w:r>
          </w:p>
          <w:p w:rsidR="00297720" w:rsidRDefault="00297720" w:rsidP="00297720">
            <w:pPr>
              <w:pStyle w:val="01"/>
              <w:ind w:firstLine="0"/>
              <w:rPr>
                <w:sz w:val="24"/>
                <w:szCs w:val="24"/>
              </w:rPr>
            </w:pPr>
            <w:r w:rsidRPr="00CB5487">
              <w:rPr>
                <w:color w:val="000000"/>
                <w:sz w:val="24"/>
                <w:szCs w:val="24"/>
              </w:rPr>
              <w:t>- максимальная высота зданий, строений, сооружений от уровня земли - 50 м;</w:t>
            </w:r>
          </w:p>
        </w:tc>
      </w:tr>
      <w:tr w:rsidR="00297720" w:rsidRPr="00AA2096" w:rsidTr="00297720">
        <w:trPr>
          <w:trHeight w:val="626"/>
        </w:trPr>
        <w:tc>
          <w:tcPr>
            <w:tcW w:w="993" w:type="dxa"/>
          </w:tcPr>
          <w:p w:rsidR="00297720" w:rsidRDefault="00297720" w:rsidP="00297720">
            <w:pPr>
              <w:tabs>
                <w:tab w:val="left" w:pos="-142"/>
              </w:tabs>
            </w:pPr>
            <w:r>
              <w:t>1.9</w:t>
            </w:r>
          </w:p>
        </w:tc>
        <w:tc>
          <w:tcPr>
            <w:tcW w:w="8930" w:type="dxa"/>
          </w:tcPr>
          <w:p w:rsidR="00297720" w:rsidRPr="00CB5487" w:rsidRDefault="00297720" w:rsidP="00297720">
            <w:pPr>
              <w:pStyle w:val="01"/>
              <w:ind w:firstLine="0"/>
              <w:rPr>
                <w:sz w:val="24"/>
                <w:szCs w:val="24"/>
              </w:rPr>
            </w:pPr>
            <w:r w:rsidRPr="00CB5487">
              <w:rPr>
                <w:sz w:val="24"/>
                <w:szCs w:val="24"/>
              </w:rPr>
              <w:t xml:space="preserve">Размещение объектов пожарной охраны допускается с отступом от </w:t>
            </w:r>
            <w:r>
              <w:rPr>
                <w:sz w:val="24"/>
                <w:szCs w:val="24"/>
              </w:rPr>
              <w:t>крас</w:t>
            </w:r>
            <w:r w:rsidRPr="00CB5487">
              <w:rPr>
                <w:sz w:val="24"/>
                <w:szCs w:val="24"/>
              </w:rPr>
              <w:t>ной ли</w:t>
            </w:r>
            <w:r>
              <w:rPr>
                <w:sz w:val="24"/>
                <w:szCs w:val="24"/>
              </w:rPr>
              <w:t>н</w:t>
            </w:r>
            <w:r w:rsidRPr="00CB5487">
              <w:rPr>
                <w:sz w:val="24"/>
                <w:szCs w:val="24"/>
              </w:rPr>
              <w:t>и</w:t>
            </w:r>
            <w:r>
              <w:rPr>
                <w:sz w:val="24"/>
                <w:szCs w:val="24"/>
              </w:rPr>
              <w:t>и</w:t>
            </w:r>
            <w:r w:rsidRPr="00CB5487">
              <w:rPr>
                <w:sz w:val="24"/>
                <w:szCs w:val="24"/>
              </w:rPr>
              <w:t xml:space="preserve"> 10</w:t>
            </w:r>
            <w:r>
              <w:rPr>
                <w:sz w:val="24"/>
                <w:szCs w:val="24"/>
              </w:rPr>
              <w:t xml:space="preserve"> метров, от стен жилых зданий расстояние определяется в соответствии с </w:t>
            </w:r>
            <w:r w:rsidRPr="001B3A83">
              <w:rPr>
                <w:sz w:val="24"/>
                <w:szCs w:val="24"/>
              </w:rPr>
              <w:t>НПБ 101 </w:t>
            </w:r>
            <w:r>
              <w:rPr>
                <w:sz w:val="24"/>
                <w:szCs w:val="24"/>
              </w:rPr>
              <w:t>–</w:t>
            </w:r>
            <w:r w:rsidRPr="001B3A83">
              <w:rPr>
                <w:sz w:val="24"/>
                <w:szCs w:val="24"/>
              </w:rPr>
              <w:t xml:space="preserve"> 95</w:t>
            </w:r>
            <w:r>
              <w:rPr>
                <w:sz w:val="24"/>
                <w:szCs w:val="24"/>
              </w:rPr>
              <w:t>.</w:t>
            </w:r>
          </w:p>
        </w:tc>
      </w:tr>
      <w:tr w:rsidR="00297720" w:rsidRPr="00AA2096" w:rsidTr="00297720">
        <w:trPr>
          <w:trHeight w:val="3693"/>
        </w:trPr>
        <w:tc>
          <w:tcPr>
            <w:tcW w:w="993" w:type="dxa"/>
          </w:tcPr>
          <w:p w:rsidR="00297720" w:rsidRDefault="00297720" w:rsidP="00297720">
            <w:pPr>
              <w:tabs>
                <w:tab w:val="left" w:pos="-142"/>
              </w:tabs>
            </w:pPr>
            <w:r>
              <w:t>1.10</w:t>
            </w:r>
          </w:p>
        </w:tc>
        <w:tc>
          <w:tcPr>
            <w:tcW w:w="8930" w:type="dxa"/>
          </w:tcPr>
          <w:p w:rsidR="00297720" w:rsidRPr="001B3A83" w:rsidRDefault="00297720" w:rsidP="00297720">
            <w:pPr>
              <w:keepLines/>
              <w:suppressAutoHyphens/>
              <w:overflowPunct w:val="0"/>
              <w:autoSpaceDE w:val="0"/>
              <w:jc w:val="both"/>
              <w:textAlignment w:val="baseline"/>
              <w:rPr>
                <w:color w:val="000000"/>
              </w:rPr>
            </w:pPr>
            <w:r>
              <w:t xml:space="preserve">Размещение </w:t>
            </w:r>
            <w:r w:rsidRPr="0009664B">
              <w:t xml:space="preserve">объектов, относящихся к </w:t>
            </w:r>
            <w:r w:rsidRPr="0009664B">
              <w:rPr>
                <w:lang w:val="en-US"/>
              </w:rPr>
              <w:t>V</w:t>
            </w:r>
            <w:r w:rsidRPr="0009664B">
              <w:t xml:space="preserve"> классу </w:t>
            </w:r>
            <w:r>
              <w:t xml:space="preserve">вредности </w:t>
            </w:r>
            <w:r w:rsidRPr="0009664B">
              <w:t xml:space="preserve">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09664B">
                <w:t>50 м</w:t>
              </w:r>
            </w:smartTag>
            <w:r w:rsidRPr="002E2086">
              <w:rPr>
                <w:color w:val="000000"/>
                <w:sz w:val="22"/>
              </w:rPr>
              <w:t xml:space="preserve"> </w:t>
            </w:r>
            <w:r w:rsidRPr="001B3A83">
              <w:rPr>
                <w:color w:val="000000"/>
              </w:rPr>
              <w:t>осуществляется при соблюдении следующих параметров:</w:t>
            </w:r>
          </w:p>
          <w:p w:rsidR="00297720" w:rsidRPr="001B3A83" w:rsidRDefault="00297720" w:rsidP="00297720">
            <w:pPr>
              <w:keepLines/>
              <w:suppressAutoHyphens/>
              <w:overflowPunct w:val="0"/>
              <w:autoSpaceDE w:val="0"/>
              <w:ind w:firstLine="284"/>
              <w:jc w:val="both"/>
              <w:textAlignment w:val="baseline"/>
              <w:rPr>
                <w:color w:val="000000"/>
              </w:rPr>
            </w:pPr>
            <w:r w:rsidRPr="001B3A83">
              <w:rPr>
                <w:color w:val="000000"/>
              </w:rPr>
              <w:t>-минимальная/максимальная площадь земельных участков   – 1000 /3000 кв. м;</w:t>
            </w:r>
          </w:p>
          <w:p w:rsidR="00297720" w:rsidRPr="001B3A83" w:rsidRDefault="00297720" w:rsidP="00297720">
            <w:pPr>
              <w:ind w:firstLine="284"/>
              <w:jc w:val="both"/>
              <w:rPr>
                <w:color w:val="000000"/>
              </w:rPr>
            </w:pPr>
            <w:r w:rsidRPr="001B3A83">
              <w:rPr>
                <w:color w:val="000000"/>
              </w:rPr>
              <w:t xml:space="preserve">- максимальное количество надземных этажей зданий – 3 этажа; </w:t>
            </w:r>
          </w:p>
          <w:p w:rsidR="00297720" w:rsidRPr="001B3A83" w:rsidRDefault="00297720" w:rsidP="00297720">
            <w:pPr>
              <w:ind w:firstLine="284"/>
              <w:jc w:val="both"/>
              <w:rPr>
                <w:color w:val="000000"/>
              </w:rPr>
            </w:pPr>
            <w:r w:rsidRPr="001B3A83">
              <w:rPr>
                <w:color w:val="000000"/>
              </w:rPr>
              <w:t>- максимальный процент  застройки в границах участка - 60;</w:t>
            </w:r>
          </w:p>
          <w:p w:rsidR="00297720" w:rsidRPr="001B3A83" w:rsidRDefault="00297720" w:rsidP="00297720">
            <w:pPr>
              <w:ind w:firstLine="284"/>
              <w:jc w:val="both"/>
              <w:rPr>
                <w:color w:val="000000"/>
              </w:rPr>
            </w:pPr>
            <w:r w:rsidRPr="001B3A83">
              <w:rPr>
                <w:color w:val="000000"/>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1B3A83">
                <w:rPr>
                  <w:color w:val="000000"/>
                </w:rPr>
                <w:t>12 м</w:t>
              </w:r>
            </w:smartTag>
            <w:r w:rsidRPr="001B3A83">
              <w:rPr>
                <w:color w:val="000000"/>
              </w:rPr>
              <w:t>;</w:t>
            </w:r>
          </w:p>
          <w:p w:rsidR="00297720" w:rsidRPr="001B3A83" w:rsidRDefault="00297720" w:rsidP="00297720">
            <w:pPr>
              <w:ind w:firstLine="284"/>
              <w:jc w:val="both"/>
              <w:rPr>
                <w:color w:val="000000"/>
              </w:rPr>
            </w:pPr>
            <w:r w:rsidRPr="001B3A83">
              <w:rPr>
                <w:color w:val="000000"/>
              </w:rPr>
              <w:t>Величине грузооборота (принимаемая по большему из двух грузопотоков - прибытия или отправления):</w:t>
            </w:r>
          </w:p>
          <w:p w:rsidR="00297720" w:rsidRPr="001B3A83" w:rsidRDefault="00297720" w:rsidP="00297720">
            <w:pPr>
              <w:tabs>
                <w:tab w:val="left" w:pos="1134"/>
              </w:tabs>
              <w:jc w:val="both"/>
              <w:rPr>
                <w:color w:val="000000"/>
              </w:rPr>
            </w:pPr>
            <w:r w:rsidRPr="001B3A83">
              <w:rPr>
                <w:color w:val="000000"/>
              </w:rPr>
              <w:t>- автомобилей в сутки: до 2;</w:t>
            </w:r>
          </w:p>
          <w:p w:rsidR="00297720" w:rsidRPr="00CB5487" w:rsidRDefault="00297720" w:rsidP="00297720">
            <w:pPr>
              <w:pStyle w:val="01"/>
              <w:ind w:firstLine="0"/>
              <w:rPr>
                <w:sz w:val="24"/>
                <w:szCs w:val="24"/>
              </w:rPr>
            </w:pPr>
            <w:r w:rsidRPr="001B3A83">
              <w:rPr>
                <w:color w:val="000000"/>
                <w:sz w:val="24"/>
                <w:szCs w:val="24"/>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297720" w:rsidRPr="00AA2096" w:rsidTr="00297720">
        <w:trPr>
          <w:trHeight w:val="158"/>
        </w:trPr>
        <w:tc>
          <w:tcPr>
            <w:tcW w:w="993" w:type="dxa"/>
          </w:tcPr>
          <w:p w:rsidR="00297720" w:rsidRPr="00C20A1F" w:rsidRDefault="00297720" w:rsidP="00297720">
            <w:pPr>
              <w:tabs>
                <w:tab w:val="left" w:pos="-142"/>
              </w:tabs>
            </w:pPr>
            <w:r>
              <w:t>1.11</w:t>
            </w:r>
          </w:p>
        </w:tc>
        <w:tc>
          <w:tcPr>
            <w:tcW w:w="8930" w:type="dxa"/>
          </w:tcPr>
          <w:p w:rsidR="00297720" w:rsidRPr="00C20A1F" w:rsidRDefault="00297720" w:rsidP="00297720">
            <w:pPr>
              <w:pStyle w:val="01"/>
              <w:ind w:firstLine="0"/>
              <w:rPr>
                <w:sz w:val="24"/>
                <w:szCs w:val="24"/>
              </w:rPr>
            </w:pPr>
            <w:r w:rsidRPr="00C20A1F">
              <w:rPr>
                <w:color w:val="000000"/>
                <w:sz w:val="24"/>
                <w:szCs w:val="24"/>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rsidR="00297720" w:rsidRDefault="00297720" w:rsidP="002E4ABA">
      <w:pPr>
        <w:jc w:val="center"/>
        <w:rPr>
          <w:b/>
        </w:rPr>
      </w:pPr>
    </w:p>
    <w:p w:rsidR="00297720" w:rsidRDefault="00297720" w:rsidP="002E4ABA">
      <w:pPr>
        <w:jc w:val="center"/>
        <w:rPr>
          <w:b/>
        </w:rPr>
      </w:pPr>
    </w:p>
    <w:p w:rsidR="002E4ABA" w:rsidRDefault="002E4ABA" w:rsidP="002E4ABA">
      <w:pPr>
        <w:jc w:val="center"/>
        <w:rPr>
          <w:b/>
        </w:rPr>
      </w:pPr>
      <w:r w:rsidRPr="0079515F">
        <w:rPr>
          <w:b/>
        </w:rPr>
        <w:lastRenderedPageBreak/>
        <w:t>О1</w:t>
      </w:r>
      <w:r>
        <w:rPr>
          <w:b/>
        </w:rPr>
        <w:t xml:space="preserve">-В </w:t>
      </w:r>
      <w:r w:rsidRPr="00BE3134">
        <w:rPr>
          <w:b/>
        </w:rPr>
        <w:t xml:space="preserve">- Зона </w:t>
      </w:r>
      <w:r w:rsidRPr="00B55CF7">
        <w:rPr>
          <w:b/>
        </w:rPr>
        <w:t>делового, общественного и коммерческого назначения</w:t>
      </w:r>
      <w:r>
        <w:rPr>
          <w:b/>
        </w:rPr>
        <w:t xml:space="preserve"> в водоохран</w:t>
      </w:r>
      <w:r w:rsidR="009D1916">
        <w:rPr>
          <w:b/>
        </w:rPr>
        <w:t>н</w:t>
      </w:r>
      <w:r w:rsidR="00D71891">
        <w:rPr>
          <w:b/>
        </w:rPr>
        <w:t>ой зоне</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О1-В соответствует видам использования территориальной зоны О1 с </w:t>
      </w:r>
      <w:r w:rsidRPr="00AA2096">
        <w:t>дополнитель</w:t>
      </w:r>
      <w:r>
        <w:t>ны</w:t>
      </w:r>
      <w:r w:rsidR="008A6E1B">
        <w:t>ми</w:t>
      </w:r>
      <w:r>
        <w:t xml:space="preserve"> регламент</w:t>
      </w:r>
      <w:r w:rsidR="008A6E1B">
        <w:t>ами</w:t>
      </w:r>
      <w:r>
        <w:t xml:space="preserve"> в соответствии со </w:t>
      </w:r>
      <w:r w:rsidRPr="007F6C3E">
        <w:t xml:space="preserve">статьей </w:t>
      </w:r>
      <w:r>
        <w:t>9.1.</w:t>
      </w:r>
      <w:r w:rsidRPr="007F6C3E">
        <w:t xml:space="preserve"> </w:t>
      </w:r>
      <w:r>
        <w:t>раздела 9 н</w:t>
      </w:r>
      <w:r w:rsidRPr="00AA2096">
        <w:t>астоящих Правил</w:t>
      </w:r>
      <w:r>
        <w:t>.</w:t>
      </w:r>
    </w:p>
    <w:p w:rsidR="002E4ABA" w:rsidRDefault="002E4ABA" w:rsidP="002E4ABA">
      <w:pPr>
        <w:jc w:val="center"/>
        <w:rPr>
          <w:b/>
        </w:rPr>
      </w:pPr>
      <w:r w:rsidRPr="0079515F">
        <w:rPr>
          <w:b/>
        </w:rPr>
        <w:t>О1</w:t>
      </w:r>
      <w:r>
        <w:rPr>
          <w:b/>
        </w:rPr>
        <w:t>-Ив –</w:t>
      </w:r>
      <w:r w:rsidRPr="00BE3134">
        <w:rPr>
          <w:b/>
        </w:rPr>
        <w:t xml:space="preserve"> </w:t>
      </w:r>
      <w:r>
        <w:rPr>
          <w:b/>
        </w:rPr>
        <w:t xml:space="preserve">Зона </w:t>
      </w:r>
      <w:r w:rsidRPr="00B55CF7">
        <w:rPr>
          <w:b/>
        </w:rPr>
        <w:t>делового, общественного и коммерческого назначения</w:t>
      </w:r>
      <w:r>
        <w:rPr>
          <w:b/>
        </w:rPr>
        <w:t xml:space="preserve"> в зоне санитарной охраны ист</w:t>
      </w:r>
      <w:r w:rsidR="00D71891">
        <w:rPr>
          <w:b/>
        </w:rPr>
        <w:t>очников питьевого водоснабжения</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О1-Ив соответствует видам использования территориальной зоны О1 с </w:t>
      </w:r>
      <w:r w:rsidRPr="00AA2096">
        <w:t>дополнитель</w:t>
      </w:r>
      <w:r>
        <w:t>ны</w:t>
      </w:r>
      <w:r w:rsidR="008A6E1B">
        <w:t>ми</w:t>
      </w:r>
      <w:r>
        <w:t xml:space="preserve"> регламент</w:t>
      </w:r>
      <w:r w:rsidR="008A6E1B">
        <w:t>ами</w:t>
      </w:r>
      <w:r>
        <w:t xml:space="preserve"> в соответствии со </w:t>
      </w:r>
      <w:r w:rsidRPr="007F6C3E">
        <w:t>статьей</w:t>
      </w:r>
      <w:r>
        <w:t xml:space="preserve"> 9.3.</w:t>
      </w:r>
      <w:r w:rsidRPr="007F6C3E">
        <w:t xml:space="preserve"> </w:t>
      </w:r>
      <w:r w:rsidRPr="00AA2096">
        <w:t xml:space="preserve"> </w:t>
      </w:r>
      <w:r>
        <w:t>раздела 9 н</w:t>
      </w:r>
      <w:r w:rsidRPr="00AA2096">
        <w:t>астоящих Правил</w:t>
      </w:r>
      <w:r>
        <w:t>.</w:t>
      </w:r>
    </w:p>
    <w:p w:rsidR="00265580" w:rsidRDefault="00265580" w:rsidP="002E4ABA">
      <w:pPr>
        <w:rPr>
          <w:b/>
        </w:rPr>
      </w:pPr>
    </w:p>
    <w:p w:rsidR="002E4ABA" w:rsidRDefault="002E4ABA" w:rsidP="002E4ABA">
      <w:r>
        <w:rPr>
          <w:b/>
        </w:rPr>
        <w:t>О2</w:t>
      </w:r>
      <w:r w:rsidR="008A6E1B">
        <w:rPr>
          <w:b/>
        </w:rPr>
        <w:t xml:space="preserve"> </w:t>
      </w:r>
      <w:r>
        <w:rPr>
          <w:b/>
        </w:rPr>
        <w:t>- Зона размещения объектов социального и коммунально-бытового назначения</w:t>
      </w:r>
    </w:p>
    <w:p w:rsidR="002E4ABA" w:rsidRDefault="002E4ABA" w:rsidP="002E4ABA">
      <w:pPr>
        <w:ind w:firstLine="567"/>
        <w:jc w:val="both"/>
      </w:pPr>
      <w:r>
        <w:t>Зона О2</w:t>
      </w:r>
      <w:r w:rsidRPr="0009664B">
        <w:t xml:space="preserve"> выделена для обеспечения правовых условий формирования </w:t>
      </w:r>
      <w:r>
        <w:t>территорий социального и коммунально-бытового назначения.</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w:t>
      </w:r>
      <w:r>
        <w:t>тального строительства в зоне О2</w:t>
      </w:r>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E4ABA">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Вспомогательные виды разрешенного использования (установленные к основным)</w:t>
            </w:r>
          </w:p>
        </w:tc>
      </w:tr>
      <w:tr w:rsidR="002E4ABA" w:rsidRPr="008E40B5" w:rsidTr="002E4ABA">
        <w:tc>
          <w:tcPr>
            <w:tcW w:w="4536" w:type="dxa"/>
            <w:tcBorders>
              <w:top w:val="single" w:sz="6" w:space="0" w:color="auto"/>
              <w:bottom w:val="single" w:sz="6" w:space="0" w:color="auto"/>
            </w:tcBorders>
          </w:tcPr>
          <w:p w:rsidR="002E4ABA" w:rsidRDefault="002E4ABA" w:rsidP="00037899">
            <w:pPr>
              <w:ind w:firstLine="356"/>
            </w:pPr>
            <w:r>
              <w:t>учреждения здравоохранения, амбулаторно-поликлинические учреждения;</w:t>
            </w:r>
          </w:p>
          <w:p w:rsidR="002E4ABA" w:rsidRDefault="002E4ABA" w:rsidP="00037899">
            <w:pPr>
              <w:ind w:firstLine="356"/>
            </w:pPr>
            <w:r>
              <w:t>учреждения школьного и дошкольного образования;</w:t>
            </w:r>
          </w:p>
          <w:p w:rsidR="002E4ABA" w:rsidRDefault="002E4ABA" w:rsidP="00037899">
            <w:pPr>
              <w:ind w:firstLine="356"/>
            </w:pPr>
            <w:r>
              <w:t>органы социального обеспечения населения;</w:t>
            </w:r>
          </w:p>
          <w:p w:rsidR="002E4ABA" w:rsidRDefault="002E4ABA" w:rsidP="00037899">
            <w:pPr>
              <w:ind w:firstLine="356"/>
            </w:pPr>
            <w:r>
              <w:t>предприятия коммунально-бытового назначения по обслуживанию населения;</w:t>
            </w:r>
          </w:p>
          <w:p w:rsidR="002E4ABA" w:rsidRDefault="002E4ABA" w:rsidP="00037899">
            <w:pPr>
              <w:ind w:firstLine="356"/>
            </w:pPr>
            <w:r w:rsidRPr="0009664B">
              <w:t>коммунальные предприятия – жилищно-эксплуатационные и аварийно-дисп</w:t>
            </w:r>
            <w:r>
              <w:t>етчерские службы;</w:t>
            </w:r>
          </w:p>
          <w:p w:rsidR="002E4ABA" w:rsidRDefault="002E4ABA" w:rsidP="00037899">
            <w:pPr>
              <w:ind w:firstLine="356"/>
            </w:pPr>
            <w:r w:rsidRPr="000A4661">
              <w:t>многофункциональные здания комплексного обслуживания населе</w:t>
            </w:r>
            <w:r>
              <w:t>ния;</w:t>
            </w:r>
          </w:p>
          <w:p w:rsidR="002E4ABA" w:rsidRPr="008E40B5" w:rsidRDefault="002E4ABA" w:rsidP="00037899">
            <w:pPr>
              <w:ind w:firstLine="356"/>
            </w:pPr>
            <w:r>
              <w:t>диспансеры всех типов.</w:t>
            </w:r>
          </w:p>
        </w:tc>
        <w:tc>
          <w:tcPr>
            <w:tcW w:w="5387" w:type="dxa"/>
            <w:tcBorders>
              <w:top w:val="single" w:sz="6" w:space="0" w:color="auto"/>
              <w:bottom w:val="single" w:sz="6" w:space="0" w:color="auto"/>
            </w:tcBorders>
          </w:tcPr>
          <w:p w:rsidR="002E4ABA" w:rsidRPr="0009664B" w:rsidRDefault="002E4ABA" w:rsidP="00037899">
            <w:pPr>
              <w:ind w:firstLine="356"/>
            </w:pPr>
            <w:r w:rsidRPr="0009664B">
              <w:t>подземные и встроенные в здания гаражи и автостоянки;</w:t>
            </w:r>
          </w:p>
          <w:p w:rsidR="002E4ABA" w:rsidRPr="0009664B" w:rsidRDefault="002E4ABA" w:rsidP="00037899">
            <w:pPr>
              <w:ind w:firstLine="356"/>
            </w:pPr>
            <w:r w:rsidRPr="0009664B">
              <w:t xml:space="preserve">парковки перед объектами </w:t>
            </w:r>
            <w:r>
              <w:t>здравоохранения, социального обеспечения и обслуживания населения</w:t>
            </w:r>
            <w:r w:rsidRPr="0009664B">
              <w:t>;</w:t>
            </w:r>
          </w:p>
          <w:p w:rsidR="002E4ABA" w:rsidRDefault="002E4ABA" w:rsidP="00037899">
            <w:pPr>
              <w:ind w:firstLine="356"/>
            </w:pPr>
            <w:r w:rsidRPr="0009664B">
              <w:t>дворовые площадки;</w:t>
            </w:r>
          </w:p>
          <w:p w:rsidR="002E4ABA" w:rsidRPr="0009664B" w:rsidRDefault="002E4ABA" w:rsidP="00037899">
            <w:pPr>
              <w:ind w:firstLine="356"/>
            </w:pPr>
            <w:r>
              <w:t>коммунально-хозяйственные площадки;</w:t>
            </w:r>
          </w:p>
          <w:p w:rsidR="002E4ABA" w:rsidRDefault="002E4ABA" w:rsidP="00037899">
            <w:pPr>
              <w:ind w:firstLine="356"/>
            </w:pPr>
            <w:r>
              <w:t>площадки для сбора мусора;</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Default="002E4ABA" w:rsidP="00037899">
            <w:pPr>
              <w:ind w:firstLine="356"/>
            </w:pPr>
            <w:r>
              <w:t>общественные зеленые насаждения;</w:t>
            </w:r>
          </w:p>
          <w:p w:rsidR="002E4ABA" w:rsidRPr="000A4661" w:rsidRDefault="002E4ABA" w:rsidP="00037899">
            <w:pPr>
              <w:ind w:firstLine="356"/>
            </w:pPr>
            <w:r>
              <w:t>объекты гражданской обороны;</w:t>
            </w:r>
          </w:p>
          <w:p w:rsidR="002E4ABA" w:rsidRDefault="002E4ABA" w:rsidP="00037899">
            <w:pPr>
              <w:ind w:firstLine="356"/>
            </w:pPr>
            <w:r>
              <w:t>о</w:t>
            </w:r>
            <w:r w:rsidRPr="000A4661">
              <w:t>бъекты пожарной охраны</w:t>
            </w:r>
            <w:r>
              <w:t>;</w:t>
            </w:r>
          </w:p>
          <w:p w:rsidR="002E4ABA" w:rsidRPr="002E4ABA" w:rsidRDefault="002E4ABA" w:rsidP="00037899">
            <w:pPr>
              <w:ind w:firstLine="356"/>
              <w:rPr>
                <w:bCs/>
              </w:rPr>
            </w:pPr>
            <w:r>
              <w:t>з</w:t>
            </w:r>
            <w:r w:rsidRPr="000A4661">
              <w:t>дания и сооружения для разме</w:t>
            </w:r>
            <w:r>
              <w:t>щения служб охраны и наблюдения.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0A4661" w:rsidRDefault="002E4ABA" w:rsidP="00037899">
            <w:pPr>
              <w:ind w:firstLine="356"/>
            </w:pPr>
            <w:r>
              <w:t>к</w:t>
            </w:r>
            <w:r w:rsidRPr="000A4661">
              <w:t>ультовые здания и сооружения;</w:t>
            </w:r>
          </w:p>
          <w:p w:rsidR="002E4ABA" w:rsidRPr="000A4661" w:rsidRDefault="002E4ABA" w:rsidP="00037899">
            <w:pPr>
              <w:ind w:firstLine="356"/>
            </w:pPr>
            <w:r>
              <w:t>м</w:t>
            </w:r>
            <w:r w:rsidRPr="000A4661">
              <w:t>емориальные комплексы, монументы, памятники и памятные знаки</w:t>
            </w:r>
            <w:r>
              <w:t>;</w:t>
            </w:r>
          </w:p>
          <w:p w:rsidR="002E4ABA" w:rsidRPr="000A4661" w:rsidRDefault="002E4ABA" w:rsidP="00037899">
            <w:pPr>
              <w:ind w:firstLine="356"/>
            </w:pPr>
            <w:r>
              <w:t>в</w:t>
            </w:r>
            <w:r w:rsidRPr="000A4661">
              <w:t>ременные павильоны и киоски розничной торговли и обслуживания населения;</w:t>
            </w:r>
          </w:p>
          <w:p w:rsidR="002E4ABA" w:rsidRPr="008E40B5" w:rsidRDefault="002E4ABA" w:rsidP="00037899">
            <w:pPr>
              <w:ind w:firstLine="356"/>
            </w:pPr>
            <w:r>
              <w:t>малоэтажные</w:t>
            </w:r>
            <w:r w:rsidRPr="000A4661">
              <w:t xml:space="preserve"> жилые дома</w:t>
            </w:r>
            <w:r>
              <w:t xml:space="preserve"> для персонала, общежития</w:t>
            </w:r>
          </w:p>
        </w:tc>
      </w:tr>
    </w:tbl>
    <w:p w:rsidR="00297720" w:rsidRPr="003830BE" w:rsidRDefault="00297720" w:rsidP="00297720">
      <w:pPr>
        <w:pStyle w:val="ConsPlusNormal"/>
        <w:widowControl/>
        <w:ind w:right="57" w:firstLine="567"/>
        <w:jc w:val="both"/>
        <w:rPr>
          <w:rFonts w:ascii="Times New Roman" w:hAnsi="Times New Roman" w:cs="Times New Roman"/>
          <w:sz w:val="24"/>
          <w:szCs w:val="24"/>
        </w:rPr>
      </w:pPr>
      <w:r w:rsidRPr="003830BE">
        <w:rPr>
          <w:rFonts w:ascii="Times New Roman" w:hAnsi="Times New Roman" w:cs="Times New Roman"/>
          <w:sz w:val="24"/>
          <w:szCs w:val="24"/>
        </w:rPr>
        <w:t>Параметры застройки земельных участков и объектов капитального строи</w:t>
      </w:r>
      <w:r>
        <w:rPr>
          <w:rFonts w:ascii="Times New Roman" w:hAnsi="Times New Roman" w:cs="Times New Roman"/>
          <w:sz w:val="24"/>
          <w:szCs w:val="24"/>
        </w:rPr>
        <w:t>тельства зоны О2:</w:t>
      </w:r>
      <w:r w:rsidRPr="003830BE">
        <w:rPr>
          <w:rFonts w:ascii="Times New Roman" w:hAnsi="Times New Roman" w:cs="Times New Roman"/>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297720" w:rsidRPr="003830BE" w:rsidTr="00297720">
        <w:trPr>
          <w:trHeight w:val="87"/>
        </w:trPr>
        <w:tc>
          <w:tcPr>
            <w:tcW w:w="5245" w:type="dxa"/>
          </w:tcPr>
          <w:p w:rsidR="00297720" w:rsidRPr="00465B4E" w:rsidRDefault="00297720" w:rsidP="00297720">
            <w:pPr>
              <w:pStyle w:val="ConsPlusNormal"/>
              <w:widowControl/>
              <w:ind w:left="57" w:right="57" w:firstLine="0"/>
              <w:rPr>
                <w:rFonts w:ascii="Times New Roman" w:hAnsi="Times New Roman" w:cs="Times New Roman"/>
                <w:b/>
                <w:bCs/>
                <w:sz w:val="24"/>
                <w:szCs w:val="24"/>
              </w:rPr>
            </w:pPr>
            <w:r>
              <w:rPr>
                <w:rFonts w:ascii="Times New Roman" w:hAnsi="Times New Roman" w:cs="Times New Roman"/>
                <w:b/>
                <w:bCs/>
                <w:sz w:val="24"/>
                <w:szCs w:val="24"/>
              </w:rPr>
              <w:t>Размер земельного участка</w:t>
            </w:r>
          </w:p>
        </w:tc>
        <w:tc>
          <w:tcPr>
            <w:tcW w:w="467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в соответствии с заданием на проетирование</w:t>
            </w:r>
          </w:p>
        </w:tc>
      </w:tr>
      <w:tr w:rsidR="00297720" w:rsidRPr="003830BE" w:rsidTr="00297720">
        <w:trPr>
          <w:trHeight w:val="188"/>
        </w:trPr>
        <w:tc>
          <w:tcPr>
            <w:tcW w:w="5245" w:type="dxa"/>
          </w:tcPr>
          <w:p w:rsidR="00297720" w:rsidRPr="00465B4E" w:rsidRDefault="00297720" w:rsidP="00297720">
            <w:pPr>
              <w:pStyle w:val="ConsPlusNormal"/>
              <w:widowControl/>
              <w:ind w:left="57" w:right="57" w:firstLine="0"/>
              <w:rPr>
                <w:rFonts w:ascii="Times New Roman" w:hAnsi="Times New Roman" w:cs="Times New Roman"/>
                <w:b/>
                <w:bCs/>
                <w:sz w:val="24"/>
                <w:szCs w:val="24"/>
              </w:rPr>
            </w:pPr>
            <w:r w:rsidRPr="00465B4E">
              <w:rPr>
                <w:rFonts w:ascii="Times New Roman" w:hAnsi="Times New Roman" w:cs="Times New Roman"/>
                <w:b/>
                <w:bCs/>
                <w:sz w:val="24"/>
                <w:szCs w:val="24"/>
              </w:rPr>
              <w:t>Количество этажей</w:t>
            </w:r>
          </w:p>
        </w:tc>
        <w:tc>
          <w:tcPr>
            <w:tcW w:w="467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p>
        </w:tc>
      </w:tr>
      <w:tr w:rsidR="00297720" w:rsidRPr="003830BE" w:rsidTr="00297720">
        <w:tc>
          <w:tcPr>
            <w:tcW w:w="5245" w:type="dxa"/>
          </w:tcPr>
          <w:p w:rsidR="00297720" w:rsidRPr="00465B4E" w:rsidRDefault="00297720" w:rsidP="00297720">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максимальное</w:t>
            </w:r>
          </w:p>
        </w:tc>
        <w:tc>
          <w:tcPr>
            <w:tcW w:w="467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4</w:t>
            </w:r>
          </w:p>
        </w:tc>
      </w:tr>
      <w:tr w:rsidR="00297720" w:rsidRPr="003830BE" w:rsidTr="00297720">
        <w:tc>
          <w:tcPr>
            <w:tcW w:w="5245" w:type="dxa"/>
          </w:tcPr>
          <w:p w:rsidR="00297720" w:rsidRPr="00465B4E" w:rsidRDefault="00297720" w:rsidP="00297720">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минимальное</w:t>
            </w:r>
          </w:p>
        </w:tc>
        <w:tc>
          <w:tcPr>
            <w:tcW w:w="467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r w:rsidRPr="00465B4E">
              <w:rPr>
                <w:rFonts w:ascii="Times New Roman" w:hAnsi="Times New Roman" w:cs="Times New Roman"/>
                <w:sz w:val="24"/>
                <w:szCs w:val="24"/>
              </w:rPr>
              <w:t>1</w:t>
            </w:r>
          </w:p>
        </w:tc>
      </w:tr>
      <w:tr w:rsidR="00297720" w:rsidRPr="003830BE" w:rsidTr="00297720">
        <w:tc>
          <w:tcPr>
            <w:tcW w:w="5245" w:type="dxa"/>
          </w:tcPr>
          <w:p w:rsidR="00297720" w:rsidRPr="00465B4E" w:rsidRDefault="00297720" w:rsidP="00297720">
            <w:pPr>
              <w:pStyle w:val="ConsPlusNormal"/>
              <w:widowControl/>
              <w:ind w:left="57" w:right="57" w:firstLine="0"/>
              <w:rPr>
                <w:rFonts w:ascii="Times New Roman" w:hAnsi="Times New Roman" w:cs="Times New Roman"/>
                <w:b/>
                <w:bCs/>
                <w:sz w:val="24"/>
                <w:szCs w:val="24"/>
              </w:rPr>
            </w:pPr>
            <w:r w:rsidRPr="00465B4E">
              <w:rPr>
                <w:rFonts w:ascii="Times New Roman" w:hAnsi="Times New Roman" w:cs="Times New Roman"/>
                <w:b/>
                <w:bCs/>
                <w:sz w:val="24"/>
                <w:szCs w:val="24"/>
              </w:rPr>
              <w:t>Высота зданий, сооружений</w:t>
            </w:r>
          </w:p>
        </w:tc>
        <w:tc>
          <w:tcPr>
            <w:tcW w:w="467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p>
        </w:tc>
      </w:tr>
      <w:tr w:rsidR="00297720" w:rsidRPr="003830BE" w:rsidTr="00297720">
        <w:tc>
          <w:tcPr>
            <w:tcW w:w="5245" w:type="dxa"/>
          </w:tcPr>
          <w:p w:rsidR="00297720" w:rsidRPr="00465B4E" w:rsidRDefault="00297720" w:rsidP="00297720">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максимальная</w:t>
            </w:r>
          </w:p>
        </w:tc>
        <w:tc>
          <w:tcPr>
            <w:tcW w:w="467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16</w:t>
            </w:r>
            <w:r w:rsidRPr="00465B4E">
              <w:rPr>
                <w:rFonts w:ascii="Times New Roman" w:hAnsi="Times New Roman" w:cs="Times New Roman"/>
                <w:sz w:val="24"/>
                <w:szCs w:val="24"/>
              </w:rPr>
              <w:t xml:space="preserve"> м</w:t>
            </w:r>
          </w:p>
        </w:tc>
      </w:tr>
      <w:tr w:rsidR="00297720" w:rsidRPr="003830BE" w:rsidTr="00297720">
        <w:tc>
          <w:tcPr>
            <w:tcW w:w="5245" w:type="dxa"/>
          </w:tcPr>
          <w:p w:rsidR="00297720" w:rsidRPr="00465B4E" w:rsidRDefault="00297720" w:rsidP="00297720">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lastRenderedPageBreak/>
              <w:t>минимальная</w:t>
            </w:r>
          </w:p>
        </w:tc>
        <w:tc>
          <w:tcPr>
            <w:tcW w:w="467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r w:rsidRPr="00465B4E">
              <w:rPr>
                <w:rFonts w:ascii="Times New Roman" w:hAnsi="Times New Roman" w:cs="Times New Roman"/>
                <w:sz w:val="24"/>
                <w:szCs w:val="24"/>
              </w:rPr>
              <w:t>4 м</w:t>
            </w:r>
          </w:p>
        </w:tc>
      </w:tr>
      <w:tr w:rsidR="00297720" w:rsidRPr="003830BE" w:rsidTr="00297720">
        <w:tc>
          <w:tcPr>
            <w:tcW w:w="5245" w:type="dxa"/>
          </w:tcPr>
          <w:p w:rsidR="00297720" w:rsidRPr="00465B4E" w:rsidRDefault="00297720" w:rsidP="00297720">
            <w:pPr>
              <w:pStyle w:val="ConsPlusNormal"/>
              <w:widowControl/>
              <w:ind w:left="57" w:right="57" w:firstLine="0"/>
              <w:rPr>
                <w:rFonts w:ascii="Times New Roman" w:hAnsi="Times New Roman" w:cs="Times New Roman"/>
                <w:b/>
                <w:bCs/>
                <w:sz w:val="24"/>
                <w:szCs w:val="24"/>
              </w:rPr>
            </w:pPr>
            <w:r w:rsidRPr="00465B4E">
              <w:rPr>
                <w:rFonts w:ascii="Times New Roman" w:hAnsi="Times New Roman" w:cs="Times New Roman"/>
                <w:b/>
                <w:bCs/>
                <w:sz w:val="24"/>
                <w:szCs w:val="24"/>
              </w:rPr>
              <w:t>Иные показатели</w:t>
            </w:r>
          </w:p>
        </w:tc>
        <w:tc>
          <w:tcPr>
            <w:tcW w:w="4678" w:type="dxa"/>
          </w:tcPr>
          <w:p w:rsidR="00297720" w:rsidRPr="00465B4E" w:rsidRDefault="00297720" w:rsidP="00297720">
            <w:pPr>
              <w:pStyle w:val="ConsPlusNormal"/>
              <w:widowControl/>
              <w:ind w:left="57" w:right="57" w:firstLine="0"/>
              <w:rPr>
                <w:rFonts w:ascii="Times New Roman" w:hAnsi="Times New Roman" w:cs="Times New Roman"/>
                <w:sz w:val="24"/>
                <w:szCs w:val="24"/>
              </w:rPr>
            </w:pPr>
          </w:p>
        </w:tc>
      </w:tr>
      <w:tr w:rsidR="00297720" w:rsidRPr="003830BE" w:rsidTr="00297720">
        <w:trPr>
          <w:trHeight w:val="425"/>
        </w:trPr>
        <w:tc>
          <w:tcPr>
            <w:tcW w:w="5245" w:type="dxa"/>
          </w:tcPr>
          <w:p w:rsidR="00297720" w:rsidRPr="00465B4E" w:rsidRDefault="00297720" w:rsidP="00297720">
            <w:pPr>
              <w:pStyle w:val="ConsPlusNormal"/>
              <w:widowControl/>
              <w:ind w:left="57" w:right="57" w:firstLine="0"/>
              <w:rPr>
                <w:rFonts w:ascii="Times New Roman" w:hAnsi="Times New Roman" w:cs="Times New Roman"/>
                <w:sz w:val="24"/>
                <w:szCs w:val="24"/>
              </w:rPr>
            </w:pPr>
            <w:r w:rsidRPr="00465B4E">
              <w:rPr>
                <w:rFonts w:ascii="Times New Roman" w:hAnsi="Times New Roman" w:cs="Times New Roman"/>
                <w:sz w:val="24"/>
                <w:szCs w:val="24"/>
              </w:rPr>
              <w:t xml:space="preserve">максимальная высота оград </w:t>
            </w:r>
          </w:p>
        </w:tc>
        <w:tc>
          <w:tcPr>
            <w:tcW w:w="4678" w:type="dxa"/>
          </w:tcPr>
          <w:p w:rsidR="00297720" w:rsidRPr="00465B4E" w:rsidRDefault="00297720" w:rsidP="00297720">
            <w:pPr>
              <w:pStyle w:val="ConsPlusNormal"/>
              <w:widowControl/>
              <w:ind w:left="57" w:right="57" w:firstLine="0"/>
              <w:jc w:val="center"/>
              <w:rPr>
                <w:rFonts w:ascii="Times New Roman" w:hAnsi="Times New Roman" w:cs="Times New Roman"/>
                <w:sz w:val="24"/>
                <w:szCs w:val="24"/>
              </w:rPr>
            </w:pPr>
            <w:r>
              <w:rPr>
                <w:rFonts w:ascii="Times New Roman" w:hAnsi="Times New Roman" w:cs="Times New Roman"/>
                <w:sz w:val="24"/>
                <w:szCs w:val="24"/>
              </w:rPr>
              <w:t>в соответствии с таблицей ограничений</w:t>
            </w:r>
          </w:p>
        </w:tc>
      </w:tr>
      <w:tr w:rsidR="00297720" w:rsidRPr="003830BE" w:rsidTr="00297720">
        <w:trPr>
          <w:trHeight w:val="137"/>
        </w:trPr>
        <w:tc>
          <w:tcPr>
            <w:tcW w:w="5245" w:type="dxa"/>
          </w:tcPr>
          <w:p w:rsidR="00297720" w:rsidRPr="00465B4E" w:rsidRDefault="00297720" w:rsidP="00297720">
            <w:pPr>
              <w:pStyle w:val="ConsPlusNormal"/>
              <w:ind w:left="57" w:right="57" w:hanging="23"/>
              <w:rPr>
                <w:rFonts w:ascii="Times New Roman" w:hAnsi="Times New Roman" w:cs="Times New Roman"/>
                <w:sz w:val="24"/>
                <w:szCs w:val="24"/>
              </w:rPr>
            </w:pPr>
            <w:r>
              <w:rPr>
                <w:rFonts w:ascii="Times New Roman" w:hAnsi="Times New Roman" w:cs="Times New Roman"/>
                <w:sz w:val="24"/>
                <w:szCs w:val="24"/>
              </w:rPr>
              <w:t>отступ застройки от краной линии улиц</w:t>
            </w:r>
          </w:p>
        </w:tc>
        <w:tc>
          <w:tcPr>
            <w:tcW w:w="4678" w:type="dxa"/>
          </w:tcPr>
          <w:p w:rsidR="00297720" w:rsidRDefault="00297720" w:rsidP="00297720">
            <w:pPr>
              <w:pStyle w:val="ConsPlusNormal"/>
              <w:ind w:left="57" w:right="57" w:firstLine="63"/>
              <w:jc w:val="center"/>
              <w:rPr>
                <w:rFonts w:ascii="Times New Roman" w:hAnsi="Times New Roman" w:cs="Times New Roman"/>
                <w:sz w:val="24"/>
                <w:szCs w:val="24"/>
              </w:rPr>
            </w:pPr>
            <w:r>
              <w:rPr>
                <w:rFonts w:ascii="Times New Roman" w:hAnsi="Times New Roman" w:cs="Times New Roman"/>
                <w:sz w:val="24"/>
                <w:szCs w:val="24"/>
              </w:rPr>
              <w:t xml:space="preserve">6м </w:t>
            </w:r>
          </w:p>
          <w:p w:rsidR="00297720" w:rsidRDefault="00297720" w:rsidP="00297720">
            <w:pPr>
              <w:pStyle w:val="ConsPlusNormal"/>
              <w:ind w:left="57" w:right="57" w:firstLine="63"/>
              <w:jc w:val="center"/>
              <w:rPr>
                <w:rFonts w:ascii="Times New Roman" w:hAnsi="Times New Roman" w:cs="Times New Roman"/>
                <w:sz w:val="24"/>
                <w:szCs w:val="24"/>
              </w:rPr>
            </w:pPr>
            <w:r>
              <w:rPr>
                <w:rFonts w:ascii="Times New Roman" w:hAnsi="Times New Roman" w:cs="Times New Roman"/>
                <w:sz w:val="24"/>
                <w:szCs w:val="24"/>
              </w:rPr>
              <w:t>(за исключением  общеобразовательных учреждений)</w:t>
            </w:r>
          </w:p>
        </w:tc>
      </w:tr>
      <w:tr w:rsidR="00297720" w:rsidRPr="003830BE" w:rsidTr="00297720">
        <w:trPr>
          <w:trHeight w:val="126"/>
        </w:trPr>
        <w:tc>
          <w:tcPr>
            <w:tcW w:w="5245" w:type="dxa"/>
          </w:tcPr>
          <w:p w:rsidR="00297720" w:rsidRPr="00465B4E" w:rsidRDefault="00297720" w:rsidP="00297720">
            <w:pPr>
              <w:pStyle w:val="ConsPlusNormal"/>
              <w:ind w:left="57" w:right="57" w:hanging="23"/>
              <w:rPr>
                <w:rFonts w:ascii="Times New Roman" w:hAnsi="Times New Roman" w:cs="Times New Roman"/>
                <w:sz w:val="24"/>
                <w:szCs w:val="24"/>
              </w:rPr>
            </w:pPr>
            <w:r>
              <w:rPr>
                <w:rFonts w:ascii="Times New Roman" w:hAnsi="Times New Roman" w:cs="Times New Roman"/>
                <w:sz w:val="24"/>
                <w:szCs w:val="24"/>
              </w:rPr>
              <w:t>отступ застройки от границ смежных земельных участков</w:t>
            </w:r>
          </w:p>
        </w:tc>
        <w:tc>
          <w:tcPr>
            <w:tcW w:w="4678" w:type="dxa"/>
          </w:tcPr>
          <w:p w:rsidR="00297720" w:rsidRDefault="00297720" w:rsidP="00297720">
            <w:pPr>
              <w:pStyle w:val="ConsPlusNormal"/>
              <w:ind w:left="57" w:right="57" w:firstLine="63"/>
              <w:jc w:val="center"/>
              <w:rPr>
                <w:rFonts w:ascii="Times New Roman" w:hAnsi="Times New Roman" w:cs="Times New Roman"/>
                <w:sz w:val="24"/>
                <w:szCs w:val="24"/>
              </w:rPr>
            </w:pPr>
            <w:r>
              <w:rPr>
                <w:rFonts w:ascii="Times New Roman" w:hAnsi="Times New Roman" w:cs="Times New Roman"/>
                <w:sz w:val="24"/>
                <w:szCs w:val="24"/>
              </w:rPr>
              <w:t xml:space="preserve">3м </w:t>
            </w:r>
          </w:p>
          <w:p w:rsidR="00297720" w:rsidRDefault="00297720" w:rsidP="00297720">
            <w:pPr>
              <w:pStyle w:val="ConsPlusNormal"/>
              <w:ind w:left="57" w:right="57" w:firstLine="63"/>
              <w:jc w:val="center"/>
              <w:rPr>
                <w:rFonts w:ascii="Times New Roman" w:hAnsi="Times New Roman" w:cs="Times New Roman"/>
                <w:sz w:val="24"/>
                <w:szCs w:val="24"/>
              </w:rPr>
            </w:pPr>
            <w:r>
              <w:rPr>
                <w:rFonts w:ascii="Times New Roman" w:hAnsi="Times New Roman" w:cs="Times New Roman"/>
                <w:sz w:val="24"/>
                <w:szCs w:val="24"/>
              </w:rPr>
              <w:t>(за исключением  общеобразовательных учреждений)</w:t>
            </w:r>
          </w:p>
        </w:tc>
      </w:tr>
    </w:tbl>
    <w:p w:rsidR="00297720" w:rsidRDefault="00297720" w:rsidP="00297720">
      <w:pPr>
        <w:pStyle w:val="ConsPlusNormal"/>
        <w:widowControl/>
        <w:tabs>
          <w:tab w:val="left" w:pos="-142"/>
        </w:tabs>
        <w:ind w:firstLine="567"/>
        <w:jc w:val="both"/>
        <w:rPr>
          <w:rFonts w:ascii="Times New Roman" w:hAnsi="Times New Roman" w:cs="Times New Roman"/>
          <w:sz w:val="24"/>
          <w:szCs w:val="24"/>
        </w:rPr>
      </w:pPr>
      <w:r w:rsidRPr="007E43F7">
        <w:rPr>
          <w:rFonts w:ascii="Times New Roman" w:hAnsi="Times New Roman" w:cs="Times New Roman"/>
          <w:sz w:val="24"/>
          <w:szCs w:val="24"/>
        </w:rPr>
        <w:t>Ограничения</w:t>
      </w:r>
      <w:r w:rsidRPr="00CB20AE">
        <w:rPr>
          <w:b/>
          <w:bCs/>
          <w:color w:val="003366"/>
        </w:rPr>
        <w:t xml:space="preserve"> </w:t>
      </w:r>
      <w:r w:rsidRPr="00AA2096">
        <w:rPr>
          <w:rFonts w:ascii="Times New Roman" w:hAnsi="Times New Roman" w:cs="Times New Roman"/>
          <w:sz w:val="24"/>
          <w:szCs w:val="24"/>
        </w:rPr>
        <w:t>и особенности</w:t>
      </w:r>
      <w:r>
        <w:rPr>
          <w:b/>
          <w:bCs/>
          <w:color w:val="003366"/>
        </w:rPr>
        <w:t xml:space="preserve"> </w:t>
      </w:r>
      <w:r w:rsidRPr="007E43F7">
        <w:rPr>
          <w:rFonts w:ascii="Times New Roman" w:hAnsi="Times New Roman" w:cs="Times New Roman"/>
          <w:sz w:val="24"/>
          <w:szCs w:val="24"/>
        </w:rPr>
        <w:t>использования земельных участков и объектов капитального строительства участков</w:t>
      </w:r>
      <w:r>
        <w:rPr>
          <w:rFonts w:ascii="Times New Roman" w:hAnsi="Times New Roman" w:cs="Times New Roman"/>
          <w:sz w:val="24"/>
          <w:szCs w:val="24"/>
        </w:rPr>
        <w:t xml:space="preserve"> в зоне О2: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8930"/>
      </w:tblGrid>
      <w:tr w:rsidR="00297720" w:rsidRPr="00AA2096" w:rsidTr="00297720">
        <w:tc>
          <w:tcPr>
            <w:tcW w:w="993" w:type="dxa"/>
            <w:shd w:val="clear" w:color="auto" w:fill="auto"/>
          </w:tcPr>
          <w:p w:rsidR="00297720" w:rsidRPr="00AA2096" w:rsidRDefault="00297720" w:rsidP="00297720">
            <w:pPr>
              <w:pStyle w:val="ConsPlusNormal"/>
              <w:widowControl/>
              <w:tabs>
                <w:tab w:val="left" w:pos="-142"/>
              </w:tabs>
              <w:ind w:firstLine="0"/>
              <w:jc w:val="center"/>
              <w:rPr>
                <w:rFonts w:ascii="Times New Roman" w:hAnsi="Times New Roman" w:cs="Times New Roman"/>
                <w:b/>
                <w:sz w:val="24"/>
                <w:szCs w:val="24"/>
              </w:rPr>
            </w:pPr>
            <w:r w:rsidRPr="00AA2096">
              <w:rPr>
                <w:rFonts w:ascii="Times New Roman" w:hAnsi="Times New Roman" w:cs="Times New Roman"/>
                <w:b/>
                <w:sz w:val="24"/>
                <w:szCs w:val="24"/>
              </w:rPr>
              <w:t>№ пп</w:t>
            </w:r>
          </w:p>
        </w:tc>
        <w:tc>
          <w:tcPr>
            <w:tcW w:w="8930" w:type="dxa"/>
            <w:shd w:val="clear" w:color="auto" w:fill="auto"/>
          </w:tcPr>
          <w:p w:rsidR="00297720" w:rsidRPr="00AA2096" w:rsidRDefault="00297720" w:rsidP="00297720">
            <w:pPr>
              <w:pStyle w:val="ConsPlusNormal"/>
              <w:widowControl/>
              <w:tabs>
                <w:tab w:val="left" w:pos="-142"/>
              </w:tabs>
              <w:ind w:firstLine="0"/>
              <w:jc w:val="center"/>
              <w:rPr>
                <w:rFonts w:ascii="Times New Roman" w:hAnsi="Times New Roman" w:cs="Times New Roman"/>
                <w:b/>
                <w:sz w:val="24"/>
                <w:szCs w:val="24"/>
              </w:rPr>
            </w:pPr>
            <w:r w:rsidRPr="00AA2096">
              <w:rPr>
                <w:rFonts w:ascii="Times New Roman" w:hAnsi="Times New Roman" w:cs="Times New Roman"/>
                <w:b/>
                <w:sz w:val="24"/>
                <w:szCs w:val="24"/>
              </w:rPr>
              <w:t>Вид ограничения</w:t>
            </w:r>
          </w:p>
        </w:tc>
      </w:tr>
      <w:tr w:rsidR="00297720" w:rsidRPr="00AA2096" w:rsidTr="00297720">
        <w:tc>
          <w:tcPr>
            <w:tcW w:w="993" w:type="dxa"/>
          </w:tcPr>
          <w:p w:rsidR="00297720" w:rsidRPr="00A26F77" w:rsidRDefault="00297720" w:rsidP="00297720">
            <w:pPr>
              <w:tabs>
                <w:tab w:val="left" w:pos="-142"/>
              </w:tabs>
            </w:pPr>
            <w:r w:rsidRPr="00A26F77">
              <w:t>1.1</w:t>
            </w:r>
          </w:p>
        </w:tc>
        <w:tc>
          <w:tcPr>
            <w:tcW w:w="8930" w:type="dxa"/>
          </w:tcPr>
          <w:p w:rsidR="00297720" w:rsidRPr="00A26F77" w:rsidRDefault="00297720" w:rsidP="00297720">
            <w:pPr>
              <w:pStyle w:val="ConsPlusNormal"/>
              <w:widowControl/>
              <w:tabs>
                <w:tab w:val="left" w:pos="-142"/>
              </w:tabs>
              <w:ind w:firstLine="0"/>
              <w:jc w:val="both"/>
              <w:rPr>
                <w:rFonts w:ascii="Times New Roman" w:hAnsi="Times New Roman" w:cs="Times New Roman"/>
                <w:color w:val="000000"/>
                <w:sz w:val="24"/>
                <w:szCs w:val="24"/>
              </w:rPr>
            </w:pPr>
            <w:r>
              <w:rPr>
                <w:rFonts w:ascii="Times New Roman" w:hAnsi="Times New Roman" w:cs="Times New Roman"/>
                <w:iCs/>
                <w:sz w:val="24"/>
                <w:szCs w:val="24"/>
              </w:rPr>
              <w:t>Ограждения</w:t>
            </w:r>
            <w:r w:rsidRPr="00A26F77">
              <w:rPr>
                <w:rFonts w:ascii="Times New Roman" w:hAnsi="Times New Roman" w:cs="Times New Roman"/>
                <w:iCs/>
                <w:sz w:val="24"/>
                <w:szCs w:val="24"/>
              </w:rPr>
              <w:t xml:space="preserve"> земельных участков общеобразовательных учреждений: ограждение должно быть выполнено из стал</w:t>
            </w:r>
            <w:r>
              <w:rPr>
                <w:rFonts w:ascii="Times New Roman" w:hAnsi="Times New Roman" w:cs="Times New Roman"/>
                <w:iCs/>
                <w:sz w:val="24"/>
                <w:szCs w:val="24"/>
              </w:rPr>
              <w:t>ьной сетки, высотой не менее 1,5</w:t>
            </w:r>
            <w:r w:rsidRPr="00A26F77">
              <w:rPr>
                <w:rFonts w:ascii="Times New Roman" w:hAnsi="Times New Roman" w:cs="Times New Roman"/>
                <w:iCs/>
                <w:sz w:val="24"/>
                <w:szCs w:val="24"/>
              </w:rPr>
              <w:t xml:space="preserve"> метра</w:t>
            </w:r>
            <w:r>
              <w:rPr>
                <w:rFonts w:ascii="Times New Roman" w:hAnsi="Times New Roman" w:cs="Times New Roman"/>
                <w:iCs/>
                <w:sz w:val="24"/>
                <w:szCs w:val="24"/>
              </w:rPr>
              <w:t xml:space="preserve"> и вдоль него зеленые насаждения.</w:t>
            </w:r>
          </w:p>
        </w:tc>
      </w:tr>
      <w:tr w:rsidR="00297720" w:rsidRPr="00AA2096" w:rsidTr="00297720">
        <w:tc>
          <w:tcPr>
            <w:tcW w:w="993" w:type="dxa"/>
          </w:tcPr>
          <w:p w:rsidR="00297720" w:rsidRPr="00AA2096" w:rsidRDefault="00297720" w:rsidP="00297720">
            <w:pPr>
              <w:tabs>
                <w:tab w:val="left" w:pos="-142"/>
              </w:tabs>
            </w:pPr>
            <w:r w:rsidRPr="00AA2096">
              <w:t>1.2</w:t>
            </w:r>
          </w:p>
        </w:tc>
        <w:tc>
          <w:tcPr>
            <w:tcW w:w="8930" w:type="dxa"/>
          </w:tcPr>
          <w:p w:rsidR="00297720" w:rsidRPr="00AA2096" w:rsidRDefault="00297720" w:rsidP="00297720">
            <w:pPr>
              <w:pStyle w:val="ConsPlusNormal"/>
              <w:widowControl/>
              <w:tabs>
                <w:tab w:val="left" w:pos="-142"/>
              </w:tabs>
              <w:ind w:firstLine="0"/>
              <w:jc w:val="both"/>
              <w:rPr>
                <w:rFonts w:ascii="Times New Roman" w:hAnsi="Times New Roman" w:cs="Times New Roman"/>
                <w:sz w:val="24"/>
                <w:szCs w:val="24"/>
              </w:rPr>
            </w:pPr>
            <w:r>
              <w:rPr>
                <w:rFonts w:ascii="Times New Roman" w:hAnsi="Times New Roman" w:cs="Times New Roman"/>
                <w:iCs/>
                <w:sz w:val="24"/>
                <w:szCs w:val="24"/>
              </w:rPr>
              <w:t>Ограждения</w:t>
            </w:r>
            <w:r w:rsidRPr="00A26F77">
              <w:rPr>
                <w:rFonts w:ascii="Times New Roman" w:hAnsi="Times New Roman" w:cs="Times New Roman"/>
                <w:iCs/>
                <w:sz w:val="24"/>
                <w:szCs w:val="24"/>
              </w:rPr>
              <w:t xml:space="preserve"> земельных участков </w:t>
            </w:r>
            <w:r>
              <w:rPr>
                <w:rFonts w:ascii="Times New Roman" w:hAnsi="Times New Roman" w:cs="Times New Roman"/>
                <w:iCs/>
                <w:sz w:val="24"/>
                <w:szCs w:val="24"/>
              </w:rPr>
              <w:t>детских садов, яслей</w:t>
            </w:r>
            <w:r w:rsidRPr="00A26F77">
              <w:rPr>
                <w:rFonts w:ascii="Times New Roman" w:hAnsi="Times New Roman" w:cs="Times New Roman"/>
                <w:iCs/>
                <w:sz w:val="24"/>
                <w:szCs w:val="24"/>
              </w:rPr>
              <w:t>: ограждение</w:t>
            </w:r>
            <w:r>
              <w:rPr>
                <w:rFonts w:ascii="Times New Roman" w:hAnsi="Times New Roman" w:cs="Times New Roman"/>
                <w:iCs/>
                <w:sz w:val="24"/>
                <w:szCs w:val="24"/>
              </w:rPr>
              <w:t xml:space="preserve"> </w:t>
            </w:r>
            <w:r w:rsidRPr="00A26F77">
              <w:rPr>
                <w:rFonts w:ascii="Times New Roman" w:hAnsi="Times New Roman" w:cs="Times New Roman"/>
                <w:iCs/>
                <w:sz w:val="24"/>
                <w:szCs w:val="24"/>
              </w:rPr>
              <w:t>из стальной сетки</w:t>
            </w:r>
            <w:r>
              <w:rPr>
                <w:rFonts w:ascii="Times New Roman" w:hAnsi="Times New Roman" w:cs="Times New Roman"/>
                <w:iCs/>
                <w:sz w:val="24"/>
                <w:szCs w:val="24"/>
              </w:rPr>
              <w:t xml:space="preserve"> или железобетонное решетчатое и полосой зеленых насаждений</w:t>
            </w:r>
            <w:r w:rsidRPr="00A26F77">
              <w:rPr>
                <w:rFonts w:ascii="Times New Roman" w:hAnsi="Times New Roman" w:cs="Times New Roman"/>
                <w:iCs/>
                <w:sz w:val="24"/>
                <w:szCs w:val="24"/>
              </w:rPr>
              <w:t>, высотой не менее 1,</w:t>
            </w:r>
            <w:r>
              <w:rPr>
                <w:rFonts w:ascii="Times New Roman" w:hAnsi="Times New Roman" w:cs="Times New Roman"/>
                <w:iCs/>
                <w:sz w:val="24"/>
                <w:szCs w:val="24"/>
              </w:rPr>
              <w:t>6</w:t>
            </w:r>
            <w:r w:rsidRPr="00A26F77">
              <w:rPr>
                <w:rFonts w:ascii="Times New Roman" w:hAnsi="Times New Roman" w:cs="Times New Roman"/>
                <w:iCs/>
                <w:sz w:val="24"/>
                <w:szCs w:val="24"/>
              </w:rPr>
              <w:t xml:space="preserve"> метра</w:t>
            </w:r>
          </w:p>
        </w:tc>
      </w:tr>
      <w:tr w:rsidR="00297720" w:rsidRPr="00AA2096" w:rsidTr="00297720">
        <w:trPr>
          <w:trHeight w:val="720"/>
        </w:trPr>
        <w:tc>
          <w:tcPr>
            <w:tcW w:w="993" w:type="dxa"/>
          </w:tcPr>
          <w:p w:rsidR="00297720" w:rsidRPr="00AA2096" w:rsidRDefault="00297720" w:rsidP="00297720">
            <w:pPr>
              <w:tabs>
                <w:tab w:val="left" w:pos="-142"/>
              </w:tabs>
            </w:pPr>
            <w:r w:rsidRPr="00AA2096">
              <w:t>1.3</w:t>
            </w:r>
          </w:p>
        </w:tc>
        <w:tc>
          <w:tcPr>
            <w:tcW w:w="8930" w:type="dxa"/>
          </w:tcPr>
          <w:p w:rsidR="00297720" w:rsidRPr="000F60E3" w:rsidRDefault="00297720" w:rsidP="00297720">
            <w:pPr>
              <w:rPr>
                <w:iCs/>
              </w:rPr>
            </w:pPr>
            <w:r>
              <w:rPr>
                <w:iCs/>
              </w:rPr>
              <w:t xml:space="preserve">Расстояние от зданий дошкольных общеобразовательных учреждений и общеобразовательных школ до красной линии не менее 10м, до стен жилых домов- исходя из норм инсоляции, освещенности и противопожарным нормам, в соответствии с </w:t>
            </w:r>
            <w:r w:rsidRPr="001D59D2">
              <w:t>СП 35-103-2001</w:t>
            </w:r>
            <w:r>
              <w:t>.</w:t>
            </w:r>
          </w:p>
        </w:tc>
      </w:tr>
      <w:tr w:rsidR="00297720" w:rsidRPr="00AA2096" w:rsidTr="00297720">
        <w:tc>
          <w:tcPr>
            <w:tcW w:w="993" w:type="dxa"/>
          </w:tcPr>
          <w:p w:rsidR="00297720" w:rsidRPr="00AA2096" w:rsidRDefault="00297720" w:rsidP="00297720">
            <w:pPr>
              <w:tabs>
                <w:tab w:val="left" w:pos="-142"/>
              </w:tabs>
            </w:pPr>
            <w:r w:rsidRPr="00AA2096">
              <w:t>1.4</w:t>
            </w:r>
          </w:p>
        </w:tc>
        <w:tc>
          <w:tcPr>
            <w:tcW w:w="8930" w:type="dxa"/>
          </w:tcPr>
          <w:p w:rsidR="00297720" w:rsidRPr="00745A1E" w:rsidRDefault="00297720" w:rsidP="00297720">
            <w:pPr>
              <w:pStyle w:val="ConsPlusNormal"/>
              <w:widowControl/>
              <w:tabs>
                <w:tab w:val="left" w:pos="-142"/>
              </w:tabs>
              <w:ind w:firstLine="0"/>
              <w:jc w:val="both"/>
              <w:rPr>
                <w:rFonts w:ascii="Times New Roman" w:hAnsi="Times New Roman" w:cs="Times New Roman"/>
                <w:sz w:val="24"/>
                <w:szCs w:val="24"/>
              </w:rPr>
            </w:pPr>
            <w:r w:rsidRPr="00745A1E">
              <w:rPr>
                <w:rFonts w:ascii="Times New Roman" w:hAnsi="Times New Roman" w:cs="Times New Roman"/>
                <w:sz w:val="24"/>
                <w:szCs w:val="24"/>
              </w:rPr>
              <w:t>Участки дошкольных образовательных учреждений не должны примыкать непосредственно к магистральным улицам.</w:t>
            </w:r>
          </w:p>
        </w:tc>
      </w:tr>
      <w:tr w:rsidR="00297720" w:rsidRPr="00AA2096" w:rsidTr="00297720">
        <w:tc>
          <w:tcPr>
            <w:tcW w:w="993" w:type="dxa"/>
          </w:tcPr>
          <w:p w:rsidR="00297720" w:rsidRPr="00AA2096" w:rsidRDefault="00297720" w:rsidP="00297720">
            <w:pPr>
              <w:tabs>
                <w:tab w:val="left" w:pos="-142"/>
              </w:tabs>
            </w:pPr>
            <w:r>
              <w:t>1.5</w:t>
            </w:r>
          </w:p>
        </w:tc>
        <w:tc>
          <w:tcPr>
            <w:tcW w:w="8930" w:type="dxa"/>
          </w:tcPr>
          <w:p w:rsidR="00297720" w:rsidRPr="001D59D2" w:rsidRDefault="00297720" w:rsidP="00297720">
            <w:pPr>
              <w:tabs>
                <w:tab w:val="left" w:pos="-142"/>
              </w:tabs>
            </w:pPr>
            <w:r w:rsidRPr="001D59D2">
              <w:rPr>
                <w:rStyle w:val="apple-converted-space"/>
                <w:shd w:val="clear" w:color="auto" w:fill="FFFFFF"/>
              </w:rPr>
              <w:t> </w:t>
            </w:r>
            <w:r w:rsidRPr="001D59D2">
              <w:rPr>
                <w:shd w:val="clear" w:color="auto" w:fill="FFFFFF"/>
              </w:rPr>
              <w:t>Площадь земельного участка для вновь строящихся ДОУ с отдельно стоящим зданием принимается из расчета 40 м2 на 1 место, при вместимости до 100 мест - 35 м2 на 1 место; для встроенного здания ДОУ при вместимости более 100 мест - не менее 29 м2 на 1 место.</w:t>
            </w:r>
          </w:p>
        </w:tc>
      </w:tr>
      <w:tr w:rsidR="00297720" w:rsidRPr="00AA2096" w:rsidTr="00297720">
        <w:tc>
          <w:tcPr>
            <w:tcW w:w="993" w:type="dxa"/>
          </w:tcPr>
          <w:p w:rsidR="00297720" w:rsidRPr="00AA2096" w:rsidRDefault="00297720" w:rsidP="00297720">
            <w:pPr>
              <w:tabs>
                <w:tab w:val="left" w:pos="-142"/>
              </w:tabs>
            </w:pPr>
            <w:r>
              <w:t>1.6</w:t>
            </w:r>
          </w:p>
        </w:tc>
        <w:tc>
          <w:tcPr>
            <w:tcW w:w="8930" w:type="dxa"/>
          </w:tcPr>
          <w:p w:rsidR="00297720" w:rsidRPr="001D59D2" w:rsidRDefault="00297720" w:rsidP="00297720">
            <w:pPr>
              <w:pStyle w:val="01"/>
              <w:ind w:firstLine="0"/>
              <w:rPr>
                <w:sz w:val="24"/>
                <w:szCs w:val="24"/>
              </w:rPr>
            </w:pPr>
            <w:r w:rsidRPr="001D59D2">
              <w:rPr>
                <w:sz w:val="24"/>
                <w:szCs w:val="24"/>
              </w:rPr>
              <w:t>Дошкольные образовательные учреждения (далее - ДОУ) следует размещать в соответствии с требованиями СанПиН 2.4.1.1249-03.</w:t>
            </w:r>
          </w:p>
        </w:tc>
      </w:tr>
      <w:tr w:rsidR="00297720" w:rsidRPr="00AA2096" w:rsidTr="00297720">
        <w:trPr>
          <w:trHeight w:val="388"/>
        </w:trPr>
        <w:tc>
          <w:tcPr>
            <w:tcW w:w="993" w:type="dxa"/>
          </w:tcPr>
          <w:p w:rsidR="00297720" w:rsidRDefault="00297720" w:rsidP="00297720">
            <w:pPr>
              <w:pStyle w:val="ConsPlusNormal"/>
              <w:tabs>
                <w:tab w:val="left" w:pos="-142"/>
              </w:tabs>
              <w:ind w:firstLine="0"/>
              <w:rPr>
                <w:rFonts w:ascii="Times New Roman" w:hAnsi="Times New Roman" w:cs="Times New Roman"/>
                <w:sz w:val="24"/>
                <w:szCs w:val="24"/>
              </w:rPr>
            </w:pPr>
            <w:r>
              <w:rPr>
                <w:rFonts w:ascii="Times New Roman" w:hAnsi="Times New Roman" w:cs="Times New Roman"/>
                <w:sz w:val="24"/>
                <w:szCs w:val="24"/>
              </w:rPr>
              <w:t>1.7</w:t>
            </w:r>
          </w:p>
        </w:tc>
        <w:tc>
          <w:tcPr>
            <w:tcW w:w="8930" w:type="dxa"/>
          </w:tcPr>
          <w:p w:rsidR="00297720" w:rsidRPr="001D59D2" w:rsidRDefault="00297720" w:rsidP="00297720">
            <w:pPr>
              <w:pStyle w:val="ConsPlusNormal"/>
              <w:tabs>
                <w:tab w:val="left" w:pos="-142"/>
              </w:tabs>
              <w:ind w:firstLine="0"/>
              <w:jc w:val="both"/>
              <w:rPr>
                <w:rFonts w:ascii="Times New Roman" w:hAnsi="Times New Roman" w:cs="Times New Roman"/>
                <w:sz w:val="24"/>
                <w:szCs w:val="24"/>
              </w:rPr>
            </w:pPr>
            <w:r w:rsidRPr="001D59D2">
              <w:rPr>
                <w:rFonts w:ascii="Times New Roman" w:hAnsi="Times New Roman" w:cs="Times New Roman"/>
                <w:sz w:val="24"/>
                <w:szCs w:val="24"/>
              </w:rPr>
              <w:t>Лечебные учреждения размещаются в соответствии с требованиями СанПиН 2.1.3.1375-03</w:t>
            </w:r>
          </w:p>
        </w:tc>
      </w:tr>
      <w:tr w:rsidR="00297720" w:rsidRPr="00AA2096" w:rsidTr="00297720">
        <w:trPr>
          <w:trHeight w:val="688"/>
        </w:trPr>
        <w:tc>
          <w:tcPr>
            <w:tcW w:w="993" w:type="dxa"/>
          </w:tcPr>
          <w:p w:rsidR="00297720" w:rsidRDefault="00297720" w:rsidP="00297720">
            <w:pPr>
              <w:pStyle w:val="ConsPlusNormal"/>
              <w:tabs>
                <w:tab w:val="left" w:pos="-142"/>
              </w:tabs>
              <w:ind w:firstLine="0"/>
              <w:rPr>
                <w:rFonts w:ascii="Times New Roman" w:hAnsi="Times New Roman" w:cs="Times New Roman"/>
                <w:sz w:val="24"/>
                <w:szCs w:val="24"/>
              </w:rPr>
            </w:pPr>
            <w:r>
              <w:rPr>
                <w:rFonts w:ascii="Times New Roman" w:hAnsi="Times New Roman" w:cs="Times New Roman"/>
                <w:sz w:val="24"/>
                <w:szCs w:val="24"/>
              </w:rPr>
              <w:t>1.8</w:t>
            </w:r>
          </w:p>
        </w:tc>
        <w:tc>
          <w:tcPr>
            <w:tcW w:w="8930" w:type="dxa"/>
          </w:tcPr>
          <w:p w:rsidR="00297720" w:rsidRPr="00EF4C2A" w:rsidRDefault="00297720" w:rsidP="00297720">
            <w:pPr>
              <w:pStyle w:val="ConsPlusNormal"/>
              <w:tabs>
                <w:tab w:val="left" w:pos="-142"/>
              </w:tabs>
              <w:ind w:firstLine="33"/>
              <w:jc w:val="both"/>
              <w:rPr>
                <w:rFonts w:ascii="Times New Roman" w:hAnsi="Times New Roman" w:cs="Times New Roman"/>
                <w:sz w:val="24"/>
                <w:szCs w:val="24"/>
              </w:rPr>
            </w:pPr>
            <w:r>
              <w:rPr>
                <w:rFonts w:ascii="Times New Roman" w:hAnsi="Times New Roman" w:cs="Times New Roman"/>
                <w:sz w:val="24"/>
                <w:szCs w:val="24"/>
              </w:rPr>
              <w:t>Нормативы вместимости объектов социального и коммунально-бытового назначения определяются в соответствии со СНиП 2.07.01-89</w:t>
            </w:r>
            <w:r>
              <w:rPr>
                <w:rFonts w:ascii="Times New Roman" w:hAnsi="Times New Roman" w:cs="Times New Roman"/>
                <w:sz w:val="24"/>
                <w:szCs w:val="24"/>
                <w:vertAlign w:val="superscript"/>
              </w:rPr>
              <w:t xml:space="preserve">* </w:t>
            </w:r>
            <w:r>
              <w:rPr>
                <w:rFonts w:ascii="Times New Roman" w:hAnsi="Times New Roman" w:cs="Times New Roman"/>
                <w:sz w:val="24"/>
                <w:szCs w:val="24"/>
              </w:rPr>
              <w:t>«Градостроительство. Планировка и застройка городских и сельских поселений».</w:t>
            </w:r>
          </w:p>
        </w:tc>
      </w:tr>
      <w:tr w:rsidR="00297720" w:rsidRPr="00AA2096" w:rsidTr="00297720">
        <w:trPr>
          <w:trHeight w:val="1001"/>
        </w:trPr>
        <w:tc>
          <w:tcPr>
            <w:tcW w:w="993" w:type="dxa"/>
          </w:tcPr>
          <w:p w:rsidR="00297720" w:rsidRDefault="00297720" w:rsidP="00297720">
            <w:pPr>
              <w:pStyle w:val="ConsPlusNormal"/>
              <w:tabs>
                <w:tab w:val="left" w:pos="-142"/>
              </w:tabs>
              <w:ind w:firstLine="34"/>
              <w:rPr>
                <w:rFonts w:ascii="Times New Roman" w:hAnsi="Times New Roman" w:cs="Times New Roman"/>
                <w:sz w:val="24"/>
                <w:szCs w:val="24"/>
              </w:rPr>
            </w:pPr>
            <w:r>
              <w:rPr>
                <w:rFonts w:ascii="Times New Roman" w:hAnsi="Times New Roman" w:cs="Times New Roman"/>
                <w:sz w:val="24"/>
                <w:szCs w:val="24"/>
              </w:rPr>
              <w:t>1.9</w:t>
            </w:r>
          </w:p>
        </w:tc>
        <w:tc>
          <w:tcPr>
            <w:tcW w:w="8930" w:type="dxa"/>
          </w:tcPr>
          <w:p w:rsidR="00297720" w:rsidRPr="00CB5487" w:rsidRDefault="00297720" w:rsidP="00297720">
            <w:r w:rsidRPr="00CB5487">
              <w:t>Для культовых и религиозных зданий и сооружений</w:t>
            </w:r>
          </w:p>
          <w:p w:rsidR="00297720" w:rsidRPr="00CB5487" w:rsidRDefault="00297720" w:rsidP="00297720">
            <w:pPr>
              <w:rPr>
                <w:color w:val="000000"/>
              </w:rPr>
            </w:pPr>
            <w:r w:rsidRPr="00CB5487">
              <w:rPr>
                <w:color w:val="000000"/>
              </w:rPr>
              <w:t xml:space="preserve">- минимальная площадь земельных участков - 300 кв. м; </w:t>
            </w:r>
          </w:p>
          <w:p w:rsidR="00297720" w:rsidRPr="00CB5487" w:rsidRDefault="00297720" w:rsidP="00297720">
            <w:pPr>
              <w:rPr>
                <w:color w:val="000000"/>
              </w:rPr>
            </w:pPr>
            <w:r w:rsidRPr="00CB5487">
              <w:rPr>
                <w:color w:val="000000"/>
              </w:rPr>
              <w:t>- максимальный процент  застройки - 40;</w:t>
            </w:r>
          </w:p>
          <w:p w:rsidR="00297720" w:rsidRDefault="00297720" w:rsidP="00297720">
            <w:pPr>
              <w:pStyle w:val="ConsPlusNormal"/>
              <w:tabs>
                <w:tab w:val="left" w:pos="-142"/>
              </w:tabs>
              <w:ind w:firstLine="33"/>
              <w:jc w:val="both"/>
              <w:rPr>
                <w:rFonts w:ascii="Times New Roman" w:hAnsi="Times New Roman" w:cs="Times New Roman"/>
                <w:sz w:val="24"/>
                <w:szCs w:val="24"/>
              </w:rPr>
            </w:pPr>
            <w:r w:rsidRPr="00CB5487">
              <w:rPr>
                <w:rFonts w:ascii="Times New Roman" w:hAnsi="Times New Roman" w:cs="Times New Roman"/>
                <w:color w:val="000000"/>
                <w:sz w:val="24"/>
                <w:szCs w:val="24"/>
              </w:rPr>
              <w:t>- максимальная высота зданий, строений, сооружений от уровня земли - 50 м;</w:t>
            </w:r>
          </w:p>
        </w:tc>
      </w:tr>
      <w:tr w:rsidR="00297720" w:rsidRPr="00AA2096" w:rsidTr="00297720">
        <w:trPr>
          <w:trHeight w:val="914"/>
        </w:trPr>
        <w:tc>
          <w:tcPr>
            <w:tcW w:w="993" w:type="dxa"/>
          </w:tcPr>
          <w:p w:rsidR="00297720" w:rsidRDefault="00297720" w:rsidP="00297720">
            <w:pPr>
              <w:pStyle w:val="ConsPlusNormal"/>
              <w:tabs>
                <w:tab w:val="left" w:pos="-142"/>
              </w:tabs>
              <w:ind w:firstLine="34"/>
              <w:rPr>
                <w:rFonts w:ascii="Times New Roman" w:hAnsi="Times New Roman" w:cs="Times New Roman"/>
                <w:sz w:val="24"/>
                <w:szCs w:val="24"/>
              </w:rPr>
            </w:pPr>
            <w:r>
              <w:rPr>
                <w:rFonts w:ascii="Times New Roman" w:hAnsi="Times New Roman" w:cs="Times New Roman"/>
                <w:sz w:val="24"/>
                <w:szCs w:val="24"/>
              </w:rPr>
              <w:t>1.10</w:t>
            </w:r>
          </w:p>
        </w:tc>
        <w:tc>
          <w:tcPr>
            <w:tcW w:w="8930" w:type="dxa"/>
          </w:tcPr>
          <w:p w:rsidR="00297720" w:rsidRPr="00CB5487" w:rsidRDefault="00297720" w:rsidP="00297720">
            <w:pPr>
              <w:rPr>
                <w:color w:val="000000"/>
              </w:rPr>
            </w:pPr>
            <w:r w:rsidRPr="00CB5487">
              <w:rPr>
                <w:color w:val="000000"/>
              </w:rPr>
              <w:t>Минимально допустимое расстояние от окон жилых зданий до площадок:</w:t>
            </w:r>
          </w:p>
          <w:p w:rsidR="00297720" w:rsidRPr="00CB5487" w:rsidRDefault="00297720" w:rsidP="00297720">
            <w:pPr>
              <w:ind w:firstLine="317"/>
              <w:rPr>
                <w:color w:val="000000"/>
              </w:rPr>
            </w:pPr>
            <w:r w:rsidRPr="00CB5487">
              <w:rPr>
                <w:color w:val="000000"/>
              </w:rPr>
              <w:t>- для игр детей дошкольного и младшего школьного возраста - не менее 12 м;</w:t>
            </w:r>
          </w:p>
          <w:p w:rsidR="00297720" w:rsidRPr="00CB5487" w:rsidRDefault="00297720" w:rsidP="00297720">
            <w:pPr>
              <w:ind w:firstLine="317"/>
              <w:rPr>
                <w:color w:val="000000"/>
              </w:rPr>
            </w:pPr>
            <w:r w:rsidRPr="00CB5487">
              <w:rPr>
                <w:color w:val="000000"/>
              </w:rPr>
              <w:t>- для отдыха взрослого населения - не менее 10 м;</w:t>
            </w:r>
          </w:p>
          <w:p w:rsidR="00297720" w:rsidRPr="00CB5487" w:rsidRDefault="00297720" w:rsidP="00297720">
            <w:pPr>
              <w:pStyle w:val="ConsPlusNormal"/>
              <w:tabs>
                <w:tab w:val="left" w:pos="-142"/>
              </w:tabs>
              <w:ind w:firstLine="33"/>
              <w:jc w:val="both"/>
            </w:pPr>
            <w:r w:rsidRPr="00CB5487">
              <w:rPr>
                <w:rFonts w:ascii="Times New Roman" w:hAnsi="Times New Roman" w:cs="Times New Roman"/>
                <w:color w:val="000000"/>
                <w:sz w:val="24"/>
                <w:szCs w:val="24"/>
              </w:rPr>
              <w:t>- для хозяйственных целей - не менее 20 м;</w:t>
            </w:r>
          </w:p>
        </w:tc>
      </w:tr>
      <w:tr w:rsidR="00297720" w:rsidRPr="00AA2096" w:rsidTr="00297720">
        <w:trPr>
          <w:trHeight w:val="425"/>
        </w:trPr>
        <w:tc>
          <w:tcPr>
            <w:tcW w:w="993" w:type="dxa"/>
          </w:tcPr>
          <w:p w:rsidR="00297720" w:rsidRPr="00C20A1F" w:rsidRDefault="00297720" w:rsidP="00297720">
            <w:pPr>
              <w:pStyle w:val="ConsPlusNormal"/>
              <w:tabs>
                <w:tab w:val="left" w:pos="-142"/>
              </w:tabs>
              <w:ind w:firstLine="34"/>
              <w:rPr>
                <w:rFonts w:ascii="Times New Roman" w:hAnsi="Times New Roman" w:cs="Times New Roman"/>
                <w:sz w:val="24"/>
                <w:szCs w:val="24"/>
              </w:rPr>
            </w:pPr>
            <w:r w:rsidRPr="00C20A1F">
              <w:rPr>
                <w:rFonts w:ascii="Times New Roman" w:hAnsi="Times New Roman" w:cs="Times New Roman"/>
                <w:sz w:val="24"/>
                <w:szCs w:val="24"/>
              </w:rPr>
              <w:t>1.11</w:t>
            </w:r>
          </w:p>
        </w:tc>
        <w:tc>
          <w:tcPr>
            <w:tcW w:w="8930" w:type="dxa"/>
          </w:tcPr>
          <w:p w:rsidR="00297720" w:rsidRPr="00C20A1F" w:rsidRDefault="00297720" w:rsidP="00297720">
            <w:pPr>
              <w:pStyle w:val="ConsPlusNormal"/>
              <w:tabs>
                <w:tab w:val="left" w:pos="-142"/>
              </w:tabs>
              <w:ind w:firstLine="33"/>
              <w:jc w:val="both"/>
              <w:rPr>
                <w:rFonts w:ascii="Times New Roman" w:hAnsi="Times New Roman" w:cs="Times New Roman"/>
                <w:color w:val="000000"/>
              </w:rPr>
            </w:pPr>
            <w:r w:rsidRPr="00C20A1F">
              <w:rPr>
                <w:rFonts w:ascii="Times New Roman" w:hAnsi="Times New Roman" w:cs="Times New Roman"/>
                <w:color w:val="000000"/>
                <w:sz w:val="24"/>
                <w:szCs w:val="24"/>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rsidR="00265580" w:rsidRDefault="00265580" w:rsidP="002E4ABA">
      <w:pPr>
        <w:jc w:val="center"/>
        <w:rPr>
          <w:b/>
        </w:rPr>
      </w:pPr>
    </w:p>
    <w:p w:rsidR="002E4ABA" w:rsidRDefault="00265580" w:rsidP="00281190">
      <w:pPr>
        <w:jc w:val="center"/>
        <w:rPr>
          <w:b/>
        </w:rPr>
      </w:pPr>
      <w:r>
        <w:rPr>
          <w:b/>
        </w:rPr>
        <w:t>О3</w:t>
      </w:r>
      <w:r w:rsidR="008A6E1B">
        <w:rPr>
          <w:b/>
        </w:rPr>
        <w:t xml:space="preserve"> </w:t>
      </w:r>
      <w:r w:rsidR="002E4ABA">
        <w:rPr>
          <w:b/>
        </w:rPr>
        <w:t>- Общественно</w:t>
      </w:r>
      <w:r w:rsidR="00D71891">
        <w:rPr>
          <w:b/>
        </w:rPr>
        <w:t>-деловая зона специального вида</w:t>
      </w:r>
    </w:p>
    <w:p w:rsidR="002E4ABA" w:rsidRPr="0009664B" w:rsidRDefault="00265580" w:rsidP="00281190">
      <w:pPr>
        <w:ind w:firstLine="567"/>
        <w:jc w:val="both"/>
      </w:pPr>
      <w:r>
        <w:t>Зона О3</w:t>
      </w:r>
      <w:r w:rsidR="002E4ABA" w:rsidRPr="0009664B">
        <w:t xml:space="preserve"> выделена для обеспечения правовых условий формирования </w:t>
      </w:r>
      <w:r w:rsidR="002E4ABA">
        <w:t>зон специального использования.</w:t>
      </w:r>
    </w:p>
    <w:p w:rsidR="00281190" w:rsidRPr="008E40B5" w:rsidRDefault="002E4ABA" w:rsidP="00265580">
      <w:pPr>
        <w:ind w:firstLine="567"/>
        <w:jc w:val="both"/>
      </w:pPr>
      <w:r w:rsidRPr="008E40B5">
        <w:t>Перечень видов разрешенного использования земельных участков и объектов капи</w:t>
      </w:r>
      <w:r w:rsidR="00265580">
        <w:t>тального строительства в зоне О3</w:t>
      </w:r>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81190">
        <w:tc>
          <w:tcPr>
            <w:tcW w:w="4536" w:type="dxa"/>
            <w:tcBorders>
              <w:top w:val="single" w:sz="6" w:space="0" w:color="auto"/>
            </w:tcBorders>
          </w:tcPr>
          <w:p w:rsidR="002E4ABA" w:rsidRPr="008E40B5" w:rsidRDefault="002E4ABA" w:rsidP="002E4ABA">
            <w:pPr>
              <w:rPr>
                <w:b/>
                <w:i/>
              </w:rPr>
            </w:pPr>
            <w:r w:rsidRPr="008E40B5">
              <w:rPr>
                <w:b/>
                <w:i/>
              </w:rPr>
              <w:lastRenderedPageBreak/>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Вспомогательные виды разрешенного использования (установленные к основным)</w:t>
            </w:r>
          </w:p>
        </w:tc>
      </w:tr>
      <w:tr w:rsidR="002E4ABA" w:rsidRPr="008E40B5" w:rsidTr="00281190">
        <w:tc>
          <w:tcPr>
            <w:tcW w:w="4536" w:type="dxa"/>
            <w:tcBorders>
              <w:top w:val="single" w:sz="6" w:space="0" w:color="auto"/>
              <w:bottom w:val="single" w:sz="6" w:space="0" w:color="auto"/>
            </w:tcBorders>
          </w:tcPr>
          <w:p w:rsidR="002E4ABA" w:rsidRDefault="002E4ABA" w:rsidP="00037899">
            <w:pPr>
              <w:ind w:firstLine="356"/>
            </w:pPr>
            <w:r>
              <w:t>религиозные объекты;</w:t>
            </w:r>
          </w:p>
          <w:p w:rsidR="002E4ABA" w:rsidRDefault="002E4ABA" w:rsidP="00037899">
            <w:pPr>
              <w:ind w:firstLine="356"/>
            </w:pPr>
            <w:r>
              <w:t>мемориальные и памятные  сооружения и объекты;</w:t>
            </w:r>
          </w:p>
          <w:p w:rsidR="002E4ABA" w:rsidRDefault="002E4ABA" w:rsidP="00037899">
            <w:pPr>
              <w:ind w:firstLine="356"/>
            </w:pPr>
            <w:r w:rsidRPr="0009664B">
              <w:t>объекты, с</w:t>
            </w:r>
            <w:r>
              <w:t>опутствующие отправлению культа;</w:t>
            </w:r>
          </w:p>
          <w:p w:rsidR="002E4ABA" w:rsidRDefault="002E4ABA" w:rsidP="00037899">
            <w:pPr>
              <w:ind w:firstLine="356"/>
            </w:pPr>
            <w:r>
              <w:t>жилые дома церковного причта;</w:t>
            </w:r>
          </w:p>
          <w:p w:rsidR="002E4ABA" w:rsidRPr="000A4661" w:rsidRDefault="002E4ABA" w:rsidP="00037899">
            <w:pPr>
              <w:ind w:firstLine="356"/>
            </w:pPr>
            <w:r>
              <w:t>м</w:t>
            </w:r>
            <w:r w:rsidRPr="000A4661">
              <w:t>астерские и хозяйственные службы</w:t>
            </w:r>
            <w:r>
              <w:t>.</w:t>
            </w:r>
          </w:p>
          <w:p w:rsidR="002E4ABA" w:rsidRPr="008E40B5" w:rsidRDefault="002E4ABA" w:rsidP="00037899">
            <w:pPr>
              <w:ind w:firstLine="356"/>
            </w:pPr>
          </w:p>
        </w:tc>
        <w:tc>
          <w:tcPr>
            <w:tcW w:w="5387" w:type="dxa"/>
            <w:tcBorders>
              <w:top w:val="single" w:sz="6" w:space="0" w:color="auto"/>
              <w:bottom w:val="single" w:sz="6" w:space="0" w:color="auto"/>
            </w:tcBorders>
          </w:tcPr>
          <w:p w:rsidR="002E4ABA" w:rsidRPr="0009664B" w:rsidRDefault="002E4ABA" w:rsidP="00037899">
            <w:pPr>
              <w:ind w:firstLine="356"/>
            </w:pPr>
            <w:r>
              <w:t>автостоянки, парковки;</w:t>
            </w:r>
          </w:p>
          <w:p w:rsidR="002E4ABA" w:rsidRDefault="002E4ABA" w:rsidP="00037899">
            <w:pPr>
              <w:ind w:firstLine="356"/>
            </w:pPr>
            <w:r w:rsidRPr="0009664B">
              <w:t>дворовые площадки;</w:t>
            </w:r>
          </w:p>
          <w:p w:rsidR="002E4ABA" w:rsidRPr="0009664B" w:rsidRDefault="002E4ABA" w:rsidP="00037899">
            <w:pPr>
              <w:ind w:firstLine="356"/>
            </w:pPr>
            <w:r>
              <w:t>коммунально-хозяйственные площадки;</w:t>
            </w:r>
          </w:p>
          <w:p w:rsidR="002E4ABA" w:rsidRDefault="002E4ABA" w:rsidP="00037899">
            <w:pPr>
              <w:ind w:firstLine="356"/>
            </w:pPr>
            <w:r>
              <w:t>площадки для сбора мусора;</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Default="002E4ABA" w:rsidP="00037899">
            <w:pPr>
              <w:ind w:firstLine="356"/>
            </w:pPr>
            <w:r>
              <w:t>общественные зеленые насаждения;</w:t>
            </w:r>
          </w:p>
          <w:p w:rsidR="002E4ABA" w:rsidRPr="000A4661" w:rsidRDefault="002E4ABA" w:rsidP="00037899">
            <w:pPr>
              <w:ind w:firstLine="356"/>
            </w:pPr>
            <w:r>
              <w:t>объекты гражданской обороны;</w:t>
            </w:r>
          </w:p>
          <w:p w:rsidR="002E4ABA" w:rsidRDefault="002E4ABA" w:rsidP="00037899">
            <w:pPr>
              <w:ind w:firstLine="356"/>
            </w:pPr>
            <w:r>
              <w:t>о</w:t>
            </w:r>
            <w:r w:rsidRPr="000A4661">
              <w:t>бъекты пожарной охраны</w:t>
            </w:r>
            <w:r>
              <w:t>;</w:t>
            </w:r>
          </w:p>
          <w:p w:rsidR="002E4ABA" w:rsidRPr="00037899" w:rsidRDefault="002E4ABA" w:rsidP="00037899">
            <w:pPr>
              <w:ind w:firstLine="356"/>
              <w:rPr>
                <w:bCs/>
              </w:rPr>
            </w:pPr>
            <w:r>
              <w:t>з</w:t>
            </w:r>
            <w:r w:rsidRPr="000A4661">
              <w:t>дания и сооружения для разме</w:t>
            </w:r>
            <w:r>
              <w:t>щения служб охраны и наблюдения.</w:t>
            </w: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0A4661" w:rsidRDefault="002E4ABA" w:rsidP="00037899">
            <w:pPr>
              <w:ind w:firstLine="356"/>
            </w:pPr>
            <w:r>
              <w:t>в</w:t>
            </w:r>
            <w:r w:rsidRPr="000A4661">
              <w:t>ременные павильоны и киоски розничной торговли и обслуживания прихожан;</w:t>
            </w:r>
          </w:p>
          <w:p w:rsidR="002E4ABA" w:rsidRPr="00A96F52" w:rsidRDefault="002E4ABA" w:rsidP="00037899">
            <w:pPr>
              <w:ind w:firstLine="356"/>
            </w:pPr>
            <w:r>
              <w:t>с</w:t>
            </w:r>
            <w:r w:rsidRPr="000A4661">
              <w:t>пециализированные магазины, предприятия общественного питания</w:t>
            </w:r>
            <w:r>
              <w:t>.</w:t>
            </w:r>
          </w:p>
        </w:tc>
      </w:tr>
    </w:tbl>
    <w:p w:rsidR="00297720" w:rsidRDefault="00297720" w:rsidP="002E4ABA">
      <w:pPr>
        <w:jc w:val="center"/>
        <w:rPr>
          <w:b/>
        </w:rPr>
      </w:pPr>
      <w:bookmarkStart w:id="132" w:name="_Toc336272271"/>
    </w:p>
    <w:p w:rsidR="002E4ABA" w:rsidRDefault="002E4ABA" w:rsidP="002E4ABA">
      <w:pPr>
        <w:jc w:val="center"/>
        <w:rPr>
          <w:b/>
        </w:rPr>
      </w:pPr>
      <w:r w:rsidRPr="0079515F">
        <w:rPr>
          <w:b/>
        </w:rPr>
        <w:t>О</w:t>
      </w:r>
      <w:r w:rsidR="00265580">
        <w:rPr>
          <w:b/>
        </w:rPr>
        <w:t>3</w:t>
      </w:r>
      <w:r>
        <w:rPr>
          <w:b/>
        </w:rPr>
        <w:t xml:space="preserve">-В </w:t>
      </w:r>
      <w:r w:rsidRPr="00BE3134">
        <w:rPr>
          <w:b/>
        </w:rPr>
        <w:t xml:space="preserve">- </w:t>
      </w:r>
      <w:r>
        <w:rPr>
          <w:b/>
        </w:rPr>
        <w:t>Общественно-деловая зона специального вида в водоохра</w:t>
      </w:r>
      <w:r w:rsidR="008743CC">
        <w:rPr>
          <w:b/>
        </w:rPr>
        <w:t>н</w:t>
      </w:r>
      <w:r w:rsidR="00D71891">
        <w:rPr>
          <w:b/>
        </w:rPr>
        <w:t>ной зоне</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rsidR="00265580">
        <w:t>тального строительства в зоне О3</w:t>
      </w:r>
      <w:r>
        <w:t>-В соответствует видам испол</w:t>
      </w:r>
      <w:r w:rsidR="00265580">
        <w:t>ьзования территориальной зоны О3</w:t>
      </w:r>
      <w:r>
        <w:t xml:space="preserve"> с </w:t>
      </w:r>
      <w:r w:rsidRPr="00AA2096">
        <w:t>дополнитель</w:t>
      </w:r>
      <w:r>
        <w:t>ны</w:t>
      </w:r>
      <w:r w:rsidR="008A6E1B">
        <w:t>ми</w:t>
      </w:r>
      <w:r>
        <w:t xml:space="preserve"> регламент</w:t>
      </w:r>
      <w:r w:rsidR="008A6E1B">
        <w:t>ами</w:t>
      </w:r>
      <w:r>
        <w:t xml:space="preserve"> в соответствии со </w:t>
      </w:r>
      <w:r w:rsidRPr="007F6C3E">
        <w:t xml:space="preserve">статьей </w:t>
      </w:r>
      <w:r>
        <w:t>9.1.</w:t>
      </w:r>
      <w:r w:rsidRPr="007F6C3E">
        <w:t xml:space="preserve"> </w:t>
      </w:r>
      <w:r>
        <w:t>раздела 9 н</w:t>
      </w:r>
      <w:r w:rsidRPr="00AA2096">
        <w:t>астоящих Правил</w:t>
      </w:r>
      <w:r>
        <w:t>.</w:t>
      </w:r>
    </w:p>
    <w:p w:rsidR="00015B55" w:rsidRDefault="00015B55" w:rsidP="002E4ABA">
      <w:pPr>
        <w:pStyle w:val="3"/>
        <w:sectPr w:rsidR="00015B55" w:rsidSect="002E4ABA">
          <w:pgSz w:w="11906" w:h="16838"/>
          <w:pgMar w:top="1134" w:right="707" w:bottom="1134" w:left="1276" w:header="708" w:footer="708" w:gutter="0"/>
          <w:cols w:space="708"/>
          <w:docGrid w:linePitch="360"/>
        </w:sectPr>
      </w:pPr>
    </w:p>
    <w:p w:rsidR="002E4ABA" w:rsidRDefault="002E4ABA" w:rsidP="002E4ABA">
      <w:pPr>
        <w:pStyle w:val="3"/>
      </w:pPr>
      <w:bookmarkStart w:id="133" w:name="_Toc374097863"/>
      <w:r w:rsidRPr="003D0B94">
        <w:lastRenderedPageBreak/>
        <w:t xml:space="preserve">Статья </w:t>
      </w:r>
      <w:r>
        <w:t>8.5  Градостроительные регламенты</w:t>
      </w:r>
      <w:r w:rsidR="008A6E1B">
        <w:t xml:space="preserve"> </w:t>
      </w:r>
      <w:r>
        <w:t xml:space="preserve">- производственная  </w:t>
      </w:r>
      <w:r w:rsidRPr="003D0B94">
        <w:t>зон</w:t>
      </w:r>
      <w:r>
        <w:t>а.</w:t>
      </w:r>
      <w:bookmarkEnd w:id="132"/>
      <w:bookmarkEnd w:id="133"/>
    </w:p>
    <w:p w:rsidR="002E4ABA" w:rsidRDefault="00265580" w:rsidP="00281190">
      <w:pPr>
        <w:jc w:val="center"/>
        <w:rPr>
          <w:b/>
        </w:rPr>
      </w:pPr>
      <w:r>
        <w:rPr>
          <w:b/>
        </w:rPr>
        <w:t>П1</w:t>
      </w:r>
      <w:r w:rsidR="008A6E1B">
        <w:rPr>
          <w:b/>
        </w:rPr>
        <w:t xml:space="preserve"> </w:t>
      </w:r>
      <w:r w:rsidR="002E4ABA">
        <w:rPr>
          <w:b/>
        </w:rPr>
        <w:t>- Зона размещения предприяти</w:t>
      </w:r>
      <w:r w:rsidR="00D71891">
        <w:rPr>
          <w:b/>
        </w:rPr>
        <w:t>й 4 класса санитарной опасности</w:t>
      </w:r>
    </w:p>
    <w:p w:rsidR="002E4ABA" w:rsidRDefault="002E4ABA" w:rsidP="00281190">
      <w:pPr>
        <w:ind w:firstLine="567"/>
        <w:jc w:val="both"/>
      </w:pPr>
      <w:r>
        <w:t>Зона П</w:t>
      </w:r>
      <w:r w:rsidR="00265580">
        <w:t>1</w:t>
      </w:r>
      <w:r w:rsidRPr="0009664B">
        <w:t xml:space="preserve"> выделена для обеспечения правовых условий формирования коммунально-производственных предприятий и складских баз IV класса вредности, имеющих санитарно-защитную зону </w:t>
      </w:r>
      <w:smartTag w:uri="urn:schemas-microsoft-com:office:smarttags" w:element="metricconverter">
        <w:smartTagPr>
          <w:attr w:name="ProductID" w:val="100 м"/>
        </w:smartTagPr>
        <w:r w:rsidRPr="0009664B">
          <w:t>100 м</w:t>
        </w:r>
      </w:smartTag>
      <w:r w:rsidRPr="0009664B">
        <w:t>, с низкими уровнями шума и загрязнения. Допускается широкий спектр коммерческих услуг, сопровождающих производственную деятельность</w:t>
      </w:r>
      <w:r>
        <w:t>.</w:t>
      </w:r>
    </w:p>
    <w:p w:rsidR="002E4ABA" w:rsidRPr="004F0642" w:rsidRDefault="002E4ABA" w:rsidP="00281190">
      <w:pPr>
        <w:ind w:firstLine="567"/>
        <w:jc w:val="both"/>
      </w:pPr>
      <w:r w:rsidRPr="008E40B5">
        <w:t>Перечень видов разрешенного использования земельных участков и объектов капи</w:t>
      </w:r>
      <w:r>
        <w:t>тального стро</w:t>
      </w:r>
      <w:r w:rsidR="00265580">
        <w:t>ительства в зоне П1</w:t>
      </w:r>
      <w:r>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81190">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Вспомогательные виды разрешенного использования (установленные к основным)</w:t>
            </w:r>
          </w:p>
        </w:tc>
      </w:tr>
      <w:tr w:rsidR="002E4ABA" w:rsidRPr="006B3B22" w:rsidTr="00281190">
        <w:tc>
          <w:tcPr>
            <w:tcW w:w="4536" w:type="dxa"/>
            <w:tcBorders>
              <w:top w:val="single" w:sz="6" w:space="0" w:color="auto"/>
              <w:bottom w:val="single" w:sz="6" w:space="0" w:color="auto"/>
            </w:tcBorders>
          </w:tcPr>
          <w:p w:rsidR="002E4ABA" w:rsidRDefault="002E4ABA" w:rsidP="00037899">
            <w:pPr>
              <w:ind w:firstLine="356"/>
            </w:pPr>
            <w:r w:rsidRPr="0009664B">
              <w:t>производственные предприятия IV класса вредности различного профиля</w:t>
            </w:r>
            <w:r w:rsidRPr="00744F92">
              <w:t xml:space="preserve"> </w:t>
            </w:r>
          </w:p>
          <w:p w:rsidR="002E4ABA" w:rsidRDefault="002E4ABA" w:rsidP="00037899">
            <w:pPr>
              <w:ind w:firstLine="356"/>
            </w:pPr>
            <w:r w:rsidRPr="0009664B">
              <w:t>теплицы</w:t>
            </w:r>
            <w:r>
              <w:t xml:space="preserve"> различного профиля;</w:t>
            </w:r>
          </w:p>
          <w:p w:rsidR="002E4ABA" w:rsidRDefault="002E4ABA" w:rsidP="00037899">
            <w:pPr>
              <w:ind w:firstLine="356"/>
            </w:pPr>
            <w:r>
              <w:t>гаражи различного назначения;</w:t>
            </w:r>
          </w:p>
          <w:p w:rsidR="002E4ABA" w:rsidRDefault="002E4ABA" w:rsidP="00037899">
            <w:pPr>
              <w:ind w:firstLine="356"/>
            </w:pPr>
            <w:r>
              <w:t xml:space="preserve">объекты </w:t>
            </w:r>
            <w:r w:rsidRPr="0009664B">
              <w:t>технического обслуживания автомобилей</w:t>
            </w:r>
            <w:r>
              <w:t>;</w:t>
            </w:r>
          </w:p>
          <w:p w:rsidR="002E4ABA" w:rsidRDefault="002E4ABA" w:rsidP="00037899">
            <w:pPr>
              <w:ind w:firstLine="356"/>
            </w:pPr>
            <w:r w:rsidRPr="0009664B">
              <w:t>объекты складского назначения различного профиля</w:t>
            </w:r>
          </w:p>
          <w:p w:rsidR="002E4ABA" w:rsidRPr="0009664B" w:rsidRDefault="002E4ABA" w:rsidP="00037899">
            <w:pPr>
              <w:ind w:firstLine="356"/>
            </w:pPr>
            <w:r w:rsidRPr="0009664B">
              <w:t>объекты технического и инженерного обеспечения предприятий;</w:t>
            </w:r>
          </w:p>
          <w:p w:rsidR="002E4ABA" w:rsidRPr="0009664B" w:rsidRDefault="002E4ABA" w:rsidP="00037899">
            <w:pPr>
              <w:ind w:firstLine="356"/>
            </w:pPr>
            <w:r w:rsidRPr="0009664B">
              <w:t>санитарно-технические сооружения и установки коммунального назначения;</w:t>
            </w:r>
          </w:p>
          <w:p w:rsidR="002E4ABA" w:rsidRPr="0009664B" w:rsidRDefault="002E4ABA" w:rsidP="00037899">
            <w:pPr>
              <w:ind w:firstLine="356"/>
            </w:pPr>
            <w:r w:rsidRPr="0009664B">
              <w:t>офисы, административные службы;</w:t>
            </w:r>
          </w:p>
          <w:p w:rsidR="002E4ABA" w:rsidRPr="0009664B" w:rsidRDefault="002E4ABA" w:rsidP="00037899">
            <w:pPr>
              <w:ind w:firstLine="356"/>
            </w:pPr>
            <w:r w:rsidRPr="0009664B">
              <w:t>проектные, научно-исследовательские, конструкторские и изыскательские организации и лаборатории;</w:t>
            </w:r>
          </w:p>
          <w:p w:rsidR="002E4ABA" w:rsidRPr="0009664B" w:rsidRDefault="002E4ABA" w:rsidP="00037899">
            <w:pPr>
              <w:ind w:firstLine="356"/>
            </w:pPr>
            <w:r w:rsidRPr="0009664B">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2E4ABA" w:rsidRPr="008E40B5" w:rsidRDefault="002E4ABA" w:rsidP="00037899">
            <w:pPr>
              <w:ind w:firstLine="356"/>
            </w:pPr>
            <w:r>
              <w:t>объекты охраны различного назначения.</w:t>
            </w:r>
          </w:p>
        </w:tc>
        <w:tc>
          <w:tcPr>
            <w:tcW w:w="5387" w:type="dxa"/>
            <w:tcBorders>
              <w:top w:val="single" w:sz="6" w:space="0" w:color="auto"/>
              <w:bottom w:val="single" w:sz="6" w:space="0" w:color="auto"/>
            </w:tcBorders>
          </w:tcPr>
          <w:p w:rsidR="002E4ABA" w:rsidRPr="0009664B" w:rsidRDefault="002E4ABA" w:rsidP="00037899">
            <w:pPr>
              <w:ind w:firstLine="356"/>
            </w:pPr>
            <w:r w:rsidRPr="0009664B">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2E4ABA" w:rsidRPr="0009664B" w:rsidRDefault="002E4ABA" w:rsidP="00037899">
            <w:pPr>
              <w:ind w:firstLine="356"/>
            </w:pPr>
            <w:r w:rsidRPr="0009664B">
              <w:t>автостоянки для временног</w:t>
            </w:r>
            <w:r>
              <w:t>о хранения грузовых автомобилей;</w:t>
            </w:r>
          </w:p>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о</w:t>
            </w:r>
            <w:r w:rsidRPr="000A4661">
              <w:t xml:space="preserve">бщественные зеленые насаждения </w:t>
            </w:r>
          </w:p>
          <w:p w:rsidR="002E4ABA" w:rsidRPr="006B3B22" w:rsidRDefault="002E4ABA" w:rsidP="00037899">
            <w:pPr>
              <w:ind w:firstLine="356"/>
              <w:rPr>
                <w:color w:val="000000"/>
              </w:rPr>
            </w:pP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744F92"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09664B" w:rsidRDefault="002E4ABA" w:rsidP="00037899">
            <w:pPr>
              <w:ind w:firstLine="356"/>
            </w:pPr>
            <w:r w:rsidRPr="0009664B">
              <w:t>АЗС;</w:t>
            </w:r>
          </w:p>
          <w:p w:rsidR="002E4ABA" w:rsidRDefault="002E4ABA" w:rsidP="00037899">
            <w:pPr>
              <w:ind w:firstLine="356"/>
            </w:pPr>
            <w:r>
              <w:t xml:space="preserve">учреждения здравоохранения </w:t>
            </w:r>
            <w:r w:rsidRPr="0009664B">
              <w:t>для обслуживания персонала</w:t>
            </w:r>
            <w:r>
              <w:t>;</w:t>
            </w:r>
          </w:p>
          <w:p w:rsidR="002E4ABA" w:rsidRPr="0009664B" w:rsidRDefault="002E4ABA" w:rsidP="00037899">
            <w:pPr>
              <w:ind w:firstLine="356"/>
            </w:pPr>
            <w:r w:rsidRPr="0009664B">
              <w:t>отдельно стоящие объекты бытового обслуживания;</w:t>
            </w:r>
          </w:p>
          <w:p w:rsidR="002E4ABA" w:rsidRPr="0009664B" w:rsidRDefault="002E4ABA" w:rsidP="00037899">
            <w:pPr>
              <w:ind w:firstLine="356"/>
            </w:pPr>
            <w:r w:rsidRPr="0009664B">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09664B">
                <w:t>150 кв. м</w:t>
              </w:r>
            </w:smartTag>
            <w:r w:rsidRPr="0009664B">
              <w:t>;</w:t>
            </w:r>
          </w:p>
          <w:p w:rsidR="002E4ABA" w:rsidRPr="00744F92" w:rsidRDefault="002E4ABA" w:rsidP="00037899">
            <w:pPr>
              <w:tabs>
                <w:tab w:val="left" w:pos="1080"/>
              </w:tabs>
              <w:ind w:firstLine="356"/>
            </w:pPr>
            <w:r w:rsidRPr="0009664B">
              <w:t>предприятия общественного питания</w:t>
            </w:r>
            <w:r>
              <w:t xml:space="preserve"> </w:t>
            </w:r>
            <w:r w:rsidRPr="00744F92">
              <w:t>связанные с непосредственным обслуживанием производственных и промышленных предприятий;</w:t>
            </w:r>
          </w:p>
          <w:p w:rsidR="002E4ABA" w:rsidRPr="00744F92" w:rsidRDefault="002E4ABA" w:rsidP="00037899">
            <w:pPr>
              <w:tabs>
                <w:tab w:val="left" w:pos="1080"/>
              </w:tabs>
              <w:ind w:firstLine="356"/>
              <w:rPr>
                <w:bCs/>
                <w:sz w:val="28"/>
                <w:szCs w:val="28"/>
              </w:rPr>
            </w:pPr>
            <w:r w:rsidRPr="00744F92">
              <w:t>антенны сотовой, радиорелейной, спутниковой связи</w:t>
            </w:r>
            <w:r w:rsidRPr="0009664B">
              <w:rPr>
                <w:sz w:val="28"/>
                <w:szCs w:val="28"/>
              </w:rPr>
              <w:t>.</w:t>
            </w:r>
          </w:p>
        </w:tc>
      </w:tr>
    </w:tbl>
    <w:p w:rsidR="002E4ABA" w:rsidRPr="000A4661" w:rsidRDefault="00265580" w:rsidP="00281190">
      <w:pPr>
        <w:ind w:firstLine="567"/>
        <w:jc w:val="both"/>
      </w:pPr>
      <w:r>
        <w:t>Параметры застройки для зоны П1</w:t>
      </w:r>
      <w:r w:rsidR="002E4ABA" w:rsidRPr="000A4661">
        <w:t xml:space="preserve"> не назначаются, принимаются по расчету и включаются в градостроительный план земельного участка</w:t>
      </w:r>
      <w:r w:rsidR="002E4ABA">
        <w:t>.</w:t>
      </w:r>
    </w:p>
    <w:p w:rsidR="002E4ABA" w:rsidRDefault="002E4ABA" w:rsidP="002E4ABA">
      <w:pPr>
        <w:rPr>
          <w:b/>
        </w:rPr>
      </w:pPr>
    </w:p>
    <w:p w:rsidR="002E4ABA" w:rsidRDefault="00265580" w:rsidP="00281190">
      <w:pPr>
        <w:jc w:val="center"/>
        <w:rPr>
          <w:b/>
        </w:rPr>
      </w:pPr>
      <w:r>
        <w:rPr>
          <w:b/>
        </w:rPr>
        <w:t>П2</w:t>
      </w:r>
      <w:r w:rsidR="008A6E1B">
        <w:rPr>
          <w:b/>
        </w:rPr>
        <w:t xml:space="preserve"> </w:t>
      </w:r>
      <w:r w:rsidR="002E4ABA">
        <w:rPr>
          <w:b/>
        </w:rPr>
        <w:t>- Зона размещения предприяти</w:t>
      </w:r>
      <w:r w:rsidR="00D71891">
        <w:rPr>
          <w:b/>
        </w:rPr>
        <w:t>й 5 класса санитарной опасности</w:t>
      </w:r>
    </w:p>
    <w:p w:rsidR="002E4ABA" w:rsidRDefault="00265580" w:rsidP="00281190">
      <w:pPr>
        <w:ind w:firstLine="567"/>
        <w:jc w:val="both"/>
      </w:pPr>
      <w:r>
        <w:t>Зона П2</w:t>
      </w:r>
      <w:r w:rsidR="002E4ABA" w:rsidRPr="00744F92">
        <w:t xml:space="preserve"> выделена для обеспечения правовых условий формирования производственных предприятий V класса вредности, имеющих санитарно-защитную зону </w:t>
      </w:r>
      <w:smartTag w:uri="urn:schemas-microsoft-com:office:smarttags" w:element="metricconverter">
        <w:smartTagPr>
          <w:attr w:name="ProductID" w:val="50 м"/>
        </w:smartTagPr>
        <w:r w:rsidR="002E4ABA" w:rsidRPr="00744F92">
          <w:t>50 м</w:t>
        </w:r>
      </w:smartTag>
      <w:r w:rsidR="002E4ABA" w:rsidRPr="00744F92">
        <w:t>, с низкими уровнями шума и загрязнения. Допускается широкий спектр коммерческих услуг, сопровождающих производственную деятельность.</w:t>
      </w:r>
    </w:p>
    <w:p w:rsidR="002E4ABA" w:rsidRDefault="002E4ABA" w:rsidP="00281190">
      <w:pPr>
        <w:ind w:firstLine="567"/>
        <w:jc w:val="both"/>
      </w:pPr>
      <w:r w:rsidRPr="008E40B5">
        <w:t>Перечень видов разрешенного использования земельных участков и объектов капи</w:t>
      </w:r>
      <w:r w:rsidR="00265580">
        <w:t>тального строительства в зоне П2</w:t>
      </w:r>
      <w:r>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81190">
        <w:tc>
          <w:tcPr>
            <w:tcW w:w="4536" w:type="dxa"/>
            <w:tcBorders>
              <w:top w:val="single" w:sz="6" w:space="0" w:color="auto"/>
            </w:tcBorders>
          </w:tcPr>
          <w:p w:rsidR="002E4ABA" w:rsidRPr="008E40B5" w:rsidRDefault="002E4ABA" w:rsidP="002E4ABA">
            <w:pPr>
              <w:rPr>
                <w:b/>
                <w:i/>
              </w:rPr>
            </w:pPr>
            <w:r w:rsidRPr="008E40B5">
              <w:rPr>
                <w:b/>
                <w:i/>
              </w:rPr>
              <w:lastRenderedPageBreak/>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Вспомогательные виды разрешенного использования (установленные к основным)</w:t>
            </w:r>
          </w:p>
        </w:tc>
      </w:tr>
      <w:tr w:rsidR="002E4ABA" w:rsidRPr="006B3B22" w:rsidTr="00281190">
        <w:tc>
          <w:tcPr>
            <w:tcW w:w="4536" w:type="dxa"/>
            <w:tcBorders>
              <w:top w:val="single" w:sz="6" w:space="0" w:color="auto"/>
              <w:bottom w:val="single" w:sz="6" w:space="0" w:color="auto"/>
            </w:tcBorders>
          </w:tcPr>
          <w:p w:rsidR="002E4ABA" w:rsidRPr="0009664B" w:rsidRDefault="002E4ABA" w:rsidP="00037899">
            <w:pPr>
              <w:ind w:firstLine="356"/>
            </w:pPr>
            <w:r w:rsidRPr="0009664B">
              <w:t>производственные предприятия V класса вредности различного профиля;</w:t>
            </w:r>
          </w:p>
          <w:p w:rsidR="002E4ABA" w:rsidRDefault="002E4ABA" w:rsidP="00037899">
            <w:pPr>
              <w:ind w:firstLine="356"/>
            </w:pPr>
            <w:r w:rsidRPr="0009664B">
              <w:t>объекты складского назначения различного профиля</w:t>
            </w:r>
            <w:r>
              <w:t>;</w:t>
            </w:r>
          </w:p>
          <w:p w:rsidR="002E4ABA" w:rsidRPr="0009664B" w:rsidRDefault="002E4ABA" w:rsidP="00037899">
            <w:pPr>
              <w:ind w:firstLine="356"/>
            </w:pPr>
            <w:r w:rsidRPr="0009664B">
              <w:t>объекты технического и инженерного обеспечения предприятий;</w:t>
            </w:r>
          </w:p>
          <w:p w:rsidR="002E4ABA" w:rsidRPr="0009664B" w:rsidRDefault="002E4ABA" w:rsidP="00037899">
            <w:pPr>
              <w:ind w:firstLine="356"/>
            </w:pPr>
            <w:r w:rsidRPr="0009664B">
              <w:t>санитарно-технические сооружения и установки коммунального назначения;</w:t>
            </w:r>
          </w:p>
          <w:p w:rsidR="002E4ABA" w:rsidRPr="0009664B" w:rsidRDefault="002E4ABA" w:rsidP="00037899">
            <w:pPr>
              <w:ind w:firstLine="356"/>
            </w:pPr>
            <w:r w:rsidRPr="0009664B">
              <w:t>офисы, административные службы;</w:t>
            </w:r>
          </w:p>
          <w:p w:rsidR="002E4ABA" w:rsidRPr="0009664B" w:rsidRDefault="002E4ABA" w:rsidP="00037899">
            <w:pPr>
              <w:ind w:firstLine="356"/>
            </w:pPr>
            <w:r w:rsidRPr="0009664B">
              <w:t>проектные, научно-исследовательские, конструкторские и изыскательские организации и лаборатории;</w:t>
            </w:r>
          </w:p>
          <w:p w:rsidR="002E4ABA" w:rsidRPr="0009664B" w:rsidRDefault="002E4ABA" w:rsidP="00037899">
            <w:pPr>
              <w:ind w:firstLine="356"/>
            </w:pPr>
            <w:r w:rsidRPr="0009664B">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2E4ABA" w:rsidRPr="008E40B5" w:rsidRDefault="002E4ABA" w:rsidP="00037899">
            <w:pPr>
              <w:ind w:firstLine="356"/>
            </w:pPr>
            <w:r>
              <w:t>объекты охраны различного назначения.</w:t>
            </w:r>
          </w:p>
        </w:tc>
        <w:tc>
          <w:tcPr>
            <w:tcW w:w="5387" w:type="dxa"/>
            <w:tcBorders>
              <w:top w:val="single" w:sz="6" w:space="0" w:color="auto"/>
              <w:bottom w:val="single" w:sz="6" w:space="0" w:color="auto"/>
            </w:tcBorders>
          </w:tcPr>
          <w:p w:rsidR="002E4ABA" w:rsidRPr="0009664B" w:rsidRDefault="002E4ABA" w:rsidP="00037899">
            <w:pPr>
              <w:ind w:firstLine="356"/>
            </w:pPr>
            <w:r w:rsidRPr="0009664B">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2E4ABA" w:rsidRPr="0009664B" w:rsidRDefault="002E4ABA" w:rsidP="00037899">
            <w:pPr>
              <w:ind w:firstLine="356"/>
            </w:pPr>
            <w:r w:rsidRPr="0009664B">
              <w:t>автостоянки для временног</w:t>
            </w:r>
            <w:r>
              <w:t>о хранения грузовых автомобилей;</w:t>
            </w:r>
          </w:p>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о</w:t>
            </w:r>
            <w:r w:rsidRPr="000A4661">
              <w:t xml:space="preserve">бщественные зеленые насаждения </w:t>
            </w:r>
          </w:p>
          <w:p w:rsidR="002E4ABA" w:rsidRPr="006B3B22" w:rsidRDefault="002E4ABA" w:rsidP="00037899">
            <w:pPr>
              <w:ind w:firstLine="356"/>
              <w:rPr>
                <w:color w:val="000000"/>
              </w:rPr>
            </w:pP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744F92"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
        </w:trPr>
        <w:tc>
          <w:tcPr>
            <w:tcW w:w="9923" w:type="dxa"/>
            <w:gridSpan w:val="2"/>
            <w:tcBorders>
              <w:top w:val="single" w:sz="6" w:space="0" w:color="auto"/>
              <w:left w:val="single" w:sz="6" w:space="0" w:color="auto"/>
              <w:bottom w:val="single" w:sz="6" w:space="0" w:color="auto"/>
              <w:right w:val="single" w:sz="6" w:space="0" w:color="auto"/>
            </w:tcBorders>
          </w:tcPr>
          <w:p w:rsidR="002E4ABA" w:rsidRPr="0009664B" w:rsidRDefault="002E4ABA" w:rsidP="00037899">
            <w:pPr>
              <w:ind w:firstLine="356"/>
            </w:pPr>
            <w:r w:rsidRPr="0009664B">
              <w:t>АЗС;</w:t>
            </w:r>
          </w:p>
          <w:p w:rsidR="002E4ABA" w:rsidRDefault="002E4ABA" w:rsidP="00037899">
            <w:pPr>
              <w:ind w:firstLine="356"/>
            </w:pPr>
            <w:r>
              <w:t xml:space="preserve">учреждения здравоохранения </w:t>
            </w:r>
            <w:r w:rsidRPr="0009664B">
              <w:t>для обслуживания персонала</w:t>
            </w:r>
            <w:r>
              <w:t>;</w:t>
            </w:r>
          </w:p>
          <w:p w:rsidR="002E4ABA" w:rsidRPr="0009664B" w:rsidRDefault="002E4ABA" w:rsidP="00037899">
            <w:pPr>
              <w:ind w:firstLine="356"/>
            </w:pPr>
            <w:r w:rsidRPr="0009664B">
              <w:t>отдельно стоящие объекты бытового обслуживания;</w:t>
            </w:r>
          </w:p>
          <w:p w:rsidR="002E4ABA" w:rsidRPr="0009664B" w:rsidRDefault="002E4ABA" w:rsidP="00037899">
            <w:pPr>
              <w:ind w:firstLine="356"/>
            </w:pPr>
            <w:r w:rsidRPr="0009664B">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09664B">
                <w:t>150 кв. м</w:t>
              </w:r>
            </w:smartTag>
            <w:r w:rsidRPr="0009664B">
              <w:t>;</w:t>
            </w:r>
          </w:p>
          <w:p w:rsidR="002E4ABA" w:rsidRPr="00744F92" w:rsidRDefault="002E4ABA" w:rsidP="00037899">
            <w:pPr>
              <w:tabs>
                <w:tab w:val="left" w:pos="1080"/>
              </w:tabs>
              <w:ind w:firstLine="356"/>
            </w:pPr>
            <w:r w:rsidRPr="0009664B">
              <w:t>предприятия общественного питания</w:t>
            </w:r>
            <w:r>
              <w:t xml:space="preserve"> </w:t>
            </w:r>
            <w:r w:rsidRPr="00744F92">
              <w:t>связанные с непосредственным обслуживанием производственных и промышленных предприятий;</w:t>
            </w:r>
          </w:p>
          <w:p w:rsidR="002E4ABA" w:rsidRDefault="002E4ABA" w:rsidP="00037899">
            <w:pPr>
              <w:tabs>
                <w:tab w:val="left" w:pos="1080"/>
              </w:tabs>
              <w:ind w:firstLine="356"/>
              <w:rPr>
                <w:sz w:val="28"/>
                <w:szCs w:val="28"/>
              </w:rPr>
            </w:pPr>
            <w:r w:rsidRPr="00744F92">
              <w:t>антенны сотовой, радиорелейной, спутниковой связи</w:t>
            </w:r>
            <w:r>
              <w:rPr>
                <w:sz w:val="28"/>
                <w:szCs w:val="28"/>
              </w:rPr>
              <w:t>;</w:t>
            </w:r>
          </w:p>
          <w:p w:rsidR="002E4ABA" w:rsidRPr="0009664B" w:rsidRDefault="002E4ABA" w:rsidP="00037899">
            <w:pPr>
              <w:ind w:firstLine="356"/>
            </w:pPr>
            <w:r w:rsidRPr="0009664B">
              <w:t>спортплощадки, площадки отдыха для персонала предприятий;</w:t>
            </w:r>
          </w:p>
          <w:p w:rsidR="002E4ABA" w:rsidRPr="00C8780D" w:rsidRDefault="002E4ABA" w:rsidP="00037899">
            <w:pPr>
              <w:ind w:firstLine="356"/>
            </w:pPr>
            <w:r w:rsidRPr="0009664B">
              <w:t>питомники растений для озеленения промышленных территорий и санитарно-защитных зон</w:t>
            </w:r>
            <w:r>
              <w:t>.</w:t>
            </w:r>
          </w:p>
        </w:tc>
      </w:tr>
    </w:tbl>
    <w:p w:rsidR="002E4ABA" w:rsidRPr="000A4661" w:rsidRDefault="00265580" w:rsidP="00281190">
      <w:pPr>
        <w:ind w:firstLine="567"/>
        <w:jc w:val="both"/>
      </w:pPr>
      <w:r>
        <w:t>Параметры застройки для зоны П2</w:t>
      </w:r>
      <w:r w:rsidR="002E4ABA" w:rsidRPr="000A4661">
        <w:t xml:space="preserve"> не назначаются, принимаются по расчету и включаются в градостроительный план земельного участка</w:t>
      </w:r>
      <w:r w:rsidR="002E4ABA">
        <w:t>.</w:t>
      </w:r>
    </w:p>
    <w:p w:rsidR="002E4ABA" w:rsidRDefault="002E4ABA" w:rsidP="002E4ABA">
      <w:pPr>
        <w:rPr>
          <w:iCs/>
          <w:sz w:val="28"/>
          <w:szCs w:val="28"/>
        </w:rPr>
      </w:pPr>
    </w:p>
    <w:p w:rsidR="002E4ABA" w:rsidRDefault="00265580" w:rsidP="00281190">
      <w:pPr>
        <w:jc w:val="center"/>
        <w:rPr>
          <w:b/>
        </w:rPr>
      </w:pPr>
      <w:r>
        <w:rPr>
          <w:b/>
        </w:rPr>
        <w:t>П3</w:t>
      </w:r>
      <w:r w:rsidR="008A6E1B">
        <w:rPr>
          <w:b/>
        </w:rPr>
        <w:t xml:space="preserve"> </w:t>
      </w:r>
      <w:r w:rsidR="002E4ABA">
        <w:rPr>
          <w:b/>
        </w:rPr>
        <w:t>- Коммунально-складская зона</w:t>
      </w:r>
    </w:p>
    <w:p w:rsidR="002E4ABA" w:rsidRDefault="002E4ABA" w:rsidP="00281190">
      <w:pPr>
        <w:ind w:firstLine="567"/>
        <w:jc w:val="both"/>
      </w:pPr>
      <w:r w:rsidRPr="00744F92">
        <w:t>Зона П</w:t>
      </w:r>
      <w:r w:rsidR="00265580">
        <w:t>3</w:t>
      </w:r>
      <w:r w:rsidRPr="00744F92">
        <w:t xml:space="preserve"> выделена для обеспечения правовых у</w:t>
      </w:r>
      <w:r>
        <w:t>словий формирования коммунально-складских</w:t>
      </w:r>
      <w:r w:rsidRPr="00744F92">
        <w:t xml:space="preserve"> предприятий и складских баз, с низк</w:t>
      </w:r>
      <w:r>
        <w:t>ими уровнями шума и загрязнения</w:t>
      </w:r>
      <w:r w:rsidRPr="00744F92">
        <w:t>.</w:t>
      </w:r>
    </w:p>
    <w:p w:rsidR="002E4ABA" w:rsidRDefault="002E4ABA" w:rsidP="00281190">
      <w:pPr>
        <w:ind w:firstLine="567"/>
        <w:jc w:val="both"/>
      </w:pPr>
      <w:r w:rsidRPr="008E40B5">
        <w:t>Перечень видов разрешенного использования земельных участков и объектов капи</w:t>
      </w:r>
      <w:r>
        <w:t>тального строи</w:t>
      </w:r>
      <w:r w:rsidR="00265580">
        <w:t>тельства в зоне П3</w:t>
      </w:r>
      <w:r>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111"/>
        <w:gridCol w:w="5812"/>
      </w:tblGrid>
      <w:tr w:rsidR="002E4ABA" w:rsidRPr="008E40B5" w:rsidTr="00281190">
        <w:tc>
          <w:tcPr>
            <w:tcW w:w="4111"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812" w:type="dxa"/>
            <w:tcBorders>
              <w:top w:val="single" w:sz="6" w:space="0" w:color="auto"/>
            </w:tcBorders>
          </w:tcPr>
          <w:p w:rsidR="002E4ABA" w:rsidRPr="008E40B5" w:rsidRDefault="002E4ABA" w:rsidP="002E4ABA">
            <w:pPr>
              <w:rPr>
                <w:b/>
                <w:i/>
              </w:rPr>
            </w:pPr>
            <w:r w:rsidRPr="008E40B5">
              <w:rPr>
                <w:b/>
                <w:i/>
              </w:rPr>
              <w:t>Вспомогательные виды разрешенного использования (установленные к основным)</w:t>
            </w:r>
          </w:p>
        </w:tc>
      </w:tr>
      <w:tr w:rsidR="002E4ABA" w:rsidRPr="006B3B22" w:rsidTr="00281190">
        <w:tc>
          <w:tcPr>
            <w:tcW w:w="4111" w:type="dxa"/>
            <w:tcBorders>
              <w:top w:val="single" w:sz="6" w:space="0" w:color="auto"/>
              <w:bottom w:val="single" w:sz="6" w:space="0" w:color="auto"/>
            </w:tcBorders>
          </w:tcPr>
          <w:p w:rsidR="002E4ABA" w:rsidRPr="0009664B" w:rsidRDefault="002E4ABA" w:rsidP="00037899">
            <w:pPr>
              <w:ind w:firstLine="356"/>
            </w:pPr>
            <w:r w:rsidRPr="0009664B">
              <w:t xml:space="preserve">коммунально-складские </w:t>
            </w:r>
            <w:r>
              <w:t xml:space="preserve">объекты </w:t>
            </w:r>
            <w:r w:rsidRPr="0009664B">
              <w:t>различного профиля;</w:t>
            </w:r>
          </w:p>
          <w:p w:rsidR="002E4ABA" w:rsidRDefault="002E4ABA" w:rsidP="00037899">
            <w:pPr>
              <w:ind w:firstLine="356"/>
            </w:pPr>
            <w:r>
              <w:t>гаражи различного назначения;</w:t>
            </w:r>
          </w:p>
          <w:p w:rsidR="002E4ABA" w:rsidRDefault="002E4ABA" w:rsidP="00037899">
            <w:pPr>
              <w:ind w:firstLine="356"/>
            </w:pPr>
            <w:r w:rsidRPr="0009664B">
              <w:t>объекты складского</w:t>
            </w:r>
            <w:r>
              <w:t xml:space="preserve"> и перегрузочного</w:t>
            </w:r>
            <w:r w:rsidRPr="0009664B">
              <w:t xml:space="preserve"> назначения различного профиля</w:t>
            </w:r>
            <w:r w:rsidR="00D76620">
              <w:t>;</w:t>
            </w:r>
          </w:p>
          <w:p w:rsidR="002E4ABA" w:rsidRPr="008E40B5" w:rsidRDefault="00D76620" w:rsidP="00037899">
            <w:pPr>
              <w:ind w:firstLine="356"/>
            </w:pPr>
            <w:r>
              <w:t>пожарная часть.</w:t>
            </w:r>
          </w:p>
        </w:tc>
        <w:tc>
          <w:tcPr>
            <w:tcW w:w="5812" w:type="dxa"/>
            <w:tcBorders>
              <w:top w:val="single" w:sz="6" w:space="0" w:color="auto"/>
              <w:bottom w:val="single" w:sz="6" w:space="0" w:color="auto"/>
            </w:tcBorders>
          </w:tcPr>
          <w:p w:rsidR="002E4ABA" w:rsidRDefault="002E4ABA" w:rsidP="00037899">
            <w:pPr>
              <w:ind w:firstLine="356"/>
            </w:pPr>
            <w:r>
              <w:t>объекты охраны различного назначения;</w:t>
            </w:r>
          </w:p>
          <w:p w:rsidR="002E4ABA" w:rsidRPr="0009664B" w:rsidRDefault="002E4ABA" w:rsidP="00037899">
            <w:pPr>
              <w:ind w:firstLine="356"/>
            </w:pPr>
            <w:r w:rsidRPr="0009664B">
              <w:t>открытые стоянки крат</w:t>
            </w:r>
            <w:r>
              <w:t>косрочного хранения автомобилей</w:t>
            </w:r>
            <w:r w:rsidRPr="0009664B">
              <w:t>;</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281190" w:rsidRDefault="002E4ABA" w:rsidP="00037899">
            <w:pPr>
              <w:ind w:firstLine="356"/>
            </w:pPr>
            <w:r>
              <w:t>общественные зеленые насаждения.</w:t>
            </w: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744F92"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
        </w:trPr>
        <w:tc>
          <w:tcPr>
            <w:tcW w:w="9923" w:type="dxa"/>
            <w:gridSpan w:val="2"/>
            <w:tcBorders>
              <w:top w:val="single" w:sz="6" w:space="0" w:color="auto"/>
              <w:left w:val="single" w:sz="6" w:space="0" w:color="auto"/>
              <w:bottom w:val="single" w:sz="6" w:space="0" w:color="auto"/>
              <w:right w:val="single" w:sz="6" w:space="0" w:color="auto"/>
            </w:tcBorders>
          </w:tcPr>
          <w:p w:rsidR="002E4ABA" w:rsidRPr="0009664B" w:rsidRDefault="002E4ABA" w:rsidP="00037899">
            <w:pPr>
              <w:ind w:firstLine="356"/>
            </w:pPr>
            <w:r w:rsidRPr="0009664B">
              <w:t>АЗС;</w:t>
            </w:r>
          </w:p>
          <w:p w:rsidR="002E4ABA" w:rsidRDefault="002E4ABA" w:rsidP="00037899">
            <w:pPr>
              <w:ind w:firstLine="356"/>
            </w:pPr>
            <w:r>
              <w:lastRenderedPageBreak/>
              <w:t xml:space="preserve">учреждения здравоохранения </w:t>
            </w:r>
            <w:r w:rsidRPr="0009664B">
              <w:t>для обслуживания персонала</w:t>
            </w:r>
            <w:r>
              <w:t>;</w:t>
            </w:r>
          </w:p>
          <w:p w:rsidR="002E4ABA" w:rsidRPr="0009664B" w:rsidRDefault="002E4ABA" w:rsidP="00037899">
            <w:pPr>
              <w:ind w:firstLine="356"/>
            </w:pPr>
            <w:r w:rsidRPr="0009664B">
              <w:t>отдельно стоящие объекты бытового обслуживания;</w:t>
            </w:r>
          </w:p>
          <w:p w:rsidR="002E4ABA" w:rsidRPr="0009664B" w:rsidRDefault="002E4ABA" w:rsidP="00037899">
            <w:pPr>
              <w:ind w:firstLine="356"/>
            </w:pPr>
            <w:r w:rsidRPr="0009664B">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09664B">
                <w:t>150 кв. м</w:t>
              </w:r>
            </w:smartTag>
            <w:r w:rsidRPr="0009664B">
              <w:t>;</w:t>
            </w:r>
          </w:p>
          <w:p w:rsidR="002E4ABA" w:rsidRPr="00744F92" w:rsidRDefault="002E4ABA" w:rsidP="00037899">
            <w:pPr>
              <w:tabs>
                <w:tab w:val="left" w:pos="1080"/>
              </w:tabs>
              <w:ind w:firstLine="356"/>
            </w:pPr>
            <w:r w:rsidRPr="0009664B">
              <w:t>предприятия общественного питания</w:t>
            </w:r>
            <w:r>
              <w:t xml:space="preserve"> </w:t>
            </w:r>
            <w:r w:rsidRPr="00744F92">
              <w:t>связанные с непосредственным обслуживанием производственных и промышленных предприятий;</w:t>
            </w:r>
          </w:p>
          <w:p w:rsidR="002E4ABA" w:rsidRDefault="002E4ABA" w:rsidP="00037899">
            <w:pPr>
              <w:tabs>
                <w:tab w:val="left" w:pos="1080"/>
              </w:tabs>
              <w:ind w:firstLine="356"/>
              <w:rPr>
                <w:sz w:val="28"/>
                <w:szCs w:val="28"/>
              </w:rPr>
            </w:pPr>
            <w:r w:rsidRPr="00744F92">
              <w:t>антенны сотовой, радиорелейной, спутниковой связи</w:t>
            </w:r>
            <w:r>
              <w:rPr>
                <w:sz w:val="28"/>
                <w:szCs w:val="28"/>
              </w:rPr>
              <w:t>;</w:t>
            </w:r>
          </w:p>
          <w:p w:rsidR="002E4ABA" w:rsidRPr="00C8780D" w:rsidRDefault="002E4ABA" w:rsidP="00037899">
            <w:pPr>
              <w:ind w:firstLine="356"/>
            </w:pPr>
            <w:r w:rsidRPr="0009664B">
              <w:t>спортплощадки, площадки отдыха для персонала предприятий</w:t>
            </w:r>
            <w:r w:rsidR="00037899">
              <w:t>.</w:t>
            </w:r>
          </w:p>
        </w:tc>
      </w:tr>
    </w:tbl>
    <w:p w:rsidR="002E4ABA" w:rsidRPr="000A4661" w:rsidRDefault="002E4ABA" w:rsidP="00281190">
      <w:pPr>
        <w:ind w:firstLine="567"/>
        <w:jc w:val="both"/>
      </w:pPr>
      <w:r w:rsidRPr="000A4661">
        <w:lastRenderedPageBreak/>
        <w:t>Параметры</w:t>
      </w:r>
      <w:r w:rsidR="00265580">
        <w:t xml:space="preserve"> застройки для зоны П3</w:t>
      </w:r>
      <w:r w:rsidRPr="000A4661">
        <w:t xml:space="preserve"> не назначаются, принимаются по расчету и включаются в градостроительный план земельного участка</w:t>
      </w:r>
      <w:r>
        <w:t>.</w:t>
      </w:r>
    </w:p>
    <w:p w:rsidR="00281190" w:rsidRDefault="00281190" w:rsidP="002E4ABA">
      <w:pPr>
        <w:pStyle w:val="3"/>
        <w:sectPr w:rsidR="00281190" w:rsidSect="002E4ABA">
          <w:pgSz w:w="11906" w:h="16838"/>
          <w:pgMar w:top="1134" w:right="707" w:bottom="1134" w:left="1276" w:header="708" w:footer="708" w:gutter="0"/>
          <w:cols w:space="708"/>
          <w:docGrid w:linePitch="360"/>
        </w:sectPr>
      </w:pPr>
      <w:bookmarkStart w:id="134" w:name="_Toc336272272"/>
    </w:p>
    <w:p w:rsidR="002E4ABA" w:rsidRDefault="002E4ABA" w:rsidP="00281190">
      <w:pPr>
        <w:pStyle w:val="3"/>
        <w:ind w:left="0" w:firstLine="567"/>
      </w:pPr>
      <w:bookmarkStart w:id="135" w:name="_Toc374097864"/>
      <w:r w:rsidRPr="003D0B94">
        <w:lastRenderedPageBreak/>
        <w:t xml:space="preserve">Статья </w:t>
      </w:r>
      <w:r>
        <w:t>8.6  Градостроительные регламенты</w:t>
      </w:r>
      <w:r w:rsidR="008A6E1B">
        <w:t xml:space="preserve"> </w:t>
      </w:r>
      <w:r>
        <w:t>- зона инженерной инфраструктуры</w:t>
      </w:r>
      <w:bookmarkEnd w:id="134"/>
      <w:bookmarkEnd w:id="135"/>
      <w:r w:rsidR="00D71891">
        <w:t>.</w:t>
      </w:r>
    </w:p>
    <w:p w:rsidR="002E4ABA" w:rsidRPr="00841108" w:rsidRDefault="002E4ABA" w:rsidP="00281190">
      <w:pPr>
        <w:jc w:val="center"/>
        <w:rPr>
          <w:b/>
        </w:rPr>
      </w:pPr>
      <w:r w:rsidRPr="00841108">
        <w:rPr>
          <w:b/>
        </w:rPr>
        <w:t>И</w:t>
      </w:r>
      <w:r w:rsidR="008A6E1B">
        <w:rPr>
          <w:b/>
        </w:rPr>
        <w:t xml:space="preserve"> </w:t>
      </w:r>
      <w:r w:rsidRPr="00841108">
        <w:rPr>
          <w:b/>
        </w:rPr>
        <w:t>-</w:t>
      </w:r>
      <w:r w:rsidR="008A6E1B">
        <w:rPr>
          <w:b/>
        </w:rPr>
        <w:t xml:space="preserve"> </w:t>
      </w:r>
      <w:r w:rsidR="00D71891">
        <w:rPr>
          <w:b/>
        </w:rPr>
        <w:t>Зона инженерной инфраструктуры</w:t>
      </w:r>
    </w:p>
    <w:p w:rsidR="002E4ABA" w:rsidRPr="00AD58D3" w:rsidRDefault="002E4ABA" w:rsidP="00281190">
      <w:pPr>
        <w:ind w:firstLine="567"/>
        <w:jc w:val="both"/>
      </w:pPr>
      <w:r w:rsidRPr="00AD58D3">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2E4ABA" w:rsidRPr="007C7697" w:rsidRDefault="002E4ABA" w:rsidP="00281190">
      <w:pPr>
        <w:ind w:firstLine="567"/>
        <w:jc w:val="both"/>
      </w:pPr>
      <w:r w:rsidRPr="007C7697">
        <w:t xml:space="preserve">Территории зон </w:t>
      </w:r>
      <w:r w:rsidRPr="00AD58D3">
        <w:t xml:space="preserve">инженерной </w:t>
      </w:r>
      <w:r w:rsidRPr="007C7697">
        <w:t xml:space="preserve">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015B55" w:rsidRDefault="002E4ABA" w:rsidP="00281190">
      <w:pPr>
        <w:ind w:firstLine="567"/>
        <w:jc w:val="both"/>
      </w:pPr>
      <w:r w:rsidRPr="000A4661">
        <w:t>Согласно ст. 36 Градостроительного кодекса Российской Федерации на земельные участк</w:t>
      </w:r>
      <w:r>
        <w:t>и в границах линейных объектов</w:t>
      </w:r>
      <w:r w:rsidRPr="000A4661">
        <w:t xml:space="preserve">,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w:t>
      </w:r>
      <w:r>
        <w:t xml:space="preserve">инженерной </w:t>
      </w:r>
      <w:r w:rsidRPr="000A4661">
        <w:t>инфраструктуры применяются правила действующих технических регламентов,</w:t>
      </w:r>
      <w:r w:rsidR="00015B55">
        <w:t xml:space="preserve"> национальных стандартов и норм.</w:t>
      </w:r>
      <w:r w:rsidRPr="000A4661">
        <w:t xml:space="preserve"> </w:t>
      </w:r>
    </w:p>
    <w:p w:rsidR="002E4ABA" w:rsidRPr="00AE2518" w:rsidRDefault="002E4ABA" w:rsidP="00281190">
      <w:pPr>
        <w:ind w:firstLine="567"/>
        <w:jc w:val="both"/>
      </w:pPr>
      <w:r w:rsidRPr="008E40B5">
        <w:t>Перечень видов разрешенного использования земельных участков и объектов капи</w:t>
      </w:r>
      <w:r>
        <w:t>тального строительства в зоне И:</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81190">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Вспомогательные виды разрешенного использования (установленные к основным)</w:t>
            </w:r>
          </w:p>
        </w:tc>
      </w:tr>
      <w:tr w:rsidR="002E4ABA" w:rsidRPr="006B3B22" w:rsidTr="00281190">
        <w:tc>
          <w:tcPr>
            <w:tcW w:w="4536" w:type="dxa"/>
            <w:tcBorders>
              <w:top w:val="single" w:sz="6" w:space="0" w:color="auto"/>
              <w:bottom w:val="single" w:sz="6" w:space="0" w:color="auto"/>
            </w:tcBorders>
          </w:tcPr>
          <w:p w:rsidR="002E4ABA" w:rsidRDefault="002E4ABA" w:rsidP="00037899">
            <w:pPr>
              <w:ind w:firstLine="356"/>
            </w:pPr>
            <w:r>
              <w:t>объекты инфраструктуры газоснабжения;</w:t>
            </w:r>
          </w:p>
          <w:p w:rsidR="002E4ABA" w:rsidRDefault="002E4ABA" w:rsidP="00037899">
            <w:pPr>
              <w:ind w:firstLine="356"/>
            </w:pPr>
            <w:r>
              <w:t>объекты инфраструктуры водоснабжения и водоотведения;</w:t>
            </w:r>
          </w:p>
          <w:p w:rsidR="002E4ABA" w:rsidRDefault="002E4ABA" w:rsidP="00037899">
            <w:pPr>
              <w:ind w:firstLine="356"/>
            </w:pPr>
            <w:r>
              <w:t>объекты инфраструктуры электроснабжения;</w:t>
            </w:r>
          </w:p>
          <w:p w:rsidR="002E4ABA" w:rsidRDefault="002E4ABA" w:rsidP="00037899">
            <w:pPr>
              <w:ind w:firstLine="356"/>
            </w:pPr>
            <w:r>
              <w:t>объекты инфраструктуры связи;</w:t>
            </w:r>
          </w:p>
          <w:p w:rsidR="002E4ABA" w:rsidRPr="008E40B5" w:rsidRDefault="002E4ABA" w:rsidP="00037899">
            <w:pPr>
              <w:ind w:firstLine="356"/>
            </w:pPr>
            <w:r>
              <w:t>объекты инфраструктуры теплоснабжения.</w:t>
            </w:r>
          </w:p>
        </w:tc>
        <w:tc>
          <w:tcPr>
            <w:tcW w:w="5387" w:type="dxa"/>
            <w:tcBorders>
              <w:top w:val="single" w:sz="6" w:space="0" w:color="auto"/>
              <w:bottom w:val="single" w:sz="6" w:space="0" w:color="auto"/>
            </w:tcBorders>
          </w:tcPr>
          <w:p w:rsidR="002E4ABA" w:rsidRPr="007B6C04" w:rsidRDefault="002E4ABA" w:rsidP="00037899">
            <w:pPr>
              <w:ind w:firstLine="356"/>
            </w:pPr>
            <w:r>
              <w:t>о</w:t>
            </w:r>
            <w:r w:rsidRPr="007B6C04">
              <w:t>граждение в установленных случаях;</w:t>
            </w:r>
          </w:p>
          <w:p w:rsidR="002E4ABA" w:rsidRPr="007B6C04" w:rsidRDefault="002E4ABA" w:rsidP="00037899">
            <w:pPr>
              <w:ind w:firstLine="356"/>
            </w:pPr>
            <w:r>
              <w:t>у</w:t>
            </w:r>
            <w:r w:rsidRPr="007B6C04">
              <w:t>становка информационных знаков;</w:t>
            </w:r>
          </w:p>
          <w:p w:rsidR="002E4ABA" w:rsidRDefault="002E4ABA" w:rsidP="00037899">
            <w:pPr>
              <w:ind w:firstLine="356"/>
            </w:pPr>
            <w:r>
              <w:t>б</w:t>
            </w:r>
            <w:r w:rsidRPr="007B6C04">
              <w:t>лагоустройство территории в установленных случаях</w:t>
            </w:r>
            <w:r>
              <w:t>;</w:t>
            </w:r>
          </w:p>
          <w:p w:rsidR="002E4ABA" w:rsidRDefault="002E4ABA" w:rsidP="00037899">
            <w:pPr>
              <w:ind w:firstLine="356"/>
              <w:rPr>
                <w:color w:val="000000"/>
              </w:rPr>
            </w:pPr>
            <w:r>
              <w:rPr>
                <w:color w:val="000000"/>
              </w:rPr>
              <w:t>п</w:t>
            </w:r>
            <w:r w:rsidRPr="007B6C04">
              <w:rPr>
                <w:color w:val="000000"/>
              </w:rPr>
              <w:t xml:space="preserve">одъезды и проезды к </w:t>
            </w:r>
            <w:r>
              <w:rPr>
                <w:color w:val="000000"/>
              </w:rPr>
              <w:t>объектам;</w:t>
            </w:r>
          </w:p>
          <w:p w:rsidR="002E4ABA" w:rsidRDefault="002E4ABA" w:rsidP="00037899">
            <w:pPr>
              <w:ind w:firstLine="356"/>
              <w:rPr>
                <w:color w:val="000000"/>
              </w:rPr>
            </w:pPr>
          </w:p>
          <w:p w:rsidR="002E4ABA" w:rsidRPr="006B3B22" w:rsidRDefault="002E4ABA" w:rsidP="00037899">
            <w:pPr>
              <w:ind w:firstLine="356"/>
            </w:pPr>
          </w:p>
        </w:tc>
      </w:tr>
    </w:tbl>
    <w:p w:rsidR="008A6E1B" w:rsidRPr="00911B1B" w:rsidRDefault="008A6E1B" w:rsidP="008A6E1B">
      <w:pPr>
        <w:pStyle w:val="3"/>
        <w:ind w:left="0" w:firstLine="567"/>
        <w:rPr>
          <w:b w:val="0"/>
        </w:rPr>
        <w:sectPr w:rsidR="008A6E1B" w:rsidRPr="00911B1B" w:rsidSect="002E4ABA">
          <w:pgSz w:w="11906" w:h="16838"/>
          <w:pgMar w:top="1134" w:right="707" w:bottom="1134" w:left="1276" w:header="708" w:footer="708" w:gutter="0"/>
          <w:cols w:space="708"/>
          <w:docGrid w:linePitch="360"/>
        </w:sectPr>
      </w:pPr>
      <w:bookmarkStart w:id="136" w:name="_Toc368561835"/>
      <w:bookmarkStart w:id="137" w:name="_Toc372532605"/>
      <w:bookmarkStart w:id="138" w:name="_Toc373937659"/>
      <w:bookmarkStart w:id="139" w:name="_Toc336272273"/>
      <w:bookmarkStart w:id="140" w:name="_Toc374097865"/>
      <w:r w:rsidRPr="00911B1B">
        <w:rPr>
          <w:b w:val="0"/>
          <w:szCs w:val="24"/>
        </w:rPr>
        <w:t xml:space="preserve">Размещение </w:t>
      </w:r>
      <w:r>
        <w:rPr>
          <w:b w:val="0"/>
          <w:szCs w:val="24"/>
        </w:rPr>
        <w:t xml:space="preserve">объектов инженерной инфраструктуры и определение размеров </w:t>
      </w:r>
      <w:r w:rsidRPr="00911B1B">
        <w:rPr>
          <w:b w:val="0"/>
          <w:szCs w:val="24"/>
        </w:rPr>
        <w:t xml:space="preserve">земельных участков под </w:t>
      </w:r>
      <w:r>
        <w:rPr>
          <w:b w:val="0"/>
          <w:szCs w:val="24"/>
        </w:rPr>
        <w:t>объекты устанавливается</w:t>
      </w:r>
      <w:r w:rsidRPr="00911B1B">
        <w:rPr>
          <w:b w:val="0"/>
          <w:szCs w:val="24"/>
        </w:rPr>
        <w:t xml:space="preserve"> в соответствии со СНиП 2.07.01-89</w:t>
      </w:r>
      <w:r w:rsidRPr="00911B1B">
        <w:rPr>
          <w:b w:val="0"/>
          <w:szCs w:val="24"/>
          <w:vertAlign w:val="superscript"/>
        </w:rPr>
        <w:t xml:space="preserve">* </w:t>
      </w:r>
      <w:r w:rsidRPr="00911B1B">
        <w:rPr>
          <w:b w:val="0"/>
          <w:szCs w:val="24"/>
        </w:rPr>
        <w:t>«Градостроительство. Планировка и застройка городских и сельских поселений».</w:t>
      </w:r>
      <w:bookmarkEnd w:id="136"/>
      <w:bookmarkEnd w:id="137"/>
      <w:bookmarkEnd w:id="138"/>
      <w:bookmarkEnd w:id="140"/>
    </w:p>
    <w:p w:rsidR="002E4ABA" w:rsidRDefault="002E4ABA" w:rsidP="00281190">
      <w:pPr>
        <w:pStyle w:val="3"/>
        <w:ind w:left="0" w:firstLine="567"/>
      </w:pPr>
      <w:bookmarkStart w:id="141" w:name="_Toc374097866"/>
      <w:r w:rsidRPr="003D0B94">
        <w:lastRenderedPageBreak/>
        <w:t xml:space="preserve">Статья </w:t>
      </w:r>
      <w:r>
        <w:t>8.7  Градостроительные регламенты</w:t>
      </w:r>
      <w:r w:rsidR="008A6E1B">
        <w:t xml:space="preserve"> </w:t>
      </w:r>
      <w:r>
        <w:t>- зона транспортной инфраструктуры</w:t>
      </w:r>
      <w:bookmarkEnd w:id="139"/>
      <w:bookmarkEnd w:id="141"/>
    </w:p>
    <w:p w:rsidR="002E4ABA" w:rsidRPr="00AE2518" w:rsidRDefault="002E4ABA" w:rsidP="00281190">
      <w:pPr>
        <w:jc w:val="center"/>
        <w:rPr>
          <w:b/>
        </w:rPr>
      </w:pPr>
      <w:r w:rsidRPr="00AE2518">
        <w:rPr>
          <w:b/>
        </w:rPr>
        <w:t>Т</w:t>
      </w:r>
      <w:r w:rsidR="008A6E1B">
        <w:rPr>
          <w:b/>
        </w:rPr>
        <w:t xml:space="preserve"> </w:t>
      </w:r>
      <w:r w:rsidRPr="00AE2518">
        <w:rPr>
          <w:b/>
        </w:rPr>
        <w:t>- Зона транспортной инфраструктуры</w:t>
      </w:r>
    </w:p>
    <w:p w:rsidR="00BA08FA" w:rsidRPr="000A4661" w:rsidRDefault="00BA08FA" w:rsidP="00BA08FA">
      <w:pPr>
        <w:ind w:firstLine="567"/>
        <w:jc w:val="both"/>
      </w:pPr>
      <w:bookmarkStart w:id="142" w:name="_Toc336272274"/>
      <w:r w:rsidRPr="000A4661">
        <w:t>Перечень видов разрешенного использования земельных участков и объектов капи</w:t>
      </w:r>
      <w:r>
        <w:t>тального строительства в зоне Т</w:t>
      </w:r>
      <w:r w:rsidRPr="000A4661">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BA08FA" w:rsidRPr="000A4661" w:rsidTr="005846EA">
        <w:trPr>
          <w:trHeight w:val="480"/>
        </w:trPr>
        <w:tc>
          <w:tcPr>
            <w:tcW w:w="4536" w:type="dxa"/>
            <w:tcBorders>
              <w:top w:val="single" w:sz="4" w:space="0" w:color="auto"/>
              <w:bottom w:val="single" w:sz="6" w:space="0" w:color="auto"/>
            </w:tcBorders>
            <w:shd w:val="clear" w:color="auto" w:fill="auto"/>
          </w:tcPr>
          <w:p w:rsidR="00BA08FA" w:rsidRPr="00AE2518" w:rsidRDefault="00BA08FA" w:rsidP="005846EA">
            <w:pPr>
              <w:rPr>
                <w:b/>
                <w:i/>
              </w:rPr>
            </w:pPr>
            <w:r w:rsidRPr="00AE2518">
              <w:rPr>
                <w:b/>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BA08FA" w:rsidRPr="00AE2518" w:rsidRDefault="00BA08FA" w:rsidP="005846EA">
            <w:pPr>
              <w:rPr>
                <w:b/>
                <w:i/>
              </w:rPr>
            </w:pPr>
            <w:r w:rsidRPr="00AE2518">
              <w:rPr>
                <w:b/>
                <w:i/>
              </w:rPr>
              <w:t>Вспомогательные виды разрешенного использования (установленные к основным)</w:t>
            </w:r>
          </w:p>
        </w:tc>
      </w:tr>
      <w:tr w:rsidR="00BA08FA" w:rsidRPr="000A4661" w:rsidTr="005846EA">
        <w:trPr>
          <w:trHeight w:val="1781"/>
        </w:trPr>
        <w:tc>
          <w:tcPr>
            <w:tcW w:w="4536" w:type="dxa"/>
            <w:tcBorders>
              <w:top w:val="single" w:sz="6" w:space="0" w:color="auto"/>
              <w:bottom w:val="single" w:sz="6" w:space="0" w:color="auto"/>
            </w:tcBorders>
          </w:tcPr>
          <w:p w:rsidR="00BA08FA" w:rsidRPr="000A4661" w:rsidRDefault="00BA08FA" w:rsidP="005846EA">
            <w:pPr>
              <w:ind w:firstLine="356"/>
            </w:pPr>
            <w:r>
              <w:t>а</w:t>
            </w:r>
            <w:r w:rsidRPr="000A4661">
              <w:t>втодороги различных категорий, развязки, мосты, иные транспортные инженерные сооружения;</w:t>
            </w:r>
          </w:p>
          <w:p w:rsidR="00BA08FA" w:rsidRPr="000A4661" w:rsidRDefault="00BA08FA" w:rsidP="005846EA">
            <w:pPr>
              <w:ind w:firstLine="356"/>
            </w:pPr>
            <w:r>
              <w:t>п</w:t>
            </w:r>
            <w:r w:rsidRPr="000A4661">
              <w:t>осты ГИБДД</w:t>
            </w:r>
            <w:r>
              <w:t>;</w:t>
            </w:r>
          </w:p>
          <w:p w:rsidR="00BA08FA" w:rsidRPr="000A4661" w:rsidRDefault="00BA08FA" w:rsidP="005846EA">
            <w:pPr>
              <w:ind w:firstLine="356"/>
            </w:pPr>
            <w:r>
              <w:t>а</w:t>
            </w:r>
            <w:r w:rsidRPr="000A4661">
              <w:t xml:space="preserve">втозаправочные станции с объектами обслуживания (магазины, </w:t>
            </w:r>
            <w:r>
              <w:t>кафе);</w:t>
            </w:r>
          </w:p>
          <w:p w:rsidR="00BA08FA" w:rsidRPr="000A4661" w:rsidRDefault="00BA08FA" w:rsidP="005846EA">
            <w:pPr>
              <w:ind w:firstLine="356"/>
            </w:pPr>
            <w:r>
              <w:t>с</w:t>
            </w:r>
            <w:r w:rsidRPr="000A4661">
              <w:t>танции технического обслуживания легковых автомобилей</w:t>
            </w:r>
            <w:r>
              <w:t>, придорожные сервисы;</w:t>
            </w:r>
            <w:r w:rsidRPr="000A4661">
              <w:t xml:space="preserve"> </w:t>
            </w:r>
          </w:p>
          <w:p w:rsidR="00BA08FA" w:rsidRPr="000A4661" w:rsidRDefault="00BA08FA" w:rsidP="005846EA">
            <w:pPr>
              <w:ind w:firstLine="356"/>
            </w:pPr>
            <w:r>
              <w:t>а</w:t>
            </w:r>
            <w:r w:rsidRPr="000A4661">
              <w:t>втовокзалы, автостанции</w:t>
            </w:r>
            <w:r>
              <w:t>, железнодорожные вокзалы;</w:t>
            </w:r>
          </w:p>
          <w:p w:rsidR="00BA08FA" w:rsidRDefault="00BA08FA" w:rsidP="005846EA">
            <w:pPr>
              <w:ind w:firstLine="356"/>
            </w:pPr>
            <w:r>
              <w:t>о</w:t>
            </w:r>
            <w:r w:rsidRPr="000A4661">
              <w:t>становочные павильоны</w:t>
            </w:r>
            <w:r>
              <w:t>, привокзальные площади, пироны</w:t>
            </w:r>
            <w:r w:rsidRPr="000A4661">
              <w:t>;</w:t>
            </w:r>
          </w:p>
          <w:p w:rsidR="00BA08FA" w:rsidRDefault="00BA08FA" w:rsidP="005846EA">
            <w:pPr>
              <w:ind w:firstLine="356"/>
            </w:pPr>
            <w:r>
              <w:t>объекты железнодорожного транспорта;</w:t>
            </w:r>
          </w:p>
          <w:p w:rsidR="00BA08FA" w:rsidRDefault="00BA08FA" w:rsidP="005846EA">
            <w:pPr>
              <w:ind w:firstLine="356"/>
            </w:pPr>
            <w:r>
              <w:t>объекты речного транспорта;</w:t>
            </w:r>
          </w:p>
          <w:p w:rsidR="00BA08FA" w:rsidRDefault="00BA08FA" w:rsidP="005846EA">
            <w:pPr>
              <w:ind w:firstLine="356"/>
            </w:pPr>
            <w:r>
              <w:t>объекты воздушного транспорта;</w:t>
            </w:r>
          </w:p>
          <w:p w:rsidR="00BA08FA" w:rsidRPr="00F6555A" w:rsidRDefault="00BA08FA" w:rsidP="005846EA">
            <w:pPr>
              <w:ind w:firstLine="356"/>
            </w:pPr>
            <w:r>
              <w:t>д</w:t>
            </w:r>
            <w:r w:rsidRPr="000A4661">
              <w:t>испетчерские пункты и прочие соо</w:t>
            </w:r>
            <w:r>
              <w:t>ружения по организации движения.</w:t>
            </w:r>
          </w:p>
        </w:tc>
        <w:tc>
          <w:tcPr>
            <w:tcW w:w="5387" w:type="dxa"/>
            <w:tcBorders>
              <w:top w:val="single" w:sz="6" w:space="0" w:color="auto"/>
              <w:bottom w:val="single" w:sz="6" w:space="0" w:color="auto"/>
            </w:tcBorders>
          </w:tcPr>
          <w:p w:rsidR="00BA08FA" w:rsidRPr="000A4661" w:rsidRDefault="00BA08FA" w:rsidP="005846EA">
            <w:pPr>
              <w:ind w:firstLine="356"/>
            </w:pPr>
            <w:r>
              <w:t>в</w:t>
            </w:r>
            <w:r w:rsidRPr="000A4661">
              <w:t>спомогательные здания и сооружения, технологически связанные с ведущим видом использования;</w:t>
            </w:r>
          </w:p>
          <w:p w:rsidR="00BA08FA" w:rsidRPr="000A4661" w:rsidRDefault="00BA08FA" w:rsidP="005846EA">
            <w:pPr>
              <w:ind w:firstLine="356"/>
            </w:pPr>
            <w:r>
              <w:t>з</w:t>
            </w:r>
            <w:r w:rsidRPr="000A4661">
              <w:t>дания и сооружения для размещения служб охраны и наблюдения,</w:t>
            </w:r>
          </w:p>
          <w:p w:rsidR="00BA08FA" w:rsidRPr="000A4661" w:rsidRDefault="00BA08FA" w:rsidP="005846EA">
            <w:pPr>
              <w:ind w:firstLine="356"/>
            </w:pPr>
            <w:r>
              <w:t>гостевые автостоянки, парковки;</w:t>
            </w:r>
          </w:p>
          <w:p w:rsidR="00BA08FA" w:rsidRPr="000A4661" w:rsidRDefault="00BA08FA" w:rsidP="005846EA">
            <w:pPr>
              <w:ind w:firstLine="356"/>
            </w:pPr>
            <w:r>
              <w:t>площадки для сбора мусора;</w:t>
            </w:r>
          </w:p>
          <w:p w:rsidR="00BA08FA" w:rsidRPr="000A4661" w:rsidRDefault="00BA08FA" w:rsidP="005846EA">
            <w:pPr>
              <w:ind w:firstLine="356"/>
            </w:pPr>
            <w:r>
              <w:t>с</w:t>
            </w:r>
            <w:r w:rsidRPr="000A4661">
              <w:t>ооружения и устройства сетей инже</w:t>
            </w:r>
            <w:r>
              <w:t>нерно технического обеспечения;</w:t>
            </w:r>
            <w:r w:rsidRPr="000A4661">
              <w:t xml:space="preserve"> </w:t>
            </w:r>
          </w:p>
          <w:p w:rsidR="00BA08FA" w:rsidRPr="000A4661" w:rsidRDefault="00BA08FA" w:rsidP="005846EA">
            <w:pPr>
              <w:ind w:firstLine="356"/>
            </w:pPr>
            <w:r>
              <w:t>б</w:t>
            </w:r>
            <w:r w:rsidRPr="000A4661">
              <w:t>лагоустройство территорий, элементы малых архитектурных форм;</w:t>
            </w:r>
          </w:p>
          <w:p w:rsidR="00BA08FA" w:rsidRPr="000A4661" w:rsidRDefault="00BA08FA" w:rsidP="005846EA">
            <w:pPr>
              <w:ind w:firstLine="356"/>
            </w:pPr>
            <w:r>
              <w:t>объекты гражданской обороны;</w:t>
            </w:r>
          </w:p>
          <w:p w:rsidR="00BA08FA" w:rsidRDefault="00BA08FA" w:rsidP="005846EA">
            <w:pPr>
              <w:ind w:firstLine="356"/>
            </w:pPr>
            <w:r>
              <w:t>о</w:t>
            </w:r>
            <w:r w:rsidRPr="000A4661">
              <w:t>бъекты пожарной охран</w:t>
            </w:r>
            <w:r>
              <w:t>ы (гидранты, резервуары и т.п.);</w:t>
            </w:r>
          </w:p>
          <w:p w:rsidR="00BA08FA" w:rsidRPr="000A4661" w:rsidRDefault="00BA08FA" w:rsidP="005846EA">
            <w:pPr>
              <w:ind w:firstLine="356"/>
            </w:pPr>
            <w:r>
              <w:t>п</w:t>
            </w:r>
            <w:r w:rsidRPr="000A4661">
              <w:t>ривокзальные гостиницы;</w:t>
            </w:r>
          </w:p>
          <w:p w:rsidR="00BA08FA" w:rsidRPr="000A4661" w:rsidRDefault="00BA08FA" w:rsidP="005846EA">
            <w:pPr>
              <w:ind w:firstLine="356"/>
            </w:pPr>
            <w:r>
              <w:t>п</w:t>
            </w:r>
            <w:r w:rsidRPr="000A4661">
              <w:t>ривокзальные объекты торговли и общественного питания</w:t>
            </w:r>
            <w:r>
              <w:t>.</w:t>
            </w:r>
          </w:p>
        </w:tc>
      </w:tr>
      <w:tr w:rsidR="00BA08FA" w:rsidRPr="000A4661" w:rsidTr="00584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BA08FA" w:rsidRPr="00AE2518" w:rsidRDefault="00BA08FA" w:rsidP="005846EA">
            <w:pPr>
              <w:rPr>
                <w:b/>
                <w:i/>
              </w:rPr>
            </w:pPr>
            <w:r w:rsidRPr="00AE2518">
              <w:rPr>
                <w:b/>
                <w:i/>
              </w:rPr>
              <w:t>Условно разрешенные виды использования</w:t>
            </w:r>
          </w:p>
        </w:tc>
      </w:tr>
      <w:tr w:rsidR="00BA08FA" w:rsidRPr="000A4661" w:rsidTr="00584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BA08FA" w:rsidRPr="000A4661" w:rsidRDefault="00BA08FA" w:rsidP="005846EA">
            <w:pPr>
              <w:ind w:firstLine="356"/>
            </w:pPr>
            <w:r>
              <w:t>л</w:t>
            </w:r>
            <w:r w:rsidRPr="000A4661">
              <w:t>огистические центры;</w:t>
            </w:r>
          </w:p>
          <w:p w:rsidR="00BA08FA" w:rsidRPr="000A4661" w:rsidRDefault="00BA08FA" w:rsidP="005846EA">
            <w:pPr>
              <w:ind w:firstLine="356"/>
            </w:pPr>
            <w:r>
              <w:t>т</w:t>
            </w:r>
            <w:r w:rsidRPr="000A4661">
              <w:t>орговые центры, специали</w:t>
            </w:r>
            <w:r>
              <w:t>зированные автоса</w:t>
            </w:r>
            <w:r w:rsidRPr="000A4661">
              <w:t>лоны;</w:t>
            </w:r>
          </w:p>
          <w:p w:rsidR="00BA08FA" w:rsidRDefault="00BA08FA" w:rsidP="005846EA">
            <w:pPr>
              <w:ind w:firstLine="356"/>
            </w:pPr>
            <w:r>
              <w:t>м</w:t>
            </w:r>
            <w:r w:rsidRPr="000A4661">
              <w:t>емориальные комплексы, памятники и памятные знаки</w:t>
            </w:r>
            <w:r>
              <w:t>;</w:t>
            </w:r>
          </w:p>
          <w:p w:rsidR="00BA08FA" w:rsidRPr="000A4661" w:rsidRDefault="00BA08FA" w:rsidP="005846EA">
            <w:pPr>
              <w:ind w:firstLine="356"/>
            </w:pPr>
            <w:r>
              <w:t>ж</w:t>
            </w:r>
            <w:r w:rsidRPr="000A4661">
              <w:t>илые дома для работников железной дороги;</w:t>
            </w:r>
          </w:p>
          <w:p w:rsidR="00BA08FA" w:rsidRPr="000A4661" w:rsidRDefault="00BA08FA" w:rsidP="005846EA">
            <w:pPr>
              <w:ind w:firstLine="356"/>
            </w:pPr>
            <w:r>
              <w:t>складские помещения;</w:t>
            </w:r>
          </w:p>
        </w:tc>
      </w:tr>
    </w:tbl>
    <w:p w:rsidR="00BA08FA" w:rsidRDefault="00BA08FA" w:rsidP="00BA08FA">
      <w:pPr>
        <w:ind w:firstLine="567"/>
        <w:jc w:val="both"/>
        <w:rPr>
          <w:b/>
        </w:rPr>
      </w:pPr>
      <w:r w:rsidRPr="000A4661">
        <w:t>Параметры застройки земельных участков и объектов капитального строительства зоны Т определяются расчетом, вносятся в градостроительный план земельного участка</w:t>
      </w:r>
      <w:r>
        <w:t>.</w:t>
      </w:r>
    </w:p>
    <w:p w:rsidR="00BA08FA" w:rsidRDefault="00BA08FA" w:rsidP="00BA08FA">
      <w:pPr>
        <w:rPr>
          <w:b/>
        </w:rPr>
      </w:pPr>
    </w:p>
    <w:p w:rsidR="00BA08FA" w:rsidRPr="00AE2518" w:rsidRDefault="00BA08FA" w:rsidP="00BA08FA">
      <w:pPr>
        <w:jc w:val="center"/>
        <w:rPr>
          <w:b/>
        </w:rPr>
      </w:pPr>
      <w:r w:rsidRPr="00AE2518">
        <w:rPr>
          <w:b/>
        </w:rPr>
        <w:t>Т</w:t>
      </w:r>
      <w:r>
        <w:rPr>
          <w:b/>
        </w:rPr>
        <w:t>1</w:t>
      </w:r>
      <w:r w:rsidRPr="00AE2518">
        <w:rPr>
          <w:b/>
        </w:rPr>
        <w:t>- Зона транспортной инфраструктуры</w:t>
      </w:r>
    </w:p>
    <w:p w:rsidR="00BA08FA" w:rsidRPr="000A4661" w:rsidRDefault="00BA08FA" w:rsidP="00BA08FA">
      <w:pPr>
        <w:ind w:firstLine="567"/>
        <w:jc w:val="both"/>
      </w:pPr>
      <w:bookmarkStart w:id="143" w:name="_Toc268485371"/>
      <w:bookmarkStart w:id="144" w:name="_Toc268487447"/>
      <w:bookmarkStart w:id="145" w:name="_Toc268488267"/>
      <w:r w:rsidRPr="000A4661">
        <w:t xml:space="preserve">В зону </w:t>
      </w:r>
      <w:r>
        <w:t xml:space="preserve">транспортной </w:t>
      </w:r>
      <w:r w:rsidRPr="000A4661">
        <w:t xml:space="preserve">инфраструктуры </w:t>
      </w:r>
      <w:r>
        <w:t>Т1</w:t>
      </w:r>
      <w:r w:rsidRPr="000A4661">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143"/>
      <w:bookmarkEnd w:id="144"/>
      <w:bookmarkEnd w:id="145"/>
    </w:p>
    <w:p w:rsidR="00BA08FA" w:rsidRPr="000A4661" w:rsidRDefault="00BA08FA" w:rsidP="00BA08FA">
      <w:pPr>
        <w:ind w:firstLine="567"/>
        <w:jc w:val="both"/>
      </w:pPr>
      <w:r w:rsidRPr="000A4661">
        <w:t>Перечень видов разрешенного использования земельных участков и объектов капи</w:t>
      </w:r>
      <w:r>
        <w:t>тального строительства в зоне Т1: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BA08FA" w:rsidRPr="00F6555A" w:rsidTr="005846EA">
        <w:trPr>
          <w:trHeight w:val="480"/>
        </w:trPr>
        <w:tc>
          <w:tcPr>
            <w:tcW w:w="4536" w:type="dxa"/>
            <w:tcBorders>
              <w:top w:val="single" w:sz="4" w:space="0" w:color="auto"/>
              <w:bottom w:val="single" w:sz="6" w:space="0" w:color="auto"/>
            </w:tcBorders>
            <w:shd w:val="clear" w:color="auto" w:fill="auto"/>
          </w:tcPr>
          <w:p w:rsidR="00BA08FA" w:rsidRPr="00F6555A" w:rsidRDefault="00BA08FA" w:rsidP="005846EA">
            <w:pPr>
              <w:rPr>
                <w:b/>
                <w:bCs/>
                <w:i/>
              </w:rPr>
            </w:pPr>
            <w:r w:rsidRPr="00F6555A">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BA08FA" w:rsidRPr="00F6555A" w:rsidRDefault="00BA08FA" w:rsidP="005846EA">
            <w:pPr>
              <w:rPr>
                <w:b/>
                <w:bCs/>
                <w:i/>
              </w:rPr>
            </w:pPr>
            <w:r w:rsidRPr="00F6555A">
              <w:rPr>
                <w:b/>
                <w:bCs/>
                <w:i/>
              </w:rPr>
              <w:t>Вспомогательные виды разрешенного использования (установленные к основным)</w:t>
            </w:r>
          </w:p>
        </w:tc>
      </w:tr>
      <w:tr w:rsidR="00BA08FA" w:rsidRPr="000A4661" w:rsidTr="005846EA">
        <w:trPr>
          <w:trHeight w:val="269"/>
        </w:trPr>
        <w:tc>
          <w:tcPr>
            <w:tcW w:w="4536" w:type="dxa"/>
            <w:tcBorders>
              <w:top w:val="single" w:sz="6" w:space="0" w:color="auto"/>
              <w:bottom w:val="single" w:sz="6" w:space="0" w:color="auto"/>
            </w:tcBorders>
          </w:tcPr>
          <w:p w:rsidR="00BA08FA" w:rsidRDefault="00BA08FA" w:rsidP="005846EA">
            <w:pPr>
              <w:ind w:firstLine="356"/>
            </w:pPr>
            <w:r w:rsidRPr="000A4661">
              <w:t>улицы, переулки, проезды</w:t>
            </w:r>
            <w:r>
              <w:t>, площади;</w:t>
            </w:r>
            <w:r w:rsidRPr="000A4661">
              <w:t xml:space="preserve"> </w:t>
            </w:r>
            <w:r>
              <w:t xml:space="preserve">  </w:t>
            </w:r>
          </w:p>
          <w:p w:rsidR="00BA08FA" w:rsidRPr="000A4661" w:rsidRDefault="00BA08FA" w:rsidP="005846EA">
            <w:pPr>
              <w:ind w:firstLine="356"/>
            </w:pPr>
            <w:r>
              <w:t>о</w:t>
            </w:r>
            <w:r w:rsidRPr="000A4661">
              <w:t>становочные павильоны;</w:t>
            </w:r>
          </w:p>
          <w:p w:rsidR="00BA08FA" w:rsidRPr="000A4661" w:rsidRDefault="00BA08FA" w:rsidP="005846EA">
            <w:pPr>
              <w:ind w:firstLine="356"/>
            </w:pPr>
            <w:r>
              <w:t>о</w:t>
            </w:r>
            <w:r w:rsidRPr="000A4661">
              <w:t>тстойно-разворотные площадки</w:t>
            </w:r>
            <w:r>
              <w:t>;</w:t>
            </w:r>
            <w:r w:rsidRPr="000A4661">
              <w:t xml:space="preserve"> </w:t>
            </w:r>
          </w:p>
          <w:p w:rsidR="00BA08FA" w:rsidRDefault="00BA08FA" w:rsidP="005846EA">
            <w:pPr>
              <w:ind w:firstLine="356"/>
            </w:pPr>
            <w:r>
              <w:t>автостоянки, парковки;</w:t>
            </w:r>
          </w:p>
          <w:p w:rsidR="00BA08FA" w:rsidRPr="000A4661" w:rsidRDefault="00BA08FA" w:rsidP="005846EA">
            <w:pPr>
              <w:ind w:firstLine="356"/>
            </w:pPr>
            <w:r>
              <w:t>рекламные конструкции (при условии соблюдения технических регламентов).</w:t>
            </w:r>
          </w:p>
        </w:tc>
        <w:tc>
          <w:tcPr>
            <w:tcW w:w="5387" w:type="dxa"/>
            <w:tcBorders>
              <w:top w:val="single" w:sz="6" w:space="0" w:color="auto"/>
              <w:bottom w:val="single" w:sz="6" w:space="0" w:color="auto"/>
            </w:tcBorders>
          </w:tcPr>
          <w:p w:rsidR="00BA08FA" w:rsidRPr="000A4661" w:rsidRDefault="00BA08FA" w:rsidP="005846EA">
            <w:pPr>
              <w:ind w:firstLine="356"/>
            </w:pPr>
            <w:r>
              <w:t>в</w:t>
            </w:r>
            <w:r w:rsidRPr="000A4661">
              <w:t>спомогательные здания и сооружения, технологически связанные с ведущим видом использования;</w:t>
            </w:r>
          </w:p>
          <w:p w:rsidR="00BA08FA" w:rsidRPr="000A4661" w:rsidRDefault="00BA08FA" w:rsidP="005846EA">
            <w:pPr>
              <w:ind w:firstLine="356"/>
            </w:pPr>
            <w:r>
              <w:t>площадки для сбора мусора;</w:t>
            </w:r>
          </w:p>
          <w:p w:rsidR="00BA08FA" w:rsidRPr="000A4661" w:rsidRDefault="00BA08FA" w:rsidP="005846EA">
            <w:pPr>
              <w:ind w:firstLine="356"/>
            </w:pPr>
            <w:r>
              <w:t>с</w:t>
            </w:r>
            <w:r w:rsidRPr="000A4661">
              <w:t>ооружения и устройства сетей инже</w:t>
            </w:r>
            <w:r>
              <w:t>нерно технического обеспечения;</w:t>
            </w:r>
            <w:r w:rsidRPr="000A4661">
              <w:t xml:space="preserve"> </w:t>
            </w:r>
          </w:p>
          <w:p w:rsidR="00BA08FA" w:rsidRPr="000A4661" w:rsidRDefault="00BA08FA" w:rsidP="005846EA">
            <w:pPr>
              <w:ind w:firstLine="356"/>
            </w:pPr>
            <w:r>
              <w:t>б</w:t>
            </w:r>
            <w:r w:rsidRPr="000A4661">
              <w:t>лагоустройство территорий, элементы малых архитектурных форм;</w:t>
            </w:r>
          </w:p>
          <w:p w:rsidR="00BA08FA" w:rsidRPr="000A4661" w:rsidRDefault="00BA08FA" w:rsidP="005846EA">
            <w:pPr>
              <w:ind w:firstLine="356"/>
            </w:pPr>
            <w:r>
              <w:lastRenderedPageBreak/>
              <w:t>объекты гражданской обороны;</w:t>
            </w:r>
          </w:p>
          <w:p w:rsidR="00BA08FA" w:rsidRPr="000A4661" w:rsidRDefault="00BA08FA" w:rsidP="005846EA">
            <w:pPr>
              <w:ind w:firstLine="356"/>
            </w:pPr>
            <w:r>
              <w:t>о</w:t>
            </w:r>
            <w:r w:rsidRPr="000A4661">
              <w:t>бъекты пожарной охран</w:t>
            </w:r>
            <w:r>
              <w:t>ы (гидранты, резервуары и т.п.).</w:t>
            </w:r>
          </w:p>
        </w:tc>
      </w:tr>
      <w:tr w:rsidR="00BA08FA" w:rsidRPr="000A4661" w:rsidTr="00584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BA08FA" w:rsidRPr="00F6555A" w:rsidRDefault="00BA08FA" w:rsidP="005846EA">
            <w:pPr>
              <w:rPr>
                <w:b/>
                <w:bCs/>
                <w:i/>
              </w:rPr>
            </w:pPr>
            <w:r w:rsidRPr="00F6555A">
              <w:rPr>
                <w:b/>
                <w:bCs/>
                <w:i/>
              </w:rPr>
              <w:lastRenderedPageBreak/>
              <w:t>Условно разрешенные виды использования</w:t>
            </w:r>
          </w:p>
        </w:tc>
      </w:tr>
      <w:tr w:rsidR="00BA08FA" w:rsidRPr="000A4661" w:rsidTr="00584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BA08FA" w:rsidRDefault="00BA08FA" w:rsidP="005846EA">
            <w:pPr>
              <w:ind w:firstLine="356"/>
            </w:pPr>
            <w:r>
              <w:t>к</w:t>
            </w:r>
            <w:r w:rsidRPr="000A4661">
              <w:t xml:space="preserve">иоски и павильоны ярмарочной торговли; </w:t>
            </w:r>
          </w:p>
          <w:p w:rsidR="00BA08FA" w:rsidRPr="000A4661" w:rsidRDefault="00BA08FA" w:rsidP="005846EA">
            <w:pPr>
              <w:ind w:firstLine="356"/>
            </w:pPr>
            <w:r w:rsidRPr="000A4661">
              <w:t>временные (сезонные) сооружения;</w:t>
            </w:r>
          </w:p>
          <w:p w:rsidR="00BA08FA" w:rsidRPr="000A4661" w:rsidRDefault="00BA08FA" w:rsidP="005846EA">
            <w:pPr>
              <w:ind w:firstLine="356"/>
            </w:pPr>
            <w:r>
              <w:t>м</w:t>
            </w:r>
            <w:r w:rsidRPr="000A4661">
              <w:t>емориальные комплексы, памятники и памятные знаки</w:t>
            </w:r>
            <w:r>
              <w:t>.</w:t>
            </w:r>
          </w:p>
        </w:tc>
      </w:tr>
    </w:tbl>
    <w:p w:rsidR="00BA08FA" w:rsidRPr="00AE2518" w:rsidRDefault="00BA08FA" w:rsidP="00BA08FA">
      <w:pPr>
        <w:ind w:firstLine="567"/>
        <w:jc w:val="both"/>
      </w:pPr>
      <w:r w:rsidRPr="000A4661">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281190" w:rsidRDefault="00281190" w:rsidP="00281190">
      <w:pPr>
        <w:pStyle w:val="3"/>
        <w:ind w:left="0" w:firstLine="567"/>
        <w:sectPr w:rsidR="00281190" w:rsidSect="002E4ABA">
          <w:pgSz w:w="11906" w:h="16838"/>
          <w:pgMar w:top="1134" w:right="707" w:bottom="1134" w:left="1276" w:header="708" w:footer="708" w:gutter="0"/>
          <w:cols w:space="708"/>
          <w:docGrid w:linePitch="360"/>
        </w:sectPr>
      </w:pPr>
    </w:p>
    <w:p w:rsidR="002E4ABA" w:rsidRDefault="002E4ABA" w:rsidP="00281190">
      <w:pPr>
        <w:pStyle w:val="3"/>
        <w:ind w:left="0" w:firstLine="567"/>
      </w:pPr>
      <w:bookmarkStart w:id="146" w:name="_Toc374097867"/>
      <w:r w:rsidRPr="003D0B94">
        <w:lastRenderedPageBreak/>
        <w:t xml:space="preserve">Статья </w:t>
      </w:r>
      <w:r>
        <w:t>8.8  Градостроительные регламенты</w:t>
      </w:r>
      <w:r w:rsidR="007E730F">
        <w:t xml:space="preserve"> </w:t>
      </w:r>
      <w:r>
        <w:t>- зона сельскохозяйственного использования</w:t>
      </w:r>
      <w:bookmarkEnd w:id="142"/>
      <w:bookmarkEnd w:id="146"/>
      <w:r w:rsidR="00D71891">
        <w:t>.</w:t>
      </w:r>
    </w:p>
    <w:p w:rsidR="006C41FD" w:rsidRDefault="006C41FD" w:rsidP="006C41FD">
      <w:pPr>
        <w:pStyle w:val="ConsPlusNormal"/>
        <w:widowControl/>
        <w:tabs>
          <w:tab w:val="left" w:pos="-142"/>
        </w:tabs>
        <w:ind w:firstLine="567"/>
        <w:jc w:val="center"/>
        <w:rPr>
          <w:rFonts w:ascii="Times New Roman" w:hAnsi="Times New Roman" w:cs="Times New Roman"/>
          <w:b/>
          <w:sz w:val="24"/>
          <w:szCs w:val="24"/>
        </w:rPr>
      </w:pPr>
      <w:r>
        <w:rPr>
          <w:rFonts w:ascii="Times New Roman" w:hAnsi="Times New Roman" w:cs="Times New Roman"/>
          <w:b/>
          <w:sz w:val="24"/>
          <w:szCs w:val="24"/>
        </w:rPr>
        <w:t>Сх1</w:t>
      </w:r>
      <w:r w:rsidR="007E730F">
        <w:rPr>
          <w:rFonts w:ascii="Times New Roman" w:hAnsi="Times New Roman" w:cs="Times New Roman"/>
          <w:b/>
          <w:sz w:val="24"/>
          <w:szCs w:val="24"/>
        </w:rPr>
        <w:t xml:space="preserve"> </w:t>
      </w:r>
      <w:r>
        <w:rPr>
          <w:rFonts w:ascii="Times New Roman" w:hAnsi="Times New Roman" w:cs="Times New Roman"/>
          <w:b/>
          <w:sz w:val="24"/>
          <w:szCs w:val="24"/>
        </w:rPr>
        <w:t>-</w:t>
      </w:r>
      <w:r w:rsidR="007E730F">
        <w:rPr>
          <w:rFonts w:ascii="Times New Roman" w:hAnsi="Times New Roman" w:cs="Times New Roman"/>
          <w:b/>
          <w:sz w:val="24"/>
          <w:szCs w:val="24"/>
        </w:rPr>
        <w:t xml:space="preserve"> </w:t>
      </w:r>
      <w:r>
        <w:rPr>
          <w:rFonts w:ascii="Times New Roman" w:hAnsi="Times New Roman" w:cs="Times New Roman"/>
          <w:b/>
          <w:sz w:val="24"/>
          <w:szCs w:val="24"/>
        </w:rPr>
        <w:t>Зона сельскохозяйственных угодий в составе земель с</w:t>
      </w:r>
      <w:r w:rsidR="00D71891">
        <w:rPr>
          <w:rFonts w:ascii="Times New Roman" w:hAnsi="Times New Roman" w:cs="Times New Roman"/>
          <w:b/>
          <w:sz w:val="24"/>
          <w:szCs w:val="24"/>
        </w:rPr>
        <w:t>ельскохозяйственного назначения</w:t>
      </w:r>
    </w:p>
    <w:p w:rsidR="006C41FD" w:rsidRDefault="006C41FD" w:rsidP="006C41FD">
      <w:pPr>
        <w:pStyle w:val="ConsPlusNormal"/>
        <w:widowControl/>
        <w:tabs>
          <w:tab w:val="left" w:pos="-142"/>
        </w:tabs>
        <w:ind w:firstLine="567"/>
        <w:jc w:val="both"/>
        <w:rPr>
          <w:rFonts w:ascii="Times New Roman" w:hAnsi="Times New Roman" w:cs="Times New Roman"/>
          <w:sz w:val="24"/>
          <w:szCs w:val="24"/>
        </w:rPr>
      </w:pPr>
      <w:r w:rsidRPr="00CC51E9">
        <w:rPr>
          <w:rFonts w:ascii="Times New Roman" w:hAnsi="Times New Roman" w:cs="Times New Roman"/>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6C41FD" w:rsidRPr="008E40B5" w:rsidRDefault="006C41FD" w:rsidP="006C41FD">
      <w:pPr>
        <w:tabs>
          <w:tab w:val="left" w:pos="-142"/>
        </w:tabs>
        <w:ind w:firstLine="567"/>
        <w:jc w:val="both"/>
      </w:pPr>
      <w:r w:rsidRPr="008E40B5">
        <w:t>Перечень видов разрешенного использования земельных участков и объектов капитального ст</w:t>
      </w:r>
      <w:r>
        <w:t>роительства в зоне Сх1</w:t>
      </w:r>
      <w:r w:rsidRPr="001B10C0">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12"/>
        <w:gridCol w:w="5111"/>
      </w:tblGrid>
      <w:tr w:rsidR="006C41FD" w:rsidRPr="008E40B5" w:rsidTr="006C41FD">
        <w:tc>
          <w:tcPr>
            <w:tcW w:w="4812" w:type="dxa"/>
            <w:tcBorders>
              <w:top w:val="single" w:sz="6" w:space="0" w:color="auto"/>
            </w:tcBorders>
          </w:tcPr>
          <w:p w:rsidR="006C41FD" w:rsidRPr="001825A4" w:rsidRDefault="006C41FD" w:rsidP="006C41FD">
            <w:pPr>
              <w:pStyle w:val="ConsPlusNormal"/>
              <w:keepNext/>
              <w:keepLines/>
              <w:widowControl/>
              <w:tabs>
                <w:tab w:val="left" w:pos="-142"/>
              </w:tabs>
              <w:ind w:firstLine="567"/>
              <w:jc w:val="center"/>
              <w:rPr>
                <w:rFonts w:ascii="Times New Roman" w:hAnsi="Times New Roman" w:cs="Times New Roman"/>
                <w:b/>
                <w:sz w:val="24"/>
                <w:szCs w:val="24"/>
              </w:rPr>
            </w:pPr>
            <w:r w:rsidRPr="001825A4">
              <w:rPr>
                <w:rFonts w:ascii="Times New Roman" w:hAnsi="Times New Roman" w:cs="Times New Roman"/>
                <w:b/>
                <w:sz w:val="24"/>
                <w:szCs w:val="24"/>
              </w:rPr>
              <w:t>Основные виды разрешенного использования</w:t>
            </w:r>
          </w:p>
        </w:tc>
        <w:tc>
          <w:tcPr>
            <w:tcW w:w="5111" w:type="dxa"/>
            <w:tcBorders>
              <w:top w:val="single" w:sz="6" w:space="0" w:color="auto"/>
            </w:tcBorders>
          </w:tcPr>
          <w:p w:rsidR="006C41FD" w:rsidRPr="001825A4" w:rsidRDefault="006C41FD" w:rsidP="006C41FD">
            <w:pPr>
              <w:pStyle w:val="ConsPlusNormal"/>
              <w:keepNext/>
              <w:keepLines/>
              <w:widowControl/>
              <w:tabs>
                <w:tab w:val="left" w:pos="-142"/>
              </w:tabs>
              <w:ind w:firstLine="567"/>
              <w:jc w:val="center"/>
              <w:rPr>
                <w:rFonts w:ascii="Times New Roman" w:hAnsi="Times New Roman" w:cs="Times New Roman"/>
                <w:b/>
                <w:sz w:val="24"/>
                <w:szCs w:val="24"/>
              </w:rPr>
            </w:pPr>
            <w:r>
              <w:rPr>
                <w:rFonts w:ascii="Times New Roman" w:hAnsi="Times New Roman" w:cs="Times New Roman"/>
                <w:b/>
                <w:sz w:val="24"/>
                <w:szCs w:val="24"/>
              </w:rPr>
              <w:t>Условно разрешенные</w:t>
            </w:r>
            <w:r w:rsidRPr="001825A4">
              <w:rPr>
                <w:rFonts w:ascii="Times New Roman" w:hAnsi="Times New Roman" w:cs="Times New Roman"/>
                <w:b/>
                <w:sz w:val="24"/>
                <w:szCs w:val="24"/>
              </w:rPr>
              <w:t xml:space="preserve"> виды разрешенного использования </w:t>
            </w:r>
          </w:p>
        </w:tc>
      </w:tr>
      <w:tr w:rsidR="006C41FD" w:rsidRPr="008E40B5" w:rsidTr="006C41FD">
        <w:tc>
          <w:tcPr>
            <w:tcW w:w="4812" w:type="dxa"/>
            <w:tcBorders>
              <w:top w:val="single" w:sz="6" w:space="0" w:color="auto"/>
              <w:bottom w:val="single" w:sz="6" w:space="0" w:color="auto"/>
            </w:tcBorders>
          </w:tcPr>
          <w:p w:rsidR="006C41FD" w:rsidRPr="002E2134" w:rsidRDefault="006C41FD" w:rsidP="006C41FD">
            <w:pPr>
              <w:tabs>
                <w:tab w:val="left" w:pos="0"/>
                <w:tab w:val="left" w:pos="1080"/>
              </w:tabs>
              <w:ind w:left="567"/>
              <w:jc w:val="both"/>
            </w:pPr>
            <w:r>
              <w:t>П</w:t>
            </w:r>
            <w:r w:rsidRPr="002E2134">
              <w:t>оля и участки для выращивания сельхозпродукции;</w:t>
            </w:r>
          </w:p>
          <w:p w:rsidR="006C41FD" w:rsidRPr="002E2134" w:rsidRDefault="006C41FD" w:rsidP="006C41FD">
            <w:pPr>
              <w:tabs>
                <w:tab w:val="left" w:pos="0"/>
                <w:tab w:val="left" w:pos="1080"/>
              </w:tabs>
              <w:ind w:left="567"/>
              <w:jc w:val="both"/>
            </w:pPr>
            <w:r>
              <w:t>Л</w:t>
            </w:r>
            <w:r w:rsidRPr="002E2134">
              <w:t>уга, пастбища;</w:t>
            </w:r>
          </w:p>
          <w:p w:rsidR="006C41FD" w:rsidRPr="008C08F3" w:rsidRDefault="006C41FD" w:rsidP="006C41FD">
            <w:pPr>
              <w:tabs>
                <w:tab w:val="left" w:pos="0"/>
                <w:tab w:val="left" w:pos="1080"/>
              </w:tabs>
              <w:ind w:left="567"/>
              <w:jc w:val="both"/>
            </w:pPr>
            <w:r>
              <w:t>Л</w:t>
            </w:r>
            <w:r w:rsidRPr="002E2134">
              <w:t>ичные подсобные хозяйства</w:t>
            </w:r>
            <w:r>
              <w:t>.</w:t>
            </w:r>
          </w:p>
        </w:tc>
        <w:tc>
          <w:tcPr>
            <w:tcW w:w="5111" w:type="dxa"/>
            <w:tcBorders>
              <w:top w:val="single" w:sz="6" w:space="0" w:color="auto"/>
              <w:bottom w:val="single" w:sz="6" w:space="0" w:color="auto"/>
            </w:tcBorders>
          </w:tcPr>
          <w:p w:rsidR="006C41FD" w:rsidRPr="002E2134" w:rsidRDefault="006C41FD" w:rsidP="006C41FD">
            <w:pPr>
              <w:ind w:left="567"/>
              <w:jc w:val="both"/>
            </w:pPr>
            <w:r>
              <w:t>В</w:t>
            </w:r>
            <w:r w:rsidRPr="002E2134">
              <w:t>едение дачного хозяйства.</w:t>
            </w:r>
          </w:p>
        </w:tc>
      </w:tr>
    </w:tbl>
    <w:p w:rsidR="006C41FD" w:rsidRPr="00BE3134" w:rsidRDefault="006C41FD" w:rsidP="006C41FD">
      <w:pPr>
        <w:ind w:firstLine="567"/>
        <w:jc w:val="center"/>
        <w:rPr>
          <w:b/>
        </w:rPr>
      </w:pPr>
      <w:r>
        <w:rPr>
          <w:b/>
        </w:rPr>
        <w:t xml:space="preserve">Сх1-П </w:t>
      </w:r>
      <w:r w:rsidRPr="00BE3134">
        <w:rPr>
          <w:b/>
        </w:rPr>
        <w:t xml:space="preserve">- </w:t>
      </w:r>
      <w:r>
        <w:rPr>
          <w:b/>
        </w:rPr>
        <w:t>Зона сельскохозяйственных угодий в составе земель сельскохозяйственного назначения в санитарно-защитной зоне объектов производственного и специального наз</w:t>
      </w:r>
      <w:r w:rsidR="00D71891">
        <w:rPr>
          <w:b/>
        </w:rPr>
        <w:t>начения</w:t>
      </w:r>
    </w:p>
    <w:p w:rsidR="006C41FD" w:rsidRPr="008E40B5" w:rsidRDefault="006C41FD" w:rsidP="006C41FD">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Сх1-П соответствует видам использования территориальной зоны Сх1 с </w:t>
      </w:r>
      <w:r w:rsidRPr="00AA2096">
        <w:t>дополнитель</w:t>
      </w:r>
      <w:r>
        <w:t>ны</w:t>
      </w:r>
      <w:r w:rsidR="007E730F">
        <w:t>ми регламентами</w:t>
      </w:r>
      <w:r>
        <w:t xml:space="preserve"> в соответствии со </w:t>
      </w:r>
      <w:r w:rsidRPr="007F6C3E">
        <w:t xml:space="preserve">статьей </w:t>
      </w:r>
      <w:r w:rsidR="00015B55">
        <w:t>9</w:t>
      </w:r>
      <w:r>
        <w:t>.4.</w:t>
      </w:r>
      <w:r w:rsidRPr="007F6C3E">
        <w:t xml:space="preserve"> </w:t>
      </w:r>
      <w:r w:rsidR="00015B55">
        <w:t>раздела 9</w:t>
      </w:r>
      <w:r>
        <w:t xml:space="preserve"> н</w:t>
      </w:r>
      <w:r w:rsidRPr="00AA2096">
        <w:t>астоящих Правил</w:t>
      </w:r>
      <w:r>
        <w:t>.</w:t>
      </w:r>
    </w:p>
    <w:p w:rsidR="006C41FD" w:rsidRDefault="006C41FD" w:rsidP="006C41FD">
      <w:pPr>
        <w:ind w:firstLine="567"/>
        <w:jc w:val="center"/>
        <w:rPr>
          <w:b/>
        </w:rPr>
      </w:pPr>
      <w:r>
        <w:rPr>
          <w:b/>
        </w:rPr>
        <w:t xml:space="preserve"> Сх1-Оз </w:t>
      </w:r>
      <w:r w:rsidRPr="00BE3134">
        <w:rPr>
          <w:b/>
        </w:rPr>
        <w:t xml:space="preserve">- </w:t>
      </w:r>
      <w:r>
        <w:rPr>
          <w:b/>
        </w:rPr>
        <w:t>Зона сельскохозяйственных угодий в составе земель сельскохозяйственного назначения в охранной зоне объ</w:t>
      </w:r>
      <w:r w:rsidR="00D71891">
        <w:rPr>
          <w:b/>
        </w:rPr>
        <w:t>ектов инженерной инфраструктуры</w:t>
      </w:r>
    </w:p>
    <w:p w:rsidR="006C41FD" w:rsidRPr="008E40B5" w:rsidRDefault="006C41FD" w:rsidP="006C41FD">
      <w:pPr>
        <w:ind w:firstLine="567"/>
        <w:jc w:val="both"/>
      </w:pPr>
      <w:r w:rsidRPr="008E40B5">
        <w:t>Перечень видов разрешенного использования земельных участков и объектов капитального строите</w:t>
      </w:r>
      <w:r>
        <w:t xml:space="preserve">льства в зоне Сх1-Оз соответствует видам использования территориальной зоны Сх1 с </w:t>
      </w:r>
      <w:r w:rsidRPr="00AA2096">
        <w:t>дополнитель</w:t>
      </w:r>
      <w:r>
        <w:t>ны</w:t>
      </w:r>
      <w:r w:rsidR="007E730F">
        <w:t>ми</w:t>
      </w:r>
      <w:r>
        <w:t xml:space="preserve"> регламент</w:t>
      </w:r>
      <w:r w:rsidR="007E730F">
        <w:t>ами</w:t>
      </w:r>
      <w:r>
        <w:t xml:space="preserve"> в соответствии со </w:t>
      </w:r>
      <w:r w:rsidRPr="007F6C3E">
        <w:t xml:space="preserve">статьей </w:t>
      </w:r>
      <w:r w:rsidR="00015B55">
        <w:t>9</w:t>
      </w:r>
      <w:r w:rsidR="00AB3124">
        <w:t>.6</w:t>
      </w:r>
      <w:r>
        <w:t>.</w:t>
      </w:r>
      <w:r w:rsidRPr="007F6C3E">
        <w:t xml:space="preserve"> </w:t>
      </w:r>
      <w:r w:rsidR="00015B55">
        <w:t>раздела 9</w:t>
      </w:r>
      <w:r>
        <w:t xml:space="preserve"> н</w:t>
      </w:r>
      <w:r w:rsidRPr="00AA2096">
        <w:t>астоящих Правил</w:t>
      </w:r>
      <w:r>
        <w:t>.</w:t>
      </w:r>
    </w:p>
    <w:p w:rsidR="006C41FD" w:rsidRDefault="006C41FD" w:rsidP="006C41FD">
      <w:pPr>
        <w:ind w:firstLine="567"/>
        <w:jc w:val="center"/>
        <w:rPr>
          <w:b/>
        </w:rPr>
      </w:pPr>
      <w:r>
        <w:rPr>
          <w:b/>
        </w:rPr>
        <w:t xml:space="preserve">Сх1-Ср </w:t>
      </w:r>
      <w:r w:rsidRPr="00BE3134">
        <w:rPr>
          <w:b/>
        </w:rPr>
        <w:t xml:space="preserve">- </w:t>
      </w:r>
      <w:r>
        <w:rPr>
          <w:b/>
        </w:rPr>
        <w:t>Зона сельскохозяйственных угодий в составе земель сельскохозяйственного назначения в зоне санитарного разрыва</w:t>
      </w:r>
      <w:r w:rsidR="00D71891">
        <w:rPr>
          <w:b/>
        </w:rPr>
        <w:t xml:space="preserve"> (санитарная полоса отчуждения)</w:t>
      </w:r>
    </w:p>
    <w:p w:rsidR="006C41FD" w:rsidRPr="008E40B5" w:rsidRDefault="006C41FD" w:rsidP="006C41FD">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Сх1-Ср соответствует видам использования территориальной зоны Сх1с </w:t>
      </w:r>
      <w:r w:rsidRPr="00AA2096">
        <w:t>дополнитель</w:t>
      </w:r>
      <w:r>
        <w:t>ны</w:t>
      </w:r>
      <w:r w:rsidR="007E730F">
        <w:t>ми</w:t>
      </w:r>
      <w:r>
        <w:t xml:space="preserve"> регламент</w:t>
      </w:r>
      <w:r w:rsidR="007E730F">
        <w:t>ами</w:t>
      </w:r>
      <w:r>
        <w:t xml:space="preserve"> в соответствии со </w:t>
      </w:r>
      <w:r w:rsidRPr="007F6C3E">
        <w:t xml:space="preserve">статьей </w:t>
      </w:r>
      <w:r w:rsidR="00015B55">
        <w:t>9</w:t>
      </w:r>
      <w:r>
        <w:t>.5.</w:t>
      </w:r>
      <w:r w:rsidRPr="007F6C3E">
        <w:t xml:space="preserve"> </w:t>
      </w:r>
      <w:r w:rsidR="00015B55">
        <w:t>раздела 9</w:t>
      </w:r>
      <w:r>
        <w:t xml:space="preserve"> н</w:t>
      </w:r>
      <w:r w:rsidRPr="00AA2096">
        <w:t>астоящих Правил</w:t>
      </w:r>
      <w:r>
        <w:t>.</w:t>
      </w:r>
    </w:p>
    <w:p w:rsidR="002E4ABA" w:rsidRDefault="00265580" w:rsidP="00281190">
      <w:pPr>
        <w:jc w:val="center"/>
        <w:rPr>
          <w:b/>
        </w:rPr>
      </w:pPr>
      <w:r>
        <w:rPr>
          <w:b/>
        </w:rPr>
        <w:t>Сх2</w:t>
      </w:r>
      <w:r w:rsidR="007E730F">
        <w:rPr>
          <w:b/>
        </w:rPr>
        <w:t xml:space="preserve"> </w:t>
      </w:r>
      <w:r w:rsidR="002E4ABA" w:rsidRPr="0059701B">
        <w:rPr>
          <w:b/>
        </w:rPr>
        <w:t>- Зона сельскохозяйственных угодий</w:t>
      </w:r>
    </w:p>
    <w:p w:rsidR="002E4ABA" w:rsidRPr="0009664B" w:rsidRDefault="002E4ABA" w:rsidP="00281190">
      <w:pPr>
        <w:ind w:firstLine="567"/>
        <w:jc w:val="both"/>
        <w:rPr>
          <w:b/>
        </w:rPr>
      </w:pPr>
      <w:r w:rsidRPr="0009664B">
        <w:t>Зона сельско</w:t>
      </w:r>
      <w:r w:rsidR="00265580">
        <w:t>хозяйственного использования Сх2</w:t>
      </w:r>
      <w:r>
        <w:t xml:space="preserve"> </w:t>
      </w:r>
      <w:r w:rsidRPr="0009664B">
        <w:t xml:space="preserve">предназначена для сохранения </w:t>
      </w:r>
      <w:r>
        <w:t>земель сельскохозяйственного использования</w:t>
      </w:r>
      <w:r w:rsidRPr="0009664B">
        <w:t>, предотвращения их занятия другими видами деятельности при соблюдении нижеследующих видов и параметров разрешенного использования недви</w:t>
      </w:r>
      <w:r>
        <w:t>жимости, до момента принятия решения об изменении их назначения соответствующими органами.</w:t>
      </w:r>
      <w:r w:rsidRPr="0009664B">
        <w:t xml:space="preserve"> </w:t>
      </w:r>
    </w:p>
    <w:p w:rsidR="002E4ABA" w:rsidRPr="000A4661" w:rsidRDefault="002E4ABA" w:rsidP="00281190">
      <w:pPr>
        <w:ind w:firstLine="567"/>
        <w:jc w:val="both"/>
      </w:pPr>
      <w:r w:rsidRPr="000A4661">
        <w:t>Перечень видов разрешенного использования земельных участков и объектов капи</w:t>
      </w:r>
      <w:r>
        <w:t>тального строитель</w:t>
      </w:r>
      <w:r w:rsidR="00265580">
        <w:t>ства в зоне Сх2</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F6555A" w:rsidTr="00281190">
        <w:trPr>
          <w:trHeight w:val="480"/>
        </w:trPr>
        <w:tc>
          <w:tcPr>
            <w:tcW w:w="4536"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Вспомогательные виды разрешенного использования (установленные к основным)</w:t>
            </w:r>
          </w:p>
        </w:tc>
      </w:tr>
      <w:tr w:rsidR="002E4ABA" w:rsidRPr="000A4661" w:rsidTr="00281190">
        <w:trPr>
          <w:trHeight w:val="883"/>
        </w:trPr>
        <w:tc>
          <w:tcPr>
            <w:tcW w:w="4536" w:type="dxa"/>
            <w:tcBorders>
              <w:top w:val="single" w:sz="6" w:space="0" w:color="auto"/>
              <w:bottom w:val="single" w:sz="6" w:space="0" w:color="auto"/>
            </w:tcBorders>
          </w:tcPr>
          <w:p w:rsidR="002E4ABA" w:rsidRDefault="002E4ABA" w:rsidP="00037899">
            <w:pPr>
              <w:ind w:firstLine="356"/>
            </w:pPr>
            <w:r>
              <w:t>огороды;</w:t>
            </w:r>
          </w:p>
          <w:p w:rsidR="002E4ABA" w:rsidRDefault="002E4ABA" w:rsidP="00037899">
            <w:pPr>
              <w:ind w:firstLine="356"/>
            </w:pPr>
            <w:r>
              <w:t>теплицы;</w:t>
            </w:r>
          </w:p>
          <w:p w:rsidR="002E4ABA" w:rsidRDefault="002E4ABA" w:rsidP="00037899">
            <w:pPr>
              <w:ind w:firstLine="356"/>
            </w:pPr>
            <w:r>
              <w:t>луга, пастбища, сенокосы;</w:t>
            </w:r>
          </w:p>
          <w:p w:rsidR="002E4ABA" w:rsidRPr="000A4661" w:rsidRDefault="002E4ABA" w:rsidP="00037899">
            <w:pPr>
              <w:ind w:firstLine="356"/>
            </w:pPr>
            <w:r>
              <w:t>пустыри.</w:t>
            </w:r>
          </w:p>
        </w:tc>
        <w:tc>
          <w:tcPr>
            <w:tcW w:w="5387" w:type="dxa"/>
            <w:tcBorders>
              <w:top w:val="single" w:sz="6" w:space="0" w:color="auto"/>
              <w:bottom w:val="single" w:sz="6" w:space="0" w:color="auto"/>
            </w:tcBorders>
          </w:tcPr>
          <w:p w:rsidR="002E4ABA" w:rsidRPr="000A4661" w:rsidRDefault="002E4ABA" w:rsidP="00037899">
            <w:pPr>
              <w:ind w:firstLine="356"/>
            </w:pPr>
            <w:r>
              <w:t>п</w:t>
            </w:r>
            <w:r w:rsidRPr="000A4661">
              <w:t>одъезды, проезды, разворотные площадки;</w:t>
            </w:r>
          </w:p>
          <w:p w:rsidR="002E4ABA" w:rsidRPr="000A4661" w:rsidRDefault="002E4ABA" w:rsidP="00037899">
            <w:pPr>
              <w:ind w:firstLine="356"/>
            </w:pPr>
            <w:r>
              <w:t>з</w:t>
            </w:r>
            <w:r w:rsidRPr="000A4661">
              <w:t>ащитные лесополосы</w:t>
            </w:r>
          </w:p>
        </w:tc>
      </w:tr>
    </w:tbl>
    <w:p w:rsidR="007E730F" w:rsidRDefault="007E730F" w:rsidP="002E4ABA">
      <w:pPr>
        <w:jc w:val="center"/>
        <w:rPr>
          <w:b/>
        </w:rPr>
      </w:pPr>
    </w:p>
    <w:p w:rsidR="002E4ABA" w:rsidRPr="00BE3134" w:rsidRDefault="00265580" w:rsidP="002E4ABA">
      <w:pPr>
        <w:jc w:val="center"/>
        <w:rPr>
          <w:b/>
        </w:rPr>
      </w:pPr>
      <w:r>
        <w:rPr>
          <w:b/>
        </w:rPr>
        <w:lastRenderedPageBreak/>
        <w:t>Сх2</w:t>
      </w:r>
      <w:r w:rsidR="002E4ABA">
        <w:rPr>
          <w:b/>
        </w:rPr>
        <w:t xml:space="preserve">-П </w:t>
      </w:r>
      <w:r w:rsidR="002E4ABA" w:rsidRPr="00BE3134">
        <w:rPr>
          <w:b/>
        </w:rPr>
        <w:t xml:space="preserve">- Зона </w:t>
      </w:r>
      <w:r w:rsidR="002E4ABA">
        <w:rPr>
          <w:b/>
        </w:rPr>
        <w:t>сельскохозяйственных угодий в санитарно-защитной зоне объектов производстве</w:t>
      </w:r>
      <w:r w:rsidR="00D71891">
        <w:rPr>
          <w:b/>
        </w:rPr>
        <w:t>нного и специального назначения</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капитального строительства</w:t>
      </w:r>
      <w:r w:rsidR="00265580">
        <w:t xml:space="preserve"> в зоне Сх2</w:t>
      </w:r>
      <w:r>
        <w:t>-П соответствует видам использов</w:t>
      </w:r>
      <w:r w:rsidR="00265580">
        <w:t>ания территориальной зоны Сх2</w:t>
      </w:r>
      <w:r>
        <w:t xml:space="preserve"> с </w:t>
      </w:r>
      <w:r w:rsidRPr="00AA2096">
        <w:t>дополнитель</w:t>
      </w:r>
      <w:r>
        <w:t>ны</w:t>
      </w:r>
      <w:r w:rsidR="007E730F">
        <w:t>ми</w:t>
      </w:r>
      <w:r>
        <w:t xml:space="preserve"> регламент</w:t>
      </w:r>
      <w:r w:rsidR="007E730F">
        <w:t>ами</w:t>
      </w:r>
      <w:r>
        <w:t xml:space="preserve"> в соответствии со </w:t>
      </w:r>
      <w:r w:rsidRPr="007F6C3E">
        <w:t xml:space="preserve">статьей </w:t>
      </w:r>
      <w:r>
        <w:t>9.4.</w:t>
      </w:r>
      <w:r w:rsidRPr="007F6C3E">
        <w:t xml:space="preserve"> </w:t>
      </w:r>
      <w:r>
        <w:t>раздела 9 н</w:t>
      </w:r>
      <w:r w:rsidRPr="00AA2096">
        <w:t>астоящих Правил</w:t>
      </w:r>
      <w:r>
        <w:t>.</w:t>
      </w:r>
    </w:p>
    <w:p w:rsidR="002E4ABA" w:rsidRPr="00841108" w:rsidRDefault="00265580" w:rsidP="002E4ABA">
      <w:pPr>
        <w:jc w:val="center"/>
        <w:rPr>
          <w:b/>
        </w:rPr>
      </w:pPr>
      <w:r>
        <w:rPr>
          <w:b/>
        </w:rPr>
        <w:t>Сх2</w:t>
      </w:r>
      <w:r w:rsidR="002E4ABA">
        <w:rPr>
          <w:b/>
        </w:rPr>
        <w:t xml:space="preserve">-В </w:t>
      </w:r>
      <w:r w:rsidR="002E4ABA" w:rsidRPr="00BE3134">
        <w:rPr>
          <w:b/>
        </w:rPr>
        <w:t xml:space="preserve">- Зона </w:t>
      </w:r>
      <w:r w:rsidR="002E4ABA">
        <w:rPr>
          <w:b/>
        </w:rPr>
        <w:t>сельскохозяйственных угодий в водоохра</w:t>
      </w:r>
      <w:r w:rsidR="009D1916">
        <w:rPr>
          <w:b/>
        </w:rPr>
        <w:t>н</w:t>
      </w:r>
      <w:r w:rsidR="00D71891">
        <w:rPr>
          <w:b/>
        </w:rPr>
        <w:t>ной зоне</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т</w:t>
      </w:r>
      <w:r w:rsidR="00265580">
        <w:t>ального строительства в зоне Сх2</w:t>
      </w:r>
      <w:r>
        <w:t>-В соответствует видам исполь</w:t>
      </w:r>
      <w:r w:rsidR="00265580">
        <w:t>зования территориальной зоны Сх2</w:t>
      </w:r>
      <w:r>
        <w:t xml:space="preserve"> с </w:t>
      </w:r>
      <w:r w:rsidRPr="00AA2096">
        <w:t>дополнитель</w:t>
      </w:r>
      <w:r>
        <w:t>ны</w:t>
      </w:r>
      <w:r w:rsidR="007E730F">
        <w:t>ми</w:t>
      </w:r>
      <w:r>
        <w:t xml:space="preserve"> регламент</w:t>
      </w:r>
      <w:r w:rsidR="007E730F">
        <w:t>ами</w:t>
      </w:r>
      <w:r>
        <w:t xml:space="preserve"> в соответствии со </w:t>
      </w:r>
      <w:r w:rsidRPr="007F6C3E">
        <w:t xml:space="preserve">статьей </w:t>
      </w:r>
      <w:r>
        <w:t>9.1.</w:t>
      </w:r>
      <w:r w:rsidRPr="007F6C3E">
        <w:t xml:space="preserve"> </w:t>
      </w:r>
      <w:r>
        <w:t>раздела 9 н</w:t>
      </w:r>
      <w:r w:rsidRPr="00AA2096">
        <w:t>астоящих Правил</w:t>
      </w:r>
      <w:r>
        <w:t>.</w:t>
      </w:r>
    </w:p>
    <w:p w:rsidR="002E4ABA" w:rsidRDefault="00265580" w:rsidP="002E4ABA">
      <w:pPr>
        <w:jc w:val="center"/>
        <w:rPr>
          <w:b/>
        </w:rPr>
      </w:pPr>
      <w:r>
        <w:rPr>
          <w:b/>
        </w:rPr>
        <w:t>Сх2</w:t>
      </w:r>
      <w:r w:rsidR="002E4ABA">
        <w:rPr>
          <w:b/>
        </w:rPr>
        <w:t xml:space="preserve">-Ив </w:t>
      </w:r>
      <w:r w:rsidR="002E4ABA" w:rsidRPr="00BE3134">
        <w:rPr>
          <w:b/>
        </w:rPr>
        <w:t xml:space="preserve">- Зона </w:t>
      </w:r>
      <w:r w:rsidR="002E4ABA">
        <w:rPr>
          <w:b/>
        </w:rPr>
        <w:t>сельскохозяйственных угодий в зоне санитарной охраны ист</w:t>
      </w:r>
      <w:r w:rsidR="00D71891">
        <w:rPr>
          <w:b/>
        </w:rPr>
        <w:t>очников питьевого водоснабжения</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т</w:t>
      </w:r>
      <w:r w:rsidR="00265580">
        <w:t>ального строительства в зоне Сх2</w:t>
      </w:r>
      <w:r>
        <w:t>-Ив соответствует видам исполь</w:t>
      </w:r>
      <w:r w:rsidR="00265580">
        <w:t>зования территориальной зоны Сх2</w:t>
      </w:r>
      <w:r>
        <w:t xml:space="preserve"> с </w:t>
      </w:r>
      <w:r w:rsidRPr="00AA2096">
        <w:t>дополнитель</w:t>
      </w:r>
      <w:r>
        <w:t>ны</w:t>
      </w:r>
      <w:r w:rsidR="007E730F">
        <w:t>ми</w:t>
      </w:r>
      <w:r>
        <w:t xml:space="preserve"> регламент</w:t>
      </w:r>
      <w:r w:rsidR="007E730F">
        <w:t>ами</w:t>
      </w:r>
      <w:r>
        <w:t xml:space="preserve"> в соответствии со </w:t>
      </w:r>
      <w:r w:rsidRPr="007F6C3E">
        <w:t>статьей</w:t>
      </w:r>
      <w:r>
        <w:t xml:space="preserve"> 9.3.</w:t>
      </w:r>
      <w:r w:rsidRPr="007F6C3E">
        <w:t xml:space="preserve"> </w:t>
      </w:r>
      <w:r w:rsidRPr="00AA2096">
        <w:t xml:space="preserve"> </w:t>
      </w:r>
      <w:r>
        <w:t>раздела 9 н</w:t>
      </w:r>
      <w:r w:rsidRPr="00AA2096">
        <w:t>астоящих Правил</w:t>
      </w:r>
      <w:r>
        <w:t>.</w:t>
      </w:r>
    </w:p>
    <w:p w:rsidR="002E4ABA" w:rsidRPr="0059701B" w:rsidRDefault="002E4ABA" w:rsidP="002E4ABA">
      <w:pPr>
        <w:rPr>
          <w:b/>
        </w:rPr>
      </w:pPr>
    </w:p>
    <w:p w:rsidR="002E4ABA" w:rsidRDefault="00265580" w:rsidP="00281190">
      <w:pPr>
        <w:jc w:val="center"/>
        <w:rPr>
          <w:b/>
        </w:rPr>
      </w:pPr>
      <w:r>
        <w:rPr>
          <w:b/>
        </w:rPr>
        <w:t>Сх3</w:t>
      </w:r>
      <w:r w:rsidR="002E4ABA" w:rsidRPr="0059701B">
        <w:rPr>
          <w:b/>
        </w:rPr>
        <w:t>- Зона древесно-кустарниковой растительности в составе зоны сельскохозяйственного использования</w:t>
      </w:r>
    </w:p>
    <w:p w:rsidR="002E4ABA" w:rsidRPr="0009664B" w:rsidRDefault="002E4ABA" w:rsidP="00281190">
      <w:pPr>
        <w:ind w:firstLine="567"/>
        <w:jc w:val="both"/>
        <w:rPr>
          <w:b/>
        </w:rPr>
      </w:pPr>
      <w:r w:rsidRPr="0009664B">
        <w:t>Зона сельско</w:t>
      </w:r>
      <w:r w:rsidR="00265580">
        <w:t>хозяйственного использования Сх3</w:t>
      </w:r>
      <w:r>
        <w:t xml:space="preserve"> </w:t>
      </w:r>
      <w:r w:rsidRPr="0009664B">
        <w:t xml:space="preserve">предназначена для </w:t>
      </w:r>
      <w:r>
        <w:t>выделения территорий древесно-кустарниковых насаждений из составе зоны сельскохозяйственных угодий и</w:t>
      </w:r>
      <w:r w:rsidRPr="0009664B">
        <w:t xml:space="preserve"> предотвращения их занятия другими видами деятельности</w:t>
      </w:r>
      <w:r>
        <w:t>, до момента принятия решения об изменении их вида использования соответствующими органами.</w:t>
      </w:r>
      <w:r w:rsidRPr="0009664B">
        <w:t xml:space="preserve"> </w:t>
      </w:r>
    </w:p>
    <w:p w:rsidR="002E4ABA" w:rsidRPr="000A4661" w:rsidRDefault="002E4ABA" w:rsidP="00281190">
      <w:pPr>
        <w:ind w:firstLine="567"/>
        <w:jc w:val="both"/>
      </w:pPr>
      <w:r w:rsidRPr="000A4661">
        <w:t>Перечень видов разрешенного использования земельных участков и объектов капи</w:t>
      </w:r>
      <w:r>
        <w:t>т</w:t>
      </w:r>
      <w:r w:rsidR="00265580">
        <w:t>ального строительства в зоне Сх3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F6555A" w:rsidTr="00281190">
        <w:trPr>
          <w:trHeight w:val="480"/>
        </w:trPr>
        <w:tc>
          <w:tcPr>
            <w:tcW w:w="4536"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Вспомогательные виды разрешенного использования (установленные к основным)</w:t>
            </w:r>
          </w:p>
        </w:tc>
      </w:tr>
      <w:tr w:rsidR="002E4ABA" w:rsidRPr="000A4661" w:rsidTr="00281190">
        <w:trPr>
          <w:trHeight w:val="883"/>
        </w:trPr>
        <w:tc>
          <w:tcPr>
            <w:tcW w:w="4536" w:type="dxa"/>
            <w:tcBorders>
              <w:top w:val="single" w:sz="6" w:space="0" w:color="auto"/>
              <w:bottom w:val="single" w:sz="6" w:space="0" w:color="auto"/>
            </w:tcBorders>
          </w:tcPr>
          <w:p w:rsidR="002E4ABA" w:rsidRDefault="002E4ABA" w:rsidP="00037899">
            <w:pPr>
              <w:ind w:firstLine="356"/>
            </w:pPr>
            <w:r>
              <w:t>з</w:t>
            </w:r>
            <w:r w:rsidRPr="000A4661">
              <w:t>ащитные лесополосы</w:t>
            </w:r>
            <w:r>
              <w:t>;</w:t>
            </w:r>
          </w:p>
          <w:p w:rsidR="002E4ABA" w:rsidRPr="000A4661" w:rsidRDefault="002E4ABA" w:rsidP="00037899">
            <w:pPr>
              <w:ind w:firstLine="356"/>
            </w:pPr>
            <w:r>
              <w:t>многолетние древесно-кустарниковые насаждения.</w:t>
            </w:r>
          </w:p>
        </w:tc>
        <w:tc>
          <w:tcPr>
            <w:tcW w:w="5387" w:type="dxa"/>
            <w:tcBorders>
              <w:top w:val="single" w:sz="6" w:space="0" w:color="auto"/>
              <w:bottom w:val="single" w:sz="6" w:space="0" w:color="auto"/>
            </w:tcBorders>
          </w:tcPr>
          <w:p w:rsidR="002E4ABA" w:rsidRPr="000A4661" w:rsidRDefault="002E4ABA" w:rsidP="00037899">
            <w:pPr>
              <w:ind w:firstLine="356"/>
            </w:pPr>
            <w:r>
              <w:t>п</w:t>
            </w:r>
            <w:r w:rsidRPr="000A4661">
              <w:t>одъезды</w:t>
            </w:r>
            <w:r>
              <w:t>, проезды, разворотные площадки.</w:t>
            </w:r>
          </w:p>
          <w:p w:rsidR="002E4ABA" w:rsidRPr="000A4661" w:rsidRDefault="002E4ABA" w:rsidP="00037899">
            <w:pPr>
              <w:ind w:firstLine="356"/>
            </w:pPr>
          </w:p>
        </w:tc>
      </w:tr>
    </w:tbl>
    <w:p w:rsidR="002E4ABA" w:rsidRPr="00BE3134" w:rsidRDefault="00AB3124" w:rsidP="002E4ABA">
      <w:pPr>
        <w:jc w:val="center"/>
        <w:rPr>
          <w:b/>
        </w:rPr>
      </w:pPr>
      <w:r>
        <w:rPr>
          <w:b/>
        </w:rPr>
        <w:t>Сх3</w:t>
      </w:r>
      <w:r w:rsidR="002E4ABA">
        <w:rPr>
          <w:b/>
        </w:rPr>
        <w:t xml:space="preserve">-П </w:t>
      </w:r>
      <w:r w:rsidR="002E4ABA" w:rsidRPr="00BE3134">
        <w:rPr>
          <w:b/>
        </w:rPr>
        <w:t xml:space="preserve">- Зона </w:t>
      </w:r>
      <w:r w:rsidR="002E4ABA">
        <w:rPr>
          <w:b/>
        </w:rPr>
        <w:t>древесно-кустарниковой растительности в санитарно-защитной зоне объектов производственного и специального назначения.</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капитального строительства</w:t>
      </w:r>
      <w:r w:rsidR="00AB3124">
        <w:t xml:space="preserve"> в зоне Сх3</w:t>
      </w:r>
      <w:r>
        <w:t>-П соответствует видам исполь</w:t>
      </w:r>
      <w:r w:rsidR="00AB3124">
        <w:t>зования территориальной зоны Сх3</w:t>
      </w:r>
      <w:r>
        <w:t xml:space="preserve"> с </w:t>
      </w:r>
      <w:r w:rsidRPr="00AA2096">
        <w:t>дополнитель</w:t>
      </w:r>
      <w:r>
        <w:t>ны</w:t>
      </w:r>
      <w:r w:rsidR="007E730F">
        <w:t>ми</w:t>
      </w:r>
      <w:r>
        <w:t xml:space="preserve"> регламент</w:t>
      </w:r>
      <w:r w:rsidR="007E730F">
        <w:t>ами</w:t>
      </w:r>
      <w:r>
        <w:t xml:space="preserve"> в соответствии со </w:t>
      </w:r>
      <w:r w:rsidRPr="007F6C3E">
        <w:t xml:space="preserve">статьей </w:t>
      </w:r>
      <w:r>
        <w:t>9.4.</w:t>
      </w:r>
      <w:r w:rsidRPr="007F6C3E">
        <w:t xml:space="preserve"> </w:t>
      </w:r>
      <w:r>
        <w:t>раздела 9 н</w:t>
      </w:r>
      <w:r w:rsidRPr="00AA2096">
        <w:t>астоящих Правил</w:t>
      </w:r>
      <w:r>
        <w:t>.</w:t>
      </w:r>
    </w:p>
    <w:p w:rsidR="002E4ABA" w:rsidRDefault="00AB3124" w:rsidP="002E4ABA">
      <w:pPr>
        <w:jc w:val="center"/>
        <w:rPr>
          <w:b/>
        </w:rPr>
      </w:pPr>
      <w:r>
        <w:rPr>
          <w:b/>
        </w:rPr>
        <w:t>Сх3</w:t>
      </w:r>
      <w:r w:rsidR="002E4ABA">
        <w:rPr>
          <w:b/>
        </w:rPr>
        <w:t xml:space="preserve">-В </w:t>
      </w:r>
      <w:r w:rsidR="002E4ABA" w:rsidRPr="00BE3134">
        <w:rPr>
          <w:b/>
        </w:rPr>
        <w:t xml:space="preserve">- Зона </w:t>
      </w:r>
      <w:r w:rsidR="002E4ABA">
        <w:rPr>
          <w:b/>
        </w:rPr>
        <w:t>древесно-кустарниковой растительности в водоохра</w:t>
      </w:r>
      <w:r w:rsidR="008743CC">
        <w:rPr>
          <w:b/>
        </w:rPr>
        <w:t>н</w:t>
      </w:r>
      <w:r w:rsidR="002E4ABA">
        <w:rPr>
          <w:b/>
        </w:rPr>
        <w:t>ной зо</w:t>
      </w:r>
      <w:r w:rsidR="00D71891">
        <w:rPr>
          <w:b/>
        </w:rPr>
        <w:t>не</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т</w:t>
      </w:r>
      <w:r w:rsidR="00AB3124">
        <w:t>ального строительства в зоне Сх3</w:t>
      </w:r>
      <w:r>
        <w:t>-В соответствует видам исполь</w:t>
      </w:r>
      <w:r w:rsidR="00AB3124">
        <w:t>зования территориальной зоны Сх3</w:t>
      </w:r>
      <w:r>
        <w:t xml:space="preserve"> с </w:t>
      </w:r>
      <w:r w:rsidRPr="00AA2096">
        <w:t>дополнитель</w:t>
      </w:r>
      <w:r>
        <w:t>ны</w:t>
      </w:r>
      <w:r w:rsidR="007E730F">
        <w:t>ми</w:t>
      </w:r>
      <w:r>
        <w:t xml:space="preserve"> регламент</w:t>
      </w:r>
      <w:r w:rsidR="007E730F">
        <w:t>ами</w:t>
      </w:r>
      <w:r>
        <w:t xml:space="preserve"> в соответствии со </w:t>
      </w:r>
      <w:r w:rsidRPr="007F6C3E">
        <w:t xml:space="preserve">статьей </w:t>
      </w:r>
      <w:r>
        <w:t>9.1.</w:t>
      </w:r>
      <w:r w:rsidRPr="007F6C3E">
        <w:t xml:space="preserve"> </w:t>
      </w:r>
      <w:r>
        <w:t>раздела 9 н</w:t>
      </w:r>
      <w:r w:rsidRPr="00AA2096">
        <w:t>астоящих Правил</w:t>
      </w:r>
      <w:r>
        <w:t>.</w:t>
      </w:r>
    </w:p>
    <w:p w:rsidR="002E4ABA" w:rsidRDefault="00AB3124" w:rsidP="002E4ABA">
      <w:pPr>
        <w:jc w:val="center"/>
        <w:rPr>
          <w:b/>
        </w:rPr>
      </w:pPr>
      <w:r>
        <w:rPr>
          <w:b/>
        </w:rPr>
        <w:t>Сх3</w:t>
      </w:r>
      <w:r w:rsidR="002E4ABA">
        <w:rPr>
          <w:b/>
        </w:rPr>
        <w:t xml:space="preserve">-Пр </w:t>
      </w:r>
      <w:r w:rsidR="002E4ABA" w:rsidRPr="00BE3134">
        <w:rPr>
          <w:b/>
        </w:rPr>
        <w:t xml:space="preserve">- Зона </w:t>
      </w:r>
      <w:r w:rsidR="002E4ABA">
        <w:rPr>
          <w:b/>
        </w:rPr>
        <w:t xml:space="preserve">древесно-кустарниковой растительности в </w:t>
      </w:r>
      <w:r w:rsidR="00D71891">
        <w:rPr>
          <w:b/>
        </w:rPr>
        <w:t>зоне прибрежной защитной полосы</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т</w:t>
      </w:r>
      <w:r w:rsidR="00AB3124">
        <w:t>ального строительства в зоне Сх3</w:t>
      </w:r>
      <w:r>
        <w:t>-Пр соответствует видам исполь</w:t>
      </w:r>
      <w:r w:rsidR="00AB3124">
        <w:t>зования территориальной зоны Сх3</w:t>
      </w:r>
      <w:r>
        <w:t xml:space="preserve"> с </w:t>
      </w:r>
      <w:r w:rsidRPr="00AA2096">
        <w:t>дополнитель</w:t>
      </w:r>
      <w:r>
        <w:t>ны</w:t>
      </w:r>
      <w:r w:rsidR="007E730F">
        <w:t>ми</w:t>
      </w:r>
      <w:r>
        <w:t xml:space="preserve"> регламент</w:t>
      </w:r>
      <w:r w:rsidR="007E730F">
        <w:t>ами</w:t>
      </w:r>
      <w:r>
        <w:t xml:space="preserve"> в соответствии со </w:t>
      </w:r>
      <w:r w:rsidRPr="007F6C3E">
        <w:t xml:space="preserve">статьей  </w:t>
      </w:r>
      <w:r>
        <w:t>9.2. раздела 9 н</w:t>
      </w:r>
      <w:r w:rsidRPr="00AA2096">
        <w:t>астоящих Правил</w:t>
      </w:r>
      <w:r>
        <w:t>.</w:t>
      </w:r>
    </w:p>
    <w:p w:rsidR="00AB3124" w:rsidRDefault="00AB3124" w:rsidP="00281190">
      <w:pPr>
        <w:pStyle w:val="3"/>
        <w:ind w:left="0" w:firstLine="567"/>
        <w:sectPr w:rsidR="00AB3124" w:rsidSect="002E4ABA">
          <w:pgSz w:w="11906" w:h="16838"/>
          <w:pgMar w:top="1134" w:right="707" w:bottom="1134" w:left="1276" w:header="708" w:footer="708" w:gutter="0"/>
          <w:cols w:space="708"/>
          <w:docGrid w:linePitch="360"/>
        </w:sectPr>
      </w:pPr>
      <w:bookmarkStart w:id="147" w:name="_Toc336272275"/>
    </w:p>
    <w:p w:rsidR="00185224" w:rsidRDefault="00185224" w:rsidP="00185224">
      <w:pPr>
        <w:pStyle w:val="3"/>
        <w:ind w:left="0" w:firstLine="567"/>
      </w:pPr>
      <w:bookmarkStart w:id="148" w:name="_Toc359325509"/>
      <w:bookmarkStart w:id="149" w:name="_Toc336272276"/>
      <w:bookmarkStart w:id="150" w:name="_Toc374097868"/>
      <w:bookmarkEnd w:id="147"/>
      <w:r w:rsidRPr="003D0B94">
        <w:lastRenderedPageBreak/>
        <w:t xml:space="preserve">Статья </w:t>
      </w:r>
      <w:r>
        <w:t>8.9  Градостроительные регламенты</w:t>
      </w:r>
      <w:r w:rsidR="00E6142F">
        <w:t xml:space="preserve"> </w:t>
      </w:r>
      <w:r>
        <w:t>- зона рекреационного назначения.</w:t>
      </w:r>
      <w:bookmarkEnd w:id="148"/>
      <w:bookmarkEnd w:id="150"/>
    </w:p>
    <w:p w:rsidR="00185224" w:rsidRDefault="00185224" w:rsidP="00185224">
      <w:pPr>
        <w:jc w:val="center"/>
        <w:rPr>
          <w:b/>
        </w:rPr>
      </w:pPr>
      <w:r w:rsidRPr="0059701B">
        <w:rPr>
          <w:b/>
        </w:rPr>
        <w:t>Р</w:t>
      </w:r>
      <w:r w:rsidR="00BA08FA">
        <w:rPr>
          <w:b/>
        </w:rPr>
        <w:t xml:space="preserve"> </w:t>
      </w:r>
      <w:r w:rsidRPr="0059701B">
        <w:rPr>
          <w:b/>
        </w:rPr>
        <w:t>- Зона общественных рекреационных территорий</w:t>
      </w:r>
      <w:r>
        <w:rPr>
          <w:b/>
        </w:rPr>
        <w:t>, в том числе</w:t>
      </w:r>
      <w:r w:rsidRPr="004827A3">
        <w:rPr>
          <w:b/>
        </w:rPr>
        <w:t xml:space="preserve"> </w:t>
      </w:r>
      <w:r w:rsidRPr="0059701B">
        <w:rPr>
          <w:b/>
        </w:rPr>
        <w:t>парков</w:t>
      </w:r>
      <w:r>
        <w:rPr>
          <w:b/>
        </w:rPr>
        <w:t>ов</w:t>
      </w:r>
      <w:r w:rsidRPr="0059701B">
        <w:rPr>
          <w:b/>
        </w:rPr>
        <w:t xml:space="preserve">, </w:t>
      </w:r>
      <w:r>
        <w:rPr>
          <w:b/>
        </w:rPr>
        <w:t>скверов, бульваров и</w:t>
      </w:r>
      <w:r w:rsidRPr="0059701B">
        <w:rPr>
          <w:b/>
        </w:rPr>
        <w:t xml:space="preserve"> набережных</w:t>
      </w:r>
    </w:p>
    <w:p w:rsidR="00185224" w:rsidRPr="009F5436" w:rsidRDefault="00185224" w:rsidP="00185224">
      <w:pPr>
        <w:pStyle w:val="ConsPlusNormal"/>
        <w:widowControl/>
        <w:tabs>
          <w:tab w:val="left" w:pos="-142"/>
        </w:tabs>
        <w:ind w:firstLine="567"/>
        <w:jc w:val="both"/>
        <w:rPr>
          <w:rFonts w:ascii="Times New Roman" w:hAnsi="Times New Roman" w:cs="Times New Roman"/>
          <w:sz w:val="24"/>
          <w:szCs w:val="24"/>
        </w:rPr>
      </w:pPr>
      <w:r w:rsidRPr="00A318D8">
        <w:rPr>
          <w:rFonts w:ascii="Times New Roman" w:hAnsi="Times New Roman" w:cs="Times New Roman"/>
          <w:sz w:val="24"/>
          <w:szCs w:val="24"/>
        </w:rPr>
        <w:t>В состав зон</w:t>
      </w:r>
      <w:r>
        <w:rPr>
          <w:rFonts w:ascii="Times New Roman" w:hAnsi="Times New Roman" w:cs="Times New Roman"/>
          <w:sz w:val="24"/>
          <w:szCs w:val="24"/>
        </w:rPr>
        <w:t>ы</w:t>
      </w:r>
      <w:r w:rsidRPr="00A318D8">
        <w:rPr>
          <w:rFonts w:ascii="Times New Roman" w:hAnsi="Times New Roman" w:cs="Times New Roman"/>
          <w:sz w:val="24"/>
          <w:szCs w:val="24"/>
        </w:rPr>
        <w:t xml:space="preserve"> рекреационного назначения включа</w:t>
      </w:r>
      <w:r>
        <w:rPr>
          <w:rFonts w:ascii="Times New Roman" w:hAnsi="Times New Roman" w:cs="Times New Roman"/>
          <w:sz w:val="24"/>
          <w:szCs w:val="24"/>
        </w:rPr>
        <w:t>ю</w:t>
      </w:r>
      <w:r w:rsidRPr="00A318D8">
        <w:rPr>
          <w:rFonts w:ascii="Times New Roman" w:hAnsi="Times New Roman" w:cs="Times New Roman"/>
          <w:sz w:val="24"/>
          <w:szCs w:val="24"/>
        </w:rPr>
        <w:t xml:space="preserve">тся зоны в границах территорий, используемых и предназначенных </w:t>
      </w:r>
      <w:r>
        <w:rPr>
          <w:rFonts w:ascii="Times New Roman" w:hAnsi="Times New Roman" w:cs="Times New Roman"/>
          <w:sz w:val="24"/>
          <w:szCs w:val="24"/>
        </w:rPr>
        <w:t>размещения мсет отдыха населения.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5387"/>
      </w:tblGrid>
      <w:tr w:rsidR="00185224" w:rsidRPr="00FB3013" w:rsidTr="005846EA">
        <w:tc>
          <w:tcPr>
            <w:tcW w:w="4536" w:type="dxa"/>
            <w:tcBorders>
              <w:bottom w:val="single" w:sz="4" w:space="0" w:color="auto"/>
            </w:tcBorders>
          </w:tcPr>
          <w:p w:rsidR="00185224" w:rsidRPr="00FB3013" w:rsidRDefault="00185224" w:rsidP="005846EA">
            <w:pPr>
              <w:pStyle w:val="0"/>
              <w:tabs>
                <w:tab w:val="left" w:pos="-142"/>
              </w:tabs>
              <w:ind w:firstLine="0"/>
              <w:rPr>
                <w:b/>
                <w:color w:val="auto"/>
              </w:rPr>
            </w:pPr>
            <w:r w:rsidRPr="00FB3013">
              <w:rPr>
                <w:b/>
                <w:color w:val="auto"/>
              </w:rPr>
              <w:t>Основные виды разрешенного использования</w:t>
            </w:r>
          </w:p>
        </w:tc>
        <w:tc>
          <w:tcPr>
            <w:tcW w:w="5387" w:type="dxa"/>
          </w:tcPr>
          <w:p w:rsidR="00185224" w:rsidRPr="00FB3013" w:rsidRDefault="00185224" w:rsidP="005846EA">
            <w:pPr>
              <w:pStyle w:val="0"/>
              <w:tabs>
                <w:tab w:val="left" w:pos="-142"/>
              </w:tabs>
              <w:ind w:firstLine="0"/>
              <w:rPr>
                <w:b/>
                <w:color w:val="auto"/>
              </w:rPr>
            </w:pPr>
            <w:r w:rsidRPr="00FB3013">
              <w:rPr>
                <w:b/>
                <w:color w:val="auto"/>
              </w:rPr>
              <w:t xml:space="preserve">Вспомогательные виды разрешенного использования </w:t>
            </w:r>
          </w:p>
        </w:tc>
      </w:tr>
      <w:tr w:rsidR="00185224" w:rsidRPr="00FB3013" w:rsidTr="005846EA">
        <w:tc>
          <w:tcPr>
            <w:tcW w:w="4536" w:type="dxa"/>
            <w:vAlign w:val="center"/>
          </w:tcPr>
          <w:p w:rsidR="00185224" w:rsidRDefault="00185224" w:rsidP="005846EA">
            <w:pPr>
              <w:pStyle w:val="ConsPlusNormal"/>
              <w:widowControl/>
              <w:tabs>
                <w:tab w:val="left" w:pos="-108"/>
                <w:tab w:val="left" w:pos="34"/>
              </w:tabs>
              <w:ind w:firstLine="318"/>
              <w:jc w:val="both"/>
              <w:rPr>
                <w:rFonts w:ascii="Times New Roman" w:hAnsi="Times New Roman" w:cs="Times New Roman"/>
                <w:sz w:val="24"/>
                <w:szCs w:val="24"/>
              </w:rPr>
            </w:pPr>
            <w:r>
              <w:rPr>
                <w:rFonts w:ascii="Times New Roman" w:hAnsi="Times New Roman" w:cs="Times New Roman"/>
                <w:sz w:val="24"/>
                <w:szCs w:val="24"/>
              </w:rPr>
              <w:t>Рекреационная и культурно-оздоровительная деятельность</w:t>
            </w:r>
          </w:p>
          <w:p w:rsidR="00185224" w:rsidRDefault="00185224" w:rsidP="005846EA">
            <w:pPr>
              <w:pStyle w:val="ConsPlusNormal"/>
              <w:widowControl/>
              <w:tabs>
                <w:tab w:val="left" w:pos="-108"/>
                <w:tab w:val="left" w:pos="34"/>
              </w:tabs>
              <w:ind w:firstLine="318"/>
              <w:jc w:val="both"/>
              <w:rPr>
                <w:rFonts w:ascii="Times New Roman" w:hAnsi="Times New Roman" w:cs="Times New Roman"/>
                <w:sz w:val="24"/>
                <w:szCs w:val="24"/>
              </w:rPr>
            </w:pPr>
            <w:r>
              <w:rPr>
                <w:rFonts w:ascii="Times New Roman" w:hAnsi="Times New Roman" w:cs="Times New Roman"/>
                <w:sz w:val="24"/>
                <w:szCs w:val="24"/>
              </w:rPr>
              <w:t>Создание условий для отдыха населения с учетом того, что планируемые мероприятия будут осуществляться с минимальным воздействием на уязвимые элементы окружающей среды;</w:t>
            </w:r>
          </w:p>
          <w:p w:rsidR="00185224" w:rsidRPr="008C08F3" w:rsidRDefault="00185224" w:rsidP="005846EA">
            <w:pPr>
              <w:pStyle w:val="ConsPlusNormal"/>
              <w:widowControl/>
              <w:tabs>
                <w:tab w:val="left" w:pos="-108"/>
                <w:tab w:val="left" w:pos="34"/>
              </w:tabs>
              <w:ind w:firstLine="318"/>
              <w:jc w:val="both"/>
              <w:rPr>
                <w:rFonts w:ascii="Times New Roman" w:hAnsi="Times New Roman" w:cs="Times New Roman"/>
                <w:sz w:val="24"/>
                <w:szCs w:val="24"/>
              </w:rPr>
            </w:pPr>
            <w:r>
              <w:rPr>
                <w:rFonts w:ascii="Times New Roman" w:hAnsi="Times New Roman" w:cs="Times New Roman"/>
                <w:sz w:val="24"/>
                <w:szCs w:val="24"/>
              </w:rPr>
              <w:t>Посадка новых и реконструкция существующих зеленых насаждений.</w:t>
            </w:r>
          </w:p>
        </w:tc>
        <w:tc>
          <w:tcPr>
            <w:tcW w:w="5387" w:type="dxa"/>
          </w:tcPr>
          <w:p w:rsidR="00185224" w:rsidRPr="00FB3013" w:rsidRDefault="00185224" w:rsidP="005846EA">
            <w:pPr>
              <w:pStyle w:val="0"/>
              <w:tabs>
                <w:tab w:val="left" w:pos="0"/>
              </w:tabs>
              <w:ind w:firstLine="318"/>
              <w:rPr>
                <w:color w:val="auto"/>
              </w:rPr>
            </w:pPr>
            <w:r w:rsidRPr="00FB3013">
              <w:rPr>
                <w:color w:val="auto"/>
              </w:rPr>
              <w:t>Некапитальные вспомогательные строения и инфраструктура для отдыха;</w:t>
            </w:r>
          </w:p>
          <w:p w:rsidR="00185224" w:rsidRPr="00FB3013" w:rsidRDefault="00185224" w:rsidP="005846EA">
            <w:pPr>
              <w:pStyle w:val="0"/>
              <w:tabs>
                <w:tab w:val="left" w:pos="0"/>
              </w:tabs>
              <w:ind w:firstLine="318"/>
              <w:rPr>
                <w:color w:val="auto"/>
              </w:rPr>
            </w:pPr>
            <w:r w:rsidRPr="00FB3013">
              <w:rPr>
                <w:color w:val="auto"/>
              </w:rPr>
              <w:t>Летние театры, эстрады;</w:t>
            </w:r>
          </w:p>
          <w:p w:rsidR="00185224" w:rsidRPr="00FB3013" w:rsidRDefault="00185224" w:rsidP="005846EA">
            <w:pPr>
              <w:pStyle w:val="0"/>
              <w:tabs>
                <w:tab w:val="left" w:pos="0"/>
              </w:tabs>
              <w:ind w:firstLine="318"/>
              <w:rPr>
                <w:color w:val="auto"/>
              </w:rPr>
            </w:pPr>
            <w:r w:rsidRPr="00FB3013">
              <w:rPr>
                <w:color w:val="auto"/>
              </w:rPr>
              <w:t>Элементы благоустройства, малые архитектурные формы;</w:t>
            </w:r>
          </w:p>
          <w:p w:rsidR="00185224" w:rsidRPr="00FB3013" w:rsidRDefault="00185224" w:rsidP="005846EA">
            <w:pPr>
              <w:pStyle w:val="0"/>
              <w:tabs>
                <w:tab w:val="left" w:pos="0"/>
              </w:tabs>
              <w:ind w:firstLine="318"/>
              <w:rPr>
                <w:color w:val="auto"/>
              </w:rPr>
            </w:pPr>
            <w:r w:rsidRPr="00FB3013">
              <w:rPr>
                <w:color w:val="auto"/>
              </w:rPr>
              <w:t>Общественные туалеты;</w:t>
            </w:r>
          </w:p>
          <w:p w:rsidR="00185224" w:rsidRDefault="00185224" w:rsidP="005846EA">
            <w:pPr>
              <w:pStyle w:val="0"/>
              <w:tabs>
                <w:tab w:val="left" w:pos="0"/>
              </w:tabs>
              <w:ind w:firstLine="318"/>
              <w:rPr>
                <w:color w:val="auto"/>
              </w:rPr>
            </w:pPr>
            <w:r w:rsidRPr="00FB3013">
              <w:rPr>
                <w:color w:val="auto"/>
              </w:rPr>
              <w:t>Сети инж</w:t>
            </w:r>
            <w:r>
              <w:rPr>
                <w:color w:val="auto"/>
              </w:rPr>
              <w:t>енерно-технического обеспечения;</w:t>
            </w:r>
          </w:p>
          <w:p w:rsidR="00185224" w:rsidRDefault="00185224" w:rsidP="005846EA">
            <w:pPr>
              <w:pStyle w:val="0"/>
              <w:tabs>
                <w:tab w:val="left" w:pos="0"/>
              </w:tabs>
              <w:ind w:firstLine="318"/>
              <w:rPr>
                <w:rFonts w:eastAsia="MS Mincho"/>
              </w:rPr>
            </w:pPr>
            <w:r>
              <w:rPr>
                <w:rFonts w:eastAsia="MS Mincho"/>
              </w:rPr>
              <w:t>Л</w:t>
            </w:r>
            <w:r w:rsidRPr="007444B0">
              <w:rPr>
                <w:rFonts w:eastAsia="MS Mincho"/>
              </w:rPr>
              <w:t>есные насаждения</w:t>
            </w:r>
            <w:r>
              <w:rPr>
                <w:rFonts w:eastAsia="MS Mincho"/>
              </w:rPr>
              <w:t>;</w:t>
            </w:r>
          </w:p>
          <w:p w:rsidR="00185224" w:rsidRDefault="00185224" w:rsidP="005846EA">
            <w:pPr>
              <w:pStyle w:val="0"/>
              <w:tabs>
                <w:tab w:val="left" w:pos="-142"/>
              </w:tabs>
              <w:ind w:firstLine="318"/>
            </w:pPr>
            <w:r>
              <w:t>Пляжи;</w:t>
            </w:r>
          </w:p>
          <w:p w:rsidR="00185224" w:rsidRPr="008C08F3" w:rsidRDefault="00185224" w:rsidP="005846EA">
            <w:pPr>
              <w:pStyle w:val="0"/>
              <w:tabs>
                <w:tab w:val="left" w:pos="-142"/>
              </w:tabs>
              <w:ind w:firstLine="318"/>
              <w:rPr>
                <w:color w:val="auto"/>
              </w:rPr>
            </w:pPr>
            <w:r>
              <w:rPr>
                <w:rFonts w:eastAsia="MS Mincho"/>
              </w:rPr>
              <w:t>Места временного хранения транспортных средств (не ближе чем на расстоянии водоохраной зоны от водоема).</w:t>
            </w:r>
          </w:p>
        </w:tc>
      </w:tr>
      <w:tr w:rsidR="00185224" w:rsidRPr="00FB3013" w:rsidTr="005846EA">
        <w:tc>
          <w:tcPr>
            <w:tcW w:w="9923" w:type="dxa"/>
            <w:gridSpan w:val="2"/>
          </w:tcPr>
          <w:p w:rsidR="00185224" w:rsidRPr="00FB3013" w:rsidRDefault="00185224" w:rsidP="005846EA">
            <w:pPr>
              <w:pStyle w:val="0"/>
              <w:tabs>
                <w:tab w:val="left" w:pos="-142"/>
              </w:tabs>
              <w:ind w:firstLine="0"/>
              <w:rPr>
                <w:b/>
                <w:color w:val="auto"/>
              </w:rPr>
            </w:pPr>
            <w:r w:rsidRPr="00FB3013">
              <w:rPr>
                <w:b/>
                <w:color w:val="auto"/>
              </w:rPr>
              <w:t>Условно разрешенные виды использования</w:t>
            </w:r>
          </w:p>
        </w:tc>
      </w:tr>
      <w:tr w:rsidR="00185224" w:rsidRPr="00FB3013" w:rsidTr="005846EA">
        <w:trPr>
          <w:trHeight w:val="1983"/>
        </w:trPr>
        <w:tc>
          <w:tcPr>
            <w:tcW w:w="9923" w:type="dxa"/>
            <w:gridSpan w:val="2"/>
          </w:tcPr>
          <w:p w:rsidR="00185224" w:rsidRDefault="00185224" w:rsidP="005846EA">
            <w:pPr>
              <w:pStyle w:val="0"/>
              <w:tabs>
                <w:tab w:val="left" w:pos="-142"/>
              </w:tabs>
              <w:ind w:firstLine="318"/>
              <w:rPr>
                <w:color w:val="auto"/>
              </w:rPr>
            </w:pPr>
            <w:r>
              <w:rPr>
                <w:color w:val="auto"/>
              </w:rPr>
              <w:t>Пункты полиции, охраны;</w:t>
            </w:r>
          </w:p>
          <w:p w:rsidR="00185224" w:rsidRPr="007444B0" w:rsidRDefault="00185224" w:rsidP="005846EA">
            <w:pPr>
              <w:pStyle w:val="0"/>
              <w:tabs>
                <w:tab w:val="left" w:pos="-142"/>
              </w:tabs>
              <w:ind w:firstLine="318"/>
              <w:rPr>
                <w:color w:val="auto"/>
              </w:rPr>
            </w:pPr>
            <w:r>
              <w:rPr>
                <w:rFonts w:eastAsia="MS Mincho"/>
              </w:rPr>
              <w:t>О</w:t>
            </w:r>
            <w:r w:rsidRPr="007444B0">
              <w:rPr>
                <w:rFonts w:eastAsia="MS Mincho"/>
              </w:rPr>
              <w:t>ткрытые спортивные и игровые площадки;</w:t>
            </w:r>
          </w:p>
          <w:p w:rsidR="00185224" w:rsidRPr="007444B0" w:rsidRDefault="00185224" w:rsidP="005846EA">
            <w:pPr>
              <w:pStyle w:val="0"/>
              <w:tabs>
                <w:tab w:val="left" w:pos="-142"/>
              </w:tabs>
              <w:ind w:firstLine="318"/>
              <w:rPr>
                <w:color w:val="auto"/>
              </w:rPr>
            </w:pPr>
            <w:r>
              <w:rPr>
                <w:rFonts w:eastAsia="MS Mincho"/>
              </w:rPr>
              <w:t>Велотреки;</w:t>
            </w:r>
          </w:p>
          <w:p w:rsidR="00185224" w:rsidRPr="007444B0" w:rsidRDefault="00185224" w:rsidP="005846EA">
            <w:pPr>
              <w:pStyle w:val="0"/>
              <w:tabs>
                <w:tab w:val="left" w:pos="-142"/>
              </w:tabs>
              <w:ind w:firstLine="318"/>
              <w:rPr>
                <w:color w:val="auto"/>
              </w:rPr>
            </w:pPr>
            <w:r>
              <w:rPr>
                <w:rFonts w:eastAsia="MS Mincho"/>
              </w:rPr>
              <w:t>Пункты оказания первой медицинской помощи;</w:t>
            </w:r>
          </w:p>
          <w:p w:rsidR="00185224" w:rsidRPr="007444B0" w:rsidRDefault="00185224" w:rsidP="005846EA">
            <w:pPr>
              <w:pStyle w:val="0"/>
              <w:tabs>
                <w:tab w:val="left" w:pos="-142"/>
              </w:tabs>
              <w:ind w:firstLine="318"/>
              <w:rPr>
                <w:color w:val="auto"/>
              </w:rPr>
            </w:pPr>
            <w:r>
              <w:rPr>
                <w:rFonts w:eastAsia="MS Mincho"/>
              </w:rPr>
              <w:t>Объекты пожарной охраны;</w:t>
            </w:r>
          </w:p>
          <w:p w:rsidR="00185224" w:rsidRPr="007444B0" w:rsidRDefault="00185224" w:rsidP="005846EA">
            <w:pPr>
              <w:pStyle w:val="0"/>
              <w:tabs>
                <w:tab w:val="left" w:pos="-142"/>
              </w:tabs>
              <w:ind w:firstLine="318"/>
              <w:rPr>
                <w:color w:val="auto"/>
              </w:rPr>
            </w:pPr>
            <w:r>
              <w:rPr>
                <w:rFonts w:eastAsia="MS Mincho"/>
              </w:rPr>
              <w:t>Спасательные станции;</w:t>
            </w:r>
          </w:p>
          <w:p w:rsidR="00185224" w:rsidRDefault="00185224" w:rsidP="005846EA">
            <w:pPr>
              <w:pStyle w:val="0"/>
              <w:tabs>
                <w:tab w:val="left" w:pos="-142"/>
              </w:tabs>
              <w:ind w:firstLine="318"/>
              <w:rPr>
                <w:color w:val="auto"/>
              </w:rPr>
            </w:pPr>
            <w:r>
              <w:rPr>
                <w:color w:val="auto"/>
              </w:rPr>
              <w:t>Площадки для выгула собак;</w:t>
            </w:r>
          </w:p>
          <w:p w:rsidR="00185224" w:rsidRPr="00EE3565" w:rsidRDefault="00185224" w:rsidP="005846EA">
            <w:pPr>
              <w:pStyle w:val="0"/>
              <w:tabs>
                <w:tab w:val="left" w:pos="-142"/>
              </w:tabs>
              <w:ind w:firstLine="318"/>
              <w:rPr>
                <w:color w:val="auto"/>
              </w:rPr>
            </w:pPr>
            <w:r>
              <w:rPr>
                <w:rFonts w:eastAsia="MS Mincho"/>
              </w:rPr>
              <w:t>Места для пикников.</w:t>
            </w:r>
          </w:p>
        </w:tc>
      </w:tr>
    </w:tbl>
    <w:p w:rsidR="00185224" w:rsidRPr="000A4661" w:rsidRDefault="00185224" w:rsidP="00185224">
      <w:pPr>
        <w:ind w:firstLine="567"/>
        <w:jc w:val="both"/>
      </w:pPr>
      <w:r w:rsidRPr="000A4661">
        <w:t>Параметры соотношения элементов зоны общественных рекреационных территории</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9"/>
        <w:gridCol w:w="1843"/>
        <w:gridCol w:w="1701"/>
      </w:tblGrid>
      <w:tr w:rsidR="00185224" w:rsidRPr="000A4661" w:rsidTr="005846EA">
        <w:tc>
          <w:tcPr>
            <w:tcW w:w="6379" w:type="dxa"/>
            <w:shd w:val="clear" w:color="auto" w:fill="auto"/>
          </w:tcPr>
          <w:p w:rsidR="00185224" w:rsidRPr="000A4661" w:rsidRDefault="00185224" w:rsidP="005846EA">
            <w:r w:rsidRPr="000A4661">
              <w:t>Наименование территории</w:t>
            </w:r>
          </w:p>
        </w:tc>
        <w:tc>
          <w:tcPr>
            <w:tcW w:w="1843" w:type="dxa"/>
            <w:shd w:val="clear" w:color="auto" w:fill="auto"/>
          </w:tcPr>
          <w:p w:rsidR="00185224" w:rsidRPr="000A4661" w:rsidRDefault="00185224" w:rsidP="005846EA">
            <w:pPr>
              <w:jc w:val="center"/>
            </w:pPr>
            <w:r w:rsidRPr="000A4661">
              <w:t>Ед.изм</w:t>
            </w:r>
          </w:p>
        </w:tc>
        <w:tc>
          <w:tcPr>
            <w:tcW w:w="1701" w:type="dxa"/>
            <w:shd w:val="clear" w:color="auto" w:fill="auto"/>
          </w:tcPr>
          <w:p w:rsidR="00185224" w:rsidRPr="000A4661" w:rsidRDefault="00185224" w:rsidP="005846EA">
            <w:pPr>
              <w:jc w:val="center"/>
            </w:pPr>
            <w:r w:rsidRPr="000A4661">
              <w:t>показатель</w:t>
            </w:r>
          </w:p>
        </w:tc>
      </w:tr>
      <w:tr w:rsidR="00185224" w:rsidRPr="000A4661" w:rsidTr="005846EA">
        <w:tc>
          <w:tcPr>
            <w:tcW w:w="6379" w:type="dxa"/>
            <w:shd w:val="clear" w:color="auto" w:fill="auto"/>
          </w:tcPr>
          <w:p w:rsidR="00185224" w:rsidRPr="00037899" w:rsidRDefault="00185224" w:rsidP="005846EA">
            <w:pPr>
              <w:rPr>
                <w:b/>
              </w:rPr>
            </w:pPr>
            <w:r w:rsidRPr="00037899">
              <w:rPr>
                <w:b/>
              </w:rPr>
              <w:t xml:space="preserve">Парки </w:t>
            </w:r>
          </w:p>
        </w:tc>
        <w:tc>
          <w:tcPr>
            <w:tcW w:w="1843" w:type="dxa"/>
            <w:shd w:val="clear" w:color="auto" w:fill="auto"/>
          </w:tcPr>
          <w:p w:rsidR="00185224" w:rsidRPr="000A4661" w:rsidRDefault="00185224" w:rsidP="005846EA">
            <w:pPr>
              <w:jc w:val="center"/>
            </w:pPr>
          </w:p>
        </w:tc>
        <w:tc>
          <w:tcPr>
            <w:tcW w:w="1701" w:type="dxa"/>
            <w:shd w:val="clear" w:color="auto" w:fill="auto"/>
          </w:tcPr>
          <w:p w:rsidR="00185224" w:rsidRPr="000A4661" w:rsidRDefault="00185224" w:rsidP="005846EA">
            <w:pPr>
              <w:jc w:val="center"/>
            </w:pPr>
          </w:p>
        </w:tc>
      </w:tr>
      <w:tr w:rsidR="00185224" w:rsidRPr="000A4661" w:rsidTr="005846EA">
        <w:tc>
          <w:tcPr>
            <w:tcW w:w="6379" w:type="dxa"/>
          </w:tcPr>
          <w:p w:rsidR="00185224" w:rsidRPr="000A4661" w:rsidRDefault="00185224" w:rsidP="005846EA">
            <w:r w:rsidRPr="000A4661">
              <w:t>Территория парка, общая площадь</w:t>
            </w:r>
          </w:p>
        </w:tc>
        <w:tc>
          <w:tcPr>
            <w:tcW w:w="1843" w:type="dxa"/>
          </w:tcPr>
          <w:p w:rsidR="00185224" w:rsidRPr="000A4661" w:rsidRDefault="00185224" w:rsidP="005846EA">
            <w:pPr>
              <w:jc w:val="center"/>
            </w:pPr>
            <w:r w:rsidRPr="000A4661">
              <w:t>га</w:t>
            </w:r>
          </w:p>
        </w:tc>
        <w:tc>
          <w:tcPr>
            <w:tcW w:w="1701" w:type="dxa"/>
          </w:tcPr>
          <w:p w:rsidR="00185224" w:rsidRPr="000A4661" w:rsidRDefault="00185224" w:rsidP="005846EA">
            <w:pPr>
              <w:jc w:val="center"/>
            </w:pPr>
            <w:r w:rsidRPr="000A4661">
              <w:t>10-15</w:t>
            </w:r>
          </w:p>
        </w:tc>
      </w:tr>
      <w:tr w:rsidR="00185224" w:rsidRPr="000A4661" w:rsidTr="005846EA">
        <w:tc>
          <w:tcPr>
            <w:tcW w:w="6379" w:type="dxa"/>
          </w:tcPr>
          <w:p w:rsidR="00185224" w:rsidRPr="000A4661" w:rsidRDefault="00185224" w:rsidP="005846EA">
            <w:r w:rsidRPr="000A4661">
              <w:t>территории зеленых насаждений и водоемов</w:t>
            </w:r>
          </w:p>
        </w:tc>
        <w:tc>
          <w:tcPr>
            <w:tcW w:w="1843" w:type="dxa"/>
          </w:tcPr>
          <w:p w:rsidR="00185224" w:rsidRPr="000A4661" w:rsidRDefault="00185224" w:rsidP="005846EA">
            <w:pPr>
              <w:jc w:val="center"/>
            </w:pPr>
            <w:r w:rsidRPr="000A4661">
              <w:t>%</w:t>
            </w:r>
          </w:p>
        </w:tc>
        <w:tc>
          <w:tcPr>
            <w:tcW w:w="1701" w:type="dxa"/>
          </w:tcPr>
          <w:p w:rsidR="00185224" w:rsidRPr="000A4661" w:rsidRDefault="00185224" w:rsidP="005846EA">
            <w:pPr>
              <w:jc w:val="center"/>
            </w:pPr>
            <w:r w:rsidRPr="000A4661">
              <w:t>65 – 70</w:t>
            </w:r>
          </w:p>
        </w:tc>
      </w:tr>
      <w:tr w:rsidR="00185224" w:rsidRPr="000A4661" w:rsidTr="005846EA">
        <w:tc>
          <w:tcPr>
            <w:tcW w:w="6379" w:type="dxa"/>
          </w:tcPr>
          <w:p w:rsidR="00185224" w:rsidRPr="000A4661" w:rsidRDefault="00185224" w:rsidP="005846EA">
            <w:r w:rsidRPr="000A4661">
              <w:t>Аллеи, дорожки, площадки</w:t>
            </w:r>
          </w:p>
        </w:tc>
        <w:tc>
          <w:tcPr>
            <w:tcW w:w="1843" w:type="dxa"/>
          </w:tcPr>
          <w:p w:rsidR="00185224" w:rsidRPr="000A4661" w:rsidRDefault="00185224" w:rsidP="005846EA">
            <w:pPr>
              <w:jc w:val="center"/>
            </w:pPr>
            <w:r w:rsidRPr="000A4661">
              <w:t>%</w:t>
            </w:r>
          </w:p>
        </w:tc>
        <w:tc>
          <w:tcPr>
            <w:tcW w:w="1701" w:type="dxa"/>
          </w:tcPr>
          <w:p w:rsidR="00185224" w:rsidRPr="000A4661" w:rsidRDefault="00185224" w:rsidP="005846EA">
            <w:pPr>
              <w:jc w:val="center"/>
            </w:pPr>
            <w:r w:rsidRPr="000A4661">
              <w:t>25 - 28</w:t>
            </w:r>
          </w:p>
        </w:tc>
      </w:tr>
      <w:tr w:rsidR="00185224" w:rsidRPr="000A4661" w:rsidTr="005846EA">
        <w:tc>
          <w:tcPr>
            <w:tcW w:w="6379" w:type="dxa"/>
          </w:tcPr>
          <w:p w:rsidR="00185224" w:rsidRPr="000A4661" w:rsidRDefault="00185224" w:rsidP="005846EA">
            <w:r w:rsidRPr="000A4661">
              <w:t>Здания и сооружения (8 м)</w:t>
            </w:r>
          </w:p>
        </w:tc>
        <w:tc>
          <w:tcPr>
            <w:tcW w:w="1843" w:type="dxa"/>
          </w:tcPr>
          <w:p w:rsidR="00185224" w:rsidRPr="000A4661" w:rsidRDefault="00185224" w:rsidP="005846EA">
            <w:pPr>
              <w:jc w:val="center"/>
            </w:pPr>
            <w:r w:rsidRPr="000A4661">
              <w:t>%</w:t>
            </w:r>
          </w:p>
        </w:tc>
        <w:tc>
          <w:tcPr>
            <w:tcW w:w="1701" w:type="dxa"/>
          </w:tcPr>
          <w:p w:rsidR="00185224" w:rsidRPr="000A4661" w:rsidRDefault="00185224" w:rsidP="005846EA">
            <w:pPr>
              <w:jc w:val="center"/>
            </w:pPr>
            <w:r w:rsidRPr="000A4661">
              <w:t>5 – 7</w:t>
            </w:r>
          </w:p>
        </w:tc>
      </w:tr>
      <w:tr w:rsidR="00185224" w:rsidRPr="000A4661" w:rsidTr="005846EA">
        <w:tc>
          <w:tcPr>
            <w:tcW w:w="6379" w:type="dxa"/>
            <w:tcBorders>
              <w:bottom w:val="single" w:sz="4" w:space="0" w:color="auto"/>
            </w:tcBorders>
          </w:tcPr>
          <w:p w:rsidR="00185224" w:rsidRPr="000A4661" w:rsidRDefault="00185224" w:rsidP="005846EA">
            <w:r w:rsidRPr="000A4661">
              <w:t>Максимальная высота зданий и сооружений</w:t>
            </w:r>
          </w:p>
        </w:tc>
        <w:tc>
          <w:tcPr>
            <w:tcW w:w="1843" w:type="dxa"/>
            <w:tcBorders>
              <w:bottom w:val="single" w:sz="4" w:space="0" w:color="auto"/>
            </w:tcBorders>
          </w:tcPr>
          <w:p w:rsidR="00185224" w:rsidRPr="000A4661" w:rsidRDefault="00185224" w:rsidP="005846EA">
            <w:pPr>
              <w:jc w:val="center"/>
            </w:pPr>
            <w:r w:rsidRPr="000A4661">
              <w:t>м</w:t>
            </w:r>
          </w:p>
        </w:tc>
        <w:tc>
          <w:tcPr>
            <w:tcW w:w="1701" w:type="dxa"/>
            <w:tcBorders>
              <w:bottom w:val="single" w:sz="4" w:space="0" w:color="auto"/>
            </w:tcBorders>
          </w:tcPr>
          <w:p w:rsidR="00185224" w:rsidRPr="000A4661" w:rsidRDefault="00185224" w:rsidP="005846EA">
            <w:pPr>
              <w:jc w:val="center"/>
            </w:pPr>
            <w:r w:rsidRPr="000A4661">
              <w:t>8</w:t>
            </w:r>
          </w:p>
        </w:tc>
      </w:tr>
      <w:tr w:rsidR="00185224" w:rsidRPr="000A4661" w:rsidTr="005846EA">
        <w:tc>
          <w:tcPr>
            <w:tcW w:w="6379" w:type="dxa"/>
            <w:shd w:val="clear" w:color="auto" w:fill="auto"/>
          </w:tcPr>
          <w:p w:rsidR="00185224" w:rsidRPr="00037899" w:rsidRDefault="00185224" w:rsidP="005846EA">
            <w:pPr>
              <w:rPr>
                <w:b/>
              </w:rPr>
            </w:pPr>
            <w:r w:rsidRPr="00037899">
              <w:rPr>
                <w:b/>
              </w:rPr>
              <w:t>Скверы</w:t>
            </w:r>
          </w:p>
        </w:tc>
        <w:tc>
          <w:tcPr>
            <w:tcW w:w="1843" w:type="dxa"/>
            <w:shd w:val="clear" w:color="auto" w:fill="auto"/>
          </w:tcPr>
          <w:p w:rsidR="00185224" w:rsidRPr="000A4661" w:rsidRDefault="00185224" w:rsidP="005846EA">
            <w:pPr>
              <w:jc w:val="center"/>
            </w:pPr>
          </w:p>
        </w:tc>
        <w:tc>
          <w:tcPr>
            <w:tcW w:w="1701" w:type="dxa"/>
            <w:shd w:val="clear" w:color="auto" w:fill="auto"/>
          </w:tcPr>
          <w:p w:rsidR="00185224" w:rsidRPr="000A4661" w:rsidRDefault="00185224" w:rsidP="005846EA">
            <w:pPr>
              <w:jc w:val="center"/>
            </w:pPr>
          </w:p>
        </w:tc>
      </w:tr>
      <w:tr w:rsidR="00185224" w:rsidRPr="000A4661" w:rsidTr="005846EA">
        <w:tc>
          <w:tcPr>
            <w:tcW w:w="6379" w:type="dxa"/>
          </w:tcPr>
          <w:p w:rsidR="00185224" w:rsidRPr="000A4661" w:rsidRDefault="00185224" w:rsidP="005846EA">
            <w:r w:rsidRPr="000A4661">
              <w:t>Территория сквера, общая площадь</w:t>
            </w:r>
          </w:p>
        </w:tc>
        <w:tc>
          <w:tcPr>
            <w:tcW w:w="1843" w:type="dxa"/>
          </w:tcPr>
          <w:p w:rsidR="00185224" w:rsidRPr="000A4661" w:rsidRDefault="00185224" w:rsidP="005846EA">
            <w:pPr>
              <w:jc w:val="center"/>
            </w:pPr>
            <w:r w:rsidRPr="000A4661">
              <w:t>га</w:t>
            </w:r>
          </w:p>
        </w:tc>
        <w:tc>
          <w:tcPr>
            <w:tcW w:w="1701" w:type="dxa"/>
          </w:tcPr>
          <w:p w:rsidR="00185224" w:rsidRPr="000A4661" w:rsidRDefault="00185224" w:rsidP="005846EA">
            <w:pPr>
              <w:jc w:val="center"/>
            </w:pPr>
            <w:r w:rsidRPr="000A4661">
              <w:t>0,5 до 2,0</w:t>
            </w:r>
          </w:p>
        </w:tc>
      </w:tr>
      <w:tr w:rsidR="00185224" w:rsidRPr="000A4661" w:rsidTr="005846EA">
        <w:tc>
          <w:tcPr>
            <w:tcW w:w="6379" w:type="dxa"/>
          </w:tcPr>
          <w:p w:rsidR="00185224" w:rsidRPr="000A4661" w:rsidRDefault="00185224" w:rsidP="005846EA">
            <w:r w:rsidRPr="000A4661">
              <w:t>Территории зеленых насаждений и водоемов</w:t>
            </w:r>
          </w:p>
        </w:tc>
        <w:tc>
          <w:tcPr>
            <w:tcW w:w="1843" w:type="dxa"/>
          </w:tcPr>
          <w:p w:rsidR="00185224" w:rsidRPr="000A4661" w:rsidRDefault="00185224" w:rsidP="005846EA">
            <w:pPr>
              <w:jc w:val="center"/>
            </w:pPr>
            <w:r w:rsidRPr="000A4661">
              <w:t>%</w:t>
            </w:r>
          </w:p>
        </w:tc>
        <w:tc>
          <w:tcPr>
            <w:tcW w:w="1701" w:type="dxa"/>
          </w:tcPr>
          <w:p w:rsidR="00185224" w:rsidRPr="000A4661" w:rsidRDefault="00185224" w:rsidP="005846EA">
            <w:pPr>
              <w:jc w:val="center"/>
            </w:pPr>
            <w:r w:rsidRPr="000A4661">
              <w:t>60 - 80</w:t>
            </w:r>
          </w:p>
        </w:tc>
      </w:tr>
      <w:tr w:rsidR="00185224" w:rsidRPr="000A4661" w:rsidTr="005846EA">
        <w:tc>
          <w:tcPr>
            <w:tcW w:w="6379" w:type="dxa"/>
          </w:tcPr>
          <w:p w:rsidR="00185224" w:rsidRPr="000A4661" w:rsidRDefault="00185224" w:rsidP="005846EA">
            <w:r w:rsidRPr="000A4661">
              <w:t>Аллеи, дорожки, площадки</w:t>
            </w:r>
          </w:p>
        </w:tc>
        <w:tc>
          <w:tcPr>
            <w:tcW w:w="1843" w:type="dxa"/>
          </w:tcPr>
          <w:p w:rsidR="00185224" w:rsidRPr="000A4661" w:rsidRDefault="00185224" w:rsidP="005846EA">
            <w:pPr>
              <w:jc w:val="center"/>
            </w:pPr>
            <w:r w:rsidRPr="000A4661">
              <w:t>%</w:t>
            </w:r>
          </w:p>
        </w:tc>
        <w:tc>
          <w:tcPr>
            <w:tcW w:w="1701" w:type="dxa"/>
          </w:tcPr>
          <w:p w:rsidR="00185224" w:rsidRPr="000A4661" w:rsidRDefault="00185224" w:rsidP="005846EA">
            <w:pPr>
              <w:jc w:val="center"/>
            </w:pPr>
            <w:r w:rsidRPr="000A4661">
              <w:t>40 – 20</w:t>
            </w:r>
          </w:p>
        </w:tc>
      </w:tr>
      <w:tr w:rsidR="00185224" w:rsidRPr="000A4661" w:rsidTr="005846EA">
        <w:tc>
          <w:tcPr>
            <w:tcW w:w="6379" w:type="dxa"/>
            <w:tcBorders>
              <w:bottom w:val="single" w:sz="4" w:space="0" w:color="auto"/>
            </w:tcBorders>
          </w:tcPr>
          <w:p w:rsidR="00185224" w:rsidRPr="000A4661" w:rsidRDefault="00185224" w:rsidP="005846EA">
            <w:r w:rsidRPr="000A4661">
              <w:t xml:space="preserve">Здания и сооружения </w:t>
            </w:r>
          </w:p>
        </w:tc>
        <w:tc>
          <w:tcPr>
            <w:tcW w:w="1843" w:type="dxa"/>
            <w:tcBorders>
              <w:bottom w:val="single" w:sz="4" w:space="0" w:color="auto"/>
            </w:tcBorders>
          </w:tcPr>
          <w:p w:rsidR="00185224" w:rsidRPr="000A4661" w:rsidRDefault="00185224" w:rsidP="005846EA">
            <w:pPr>
              <w:jc w:val="center"/>
            </w:pPr>
            <w:r w:rsidRPr="000A4661">
              <w:t>%</w:t>
            </w:r>
          </w:p>
        </w:tc>
        <w:tc>
          <w:tcPr>
            <w:tcW w:w="1701" w:type="dxa"/>
            <w:tcBorders>
              <w:bottom w:val="single" w:sz="4" w:space="0" w:color="auto"/>
            </w:tcBorders>
          </w:tcPr>
          <w:p w:rsidR="00185224" w:rsidRPr="000A4661" w:rsidRDefault="00185224" w:rsidP="005846EA">
            <w:pPr>
              <w:jc w:val="center"/>
            </w:pPr>
            <w:r w:rsidRPr="000A4661">
              <w:t>запрещены</w:t>
            </w:r>
          </w:p>
        </w:tc>
      </w:tr>
      <w:tr w:rsidR="00185224" w:rsidRPr="000A4661" w:rsidTr="005846EA">
        <w:tc>
          <w:tcPr>
            <w:tcW w:w="6379" w:type="dxa"/>
            <w:shd w:val="clear" w:color="auto" w:fill="auto"/>
          </w:tcPr>
          <w:p w:rsidR="00185224" w:rsidRPr="00037899" w:rsidRDefault="00185224" w:rsidP="005846EA">
            <w:pPr>
              <w:rPr>
                <w:b/>
              </w:rPr>
            </w:pPr>
            <w:r w:rsidRPr="00037899">
              <w:rPr>
                <w:b/>
              </w:rPr>
              <w:t>Бульвары шириной 18 – 25 м.</w:t>
            </w:r>
          </w:p>
        </w:tc>
        <w:tc>
          <w:tcPr>
            <w:tcW w:w="1843" w:type="dxa"/>
            <w:shd w:val="clear" w:color="auto" w:fill="auto"/>
          </w:tcPr>
          <w:p w:rsidR="00185224" w:rsidRPr="000A4661" w:rsidRDefault="00185224" w:rsidP="005846EA">
            <w:pPr>
              <w:jc w:val="center"/>
            </w:pPr>
          </w:p>
        </w:tc>
        <w:tc>
          <w:tcPr>
            <w:tcW w:w="1701" w:type="dxa"/>
            <w:shd w:val="clear" w:color="auto" w:fill="auto"/>
          </w:tcPr>
          <w:p w:rsidR="00185224" w:rsidRPr="000A4661" w:rsidRDefault="00185224" w:rsidP="005846EA">
            <w:pPr>
              <w:jc w:val="center"/>
            </w:pPr>
          </w:p>
        </w:tc>
      </w:tr>
      <w:tr w:rsidR="00185224" w:rsidRPr="000A4661" w:rsidTr="005846EA">
        <w:tc>
          <w:tcPr>
            <w:tcW w:w="6379" w:type="dxa"/>
          </w:tcPr>
          <w:p w:rsidR="00185224" w:rsidRPr="000A4661" w:rsidRDefault="00185224" w:rsidP="005846EA">
            <w:r w:rsidRPr="000A4661">
              <w:t>Территории зеленых насаждений и водоемов</w:t>
            </w:r>
          </w:p>
        </w:tc>
        <w:tc>
          <w:tcPr>
            <w:tcW w:w="1843" w:type="dxa"/>
          </w:tcPr>
          <w:p w:rsidR="00185224" w:rsidRPr="000A4661" w:rsidRDefault="00185224" w:rsidP="005846EA">
            <w:pPr>
              <w:jc w:val="center"/>
            </w:pPr>
            <w:r w:rsidRPr="000A4661">
              <w:t>%</w:t>
            </w:r>
          </w:p>
        </w:tc>
        <w:tc>
          <w:tcPr>
            <w:tcW w:w="1701" w:type="dxa"/>
          </w:tcPr>
          <w:p w:rsidR="00185224" w:rsidRPr="000A4661" w:rsidRDefault="00185224" w:rsidP="005846EA">
            <w:pPr>
              <w:jc w:val="center"/>
            </w:pPr>
            <w:r w:rsidRPr="000A4661">
              <w:t>70-75</w:t>
            </w:r>
          </w:p>
        </w:tc>
      </w:tr>
      <w:tr w:rsidR="00185224" w:rsidRPr="000A4661" w:rsidTr="005846EA">
        <w:tc>
          <w:tcPr>
            <w:tcW w:w="6379" w:type="dxa"/>
          </w:tcPr>
          <w:p w:rsidR="00185224" w:rsidRPr="000A4661" w:rsidRDefault="00185224" w:rsidP="005846EA">
            <w:r w:rsidRPr="000A4661">
              <w:t>Аллеи, дорожки, площадки</w:t>
            </w:r>
          </w:p>
        </w:tc>
        <w:tc>
          <w:tcPr>
            <w:tcW w:w="1843" w:type="dxa"/>
          </w:tcPr>
          <w:p w:rsidR="00185224" w:rsidRPr="000A4661" w:rsidRDefault="00185224" w:rsidP="005846EA">
            <w:pPr>
              <w:jc w:val="center"/>
            </w:pPr>
            <w:r w:rsidRPr="000A4661">
              <w:t>%</w:t>
            </w:r>
          </w:p>
        </w:tc>
        <w:tc>
          <w:tcPr>
            <w:tcW w:w="1701" w:type="dxa"/>
          </w:tcPr>
          <w:p w:rsidR="00185224" w:rsidRPr="000A4661" w:rsidRDefault="00185224" w:rsidP="005846EA">
            <w:pPr>
              <w:jc w:val="center"/>
            </w:pPr>
            <w:r w:rsidRPr="000A4661">
              <w:t>30 - 25</w:t>
            </w:r>
          </w:p>
        </w:tc>
      </w:tr>
      <w:tr w:rsidR="00185224" w:rsidRPr="000A4661" w:rsidTr="005846EA">
        <w:tc>
          <w:tcPr>
            <w:tcW w:w="6379" w:type="dxa"/>
            <w:tcBorders>
              <w:bottom w:val="single" w:sz="4" w:space="0" w:color="auto"/>
            </w:tcBorders>
          </w:tcPr>
          <w:p w:rsidR="00185224" w:rsidRPr="000A4661" w:rsidRDefault="00185224" w:rsidP="005846EA">
            <w:r w:rsidRPr="000A4661">
              <w:t xml:space="preserve">Здания и сооружения </w:t>
            </w:r>
          </w:p>
        </w:tc>
        <w:tc>
          <w:tcPr>
            <w:tcW w:w="1843" w:type="dxa"/>
            <w:tcBorders>
              <w:bottom w:val="single" w:sz="4" w:space="0" w:color="auto"/>
            </w:tcBorders>
          </w:tcPr>
          <w:p w:rsidR="00185224" w:rsidRPr="000A4661" w:rsidRDefault="00185224" w:rsidP="005846EA">
            <w:pPr>
              <w:jc w:val="center"/>
            </w:pPr>
            <w:r w:rsidRPr="000A4661">
              <w:t>%</w:t>
            </w:r>
          </w:p>
        </w:tc>
        <w:tc>
          <w:tcPr>
            <w:tcW w:w="1701" w:type="dxa"/>
            <w:tcBorders>
              <w:bottom w:val="single" w:sz="4" w:space="0" w:color="auto"/>
            </w:tcBorders>
          </w:tcPr>
          <w:p w:rsidR="00185224" w:rsidRPr="000A4661" w:rsidRDefault="00185224" w:rsidP="005846EA">
            <w:pPr>
              <w:jc w:val="center"/>
            </w:pPr>
            <w:r w:rsidRPr="000A4661">
              <w:t>запрещены</w:t>
            </w:r>
          </w:p>
        </w:tc>
      </w:tr>
      <w:tr w:rsidR="00185224" w:rsidRPr="000A4661" w:rsidTr="005846EA">
        <w:tc>
          <w:tcPr>
            <w:tcW w:w="6379" w:type="dxa"/>
            <w:shd w:val="clear" w:color="auto" w:fill="auto"/>
          </w:tcPr>
          <w:p w:rsidR="00185224" w:rsidRPr="00037899" w:rsidRDefault="00185224" w:rsidP="005846EA">
            <w:pPr>
              <w:rPr>
                <w:b/>
              </w:rPr>
            </w:pPr>
            <w:r w:rsidRPr="00037899">
              <w:rPr>
                <w:b/>
              </w:rPr>
              <w:t>Бульвары шириной 25 – 50 м.</w:t>
            </w:r>
          </w:p>
        </w:tc>
        <w:tc>
          <w:tcPr>
            <w:tcW w:w="1843" w:type="dxa"/>
            <w:shd w:val="clear" w:color="auto" w:fill="auto"/>
          </w:tcPr>
          <w:p w:rsidR="00185224" w:rsidRPr="000A4661" w:rsidRDefault="00185224" w:rsidP="005846EA">
            <w:pPr>
              <w:jc w:val="center"/>
            </w:pPr>
          </w:p>
        </w:tc>
        <w:tc>
          <w:tcPr>
            <w:tcW w:w="1701" w:type="dxa"/>
            <w:shd w:val="clear" w:color="auto" w:fill="auto"/>
          </w:tcPr>
          <w:p w:rsidR="00185224" w:rsidRPr="000A4661" w:rsidRDefault="00185224" w:rsidP="005846EA">
            <w:pPr>
              <w:jc w:val="center"/>
            </w:pPr>
          </w:p>
        </w:tc>
      </w:tr>
      <w:tr w:rsidR="00185224" w:rsidRPr="000A4661" w:rsidTr="005846EA">
        <w:tc>
          <w:tcPr>
            <w:tcW w:w="6379" w:type="dxa"/>
          </w:tcPr>
          <w:p w:rsidR="00185224" w:rsidRPr="000A4661" w:rsidRDefault="00185224" w:rsidP="005846EA">
            <w:r w:rsidRPr="000A4661">
              <w:t>Территории зеленых насаждений и водоемов</w:t>
            </w:r>
          </w:p>
        </w:tc>
        <w:tc>
          <w:tcPr>
            <w:tcW w:w="1843" w:type="dxa"/>
          </w:tcPr>
          <w:p w:rsidR="00185224" w:rsidRPr="000A4661" w:rsidRDefault="00185224" w:rsidP="005846EA">
            <w:pPr>
              <w:jc w:val="center"/>
            </w:pPr>
            <w:r w:rsidRPr="000A4661">
              <w:t>%</w:t>
            </w:r>
          </w:p>
        </w:tc>
        <w:tc>
          <w:tcPr>
            <w:tcW w:w="1701" w:type="dxa"/>
          </w:tcPr>
          <w:p w:rsidR="00185224" w:rsidRPr="000A4661" w:rsidRDefault="00185224" w:rsidP="005846EA">
            <w:pPr>
              <w:jc w:val="center"/>
            </w:pPr>
            <w:r w:rsidRPr="000A4661">
              <w:t>75 - 80</w:t>
            </w:r>
          </w:p>
        </w:tc>
      </w:tr>
      <w:tr w:rsidR="00185224" w:rsidRPr="000A4661" w:rsidTr="005846EA">
        <w:tc>
          <w:tcPr>
            <w:tcW w:w="6379" w:type="dxa"/>
          </w:tcPr>
          <w:p w:rsidR="00185224" w:rsidRPr="000A4661" w:rsidRDefault="00185224" w:rsidP="005846EA">
            <w:r w:rsidRPr="000A4661">
              <w:t>Аллеи, дорожки, площадки</w:t>
            </w:r>
          </w:p>
        </w:tc>
        <w:tc>
          <w:tcPr>
            <w:tcW w:w="1843" w:type="dxa"/>
          </w:tcPr>
          <w:p w:rsidR="00185224" w:rsidRPr="000A4661" w:rsidRDefault="00185224" w:rsidP="005846EA">
            <w:pPr>
              <w:jc w:val="center"/>
            </w:pPr>
            <w:r w:rsidRPr="000A4661">
              <w:t>%</w:t>
            </w:r>
          </w:p>
        </w:tc>
        <w:tc>
          <w:tcPr>
            <w:tcW w:w="1701" w:type="dxa"/>
          </w:tcPr>
          <w:p w:rsidR="00185224" w:rsidRPr="000A4661" w:rsidRDefault="00185224" w:rsidP="005846EA">
            <w:pPr>
              <w:jc w:val="center"/>
            </w:pPr>
            <w:r w:rsidRPr="000A4661">
              <w:t>23 - 17</w:t>
            </w:r>
          </w:p>
        </w:tc>
      </w:tr>
      <w:tr w:rsidR="00185224" w:rsidRPr="000A4661" w:rsidTr="005846EA">
        <w:tc>
          <w:tcPr>
            <w:tcW w:w="6379" w:type="dxa"/>
            <w:tcBorders>
              <w:bottom w:val="single" w:sz="4" w:space="0" w:color="auto"/>
            </w:tcBorders>
          </w:tcPr>
          <w:p w:rsidR="00185224" w:rsidRPr="000A4661" w:rsidRDefault="00185224" w:rsidP="005846EA">
            <w:r w:rsidRPr="000A4661">
              <w:t xml:space="preserve">Здания и сооружения </w:t>
            </w:r>
          </w:p>
        </w:tc>
        <w:tc>
          <w:tcPr>
            <w:tcW w:w="1843" w:type="dxa"/>
          </w:tcPr>
          <w:p w:rsidR="00185224" w:rsidRPr="000A4661" w:rsidRDefault="00185224" w:rsidP="005846EA">
            <w:pPr>
              <w:jc w:val="center"/>
            </w:pPr>
            <w:r w:rsidRPr="000A4661">
              <w:t>%</w:t>
            </w:r>
          </w:p>
        </w:tc>
        <w:tc>
          <w:tcPr>
            <w:tcW w:w="1701" w:type="dxa"/>
          </w:tcPr>
          <w:p w:rsidR="00185224" w:rsidRPr="000A4661" w:rsidRDefault="00185224" w:rsidP="005846EA">
            <w:pPr>
              <w:jc w:val="center"/>
            </w:pPr>
            <w:r w:rsidRPr="000A4661">
              <w:t>2 - 3</w:t>
            </w:r>
          </w:p>
        </w:tc>
      </w:tr>
    </w:tbl>
    <w:p w:rsidR="00185224" w:rsidRDefault="00185224" w:rsidP="00185224">
      <w:pPr>
        <w:pStyle w:val="af6"/>
        <w:spacing w:line="240" w:lineRule="auto"/>
        <w:ind w:firstLine="425"/>
        <w:jc w:val="both"/>
        <w:rPr>
          <w:sz w:val="24"/>
          <w:szCs w:val="24"/>
        </w:rPr>
      </w:pPr>
      <w:r w:rsidRPr="007444B0">
        <w:rPr>
          <w:rFonts w:eastAsia="MS Mincho"/>
          <w:sz w:val="24"/>
          <w:szCs w:val="24"/>
        </w:rPr>
        <w:lastRenderedPageBreak/>
        <w:t>Минимальные п</w:t>
      </w:r>
      <w:r w:rsidRPr="007444B0">
        <w:rPr>
          <w:sz w:val="24"/>
          <w:szCs w:val="24"/>
        </w:rPr>
        <w:t>лощади земельных участков объектов общественной застройки определяются на основе норм СНиП 2.07.01-89 "Градостроительство. Планировка и застройка городских и сельских поселений".</w:t>
      </w:r>
    </w:p>
    <w:p w:rsidR="00185224" w:rsidRDefault="00BA08FA" w:rsidP="00185224">
      <w:pPr>
        <w:jc w:val="center"/>
        <w:rPr>
          <w:b/>
        </w:rPr>
      </w:pPr>
      <w:r>
        <w:rPr>
          <w:b/>
        </w:rPr>
        <w:t>Р</w:t>
      </w:r>
      <w:r w:rsidR="00185224">
        <w:rPr>
          <w:b/>
        </w:rPr>
        <w:t xml:space="preserve">-В </w:t>
      </w:r>
      <w:r w:rsidR="00185224" w:rsidRPr="00BE3134">
        <w:rPr>
          <w:b/>
        </w:rPr>
        <w:t xml:space="preserve">- Зона </w:t>
      </w:r>
      <w:r w:rsidR="00185224">
        <w:rPr>
          <w:b/>
        </w:rPr>
        <w:t>общественных рекреационны</w:t>
      </w:r>
      <w:r w:rsidR="00D71891">
        <w:rPr>
          <w:b/>
        </w:rPr>
        <w:t>х территорий в водоохраной зоне</w:t>
      </w:r>
    </w:p>
    <w:p w:rsidR="00185224" w:rsidRPr="008E40B5" w:rsidRDefault="00185224" w:rsidP="00185224">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Р-В соответствует видам использования территориальной зоны Р с </w:t>
      </w:r>
      <w:r w:rsidRPr="00AA2096">
        <w:t>дополнитель</w:t>
      </w:r>
      <w:r>
        <w:t>ны</w:t>
      </w:r>
      <w:r w:rsidR="00BA08FA">
        <w:t>ми</w:t>
      </w:r>
      <w:r>
        <w:t xml:space="preserve"> регламент</w:t>
      </w:r>
      <w:r w:rsidR="00BA08FA">
        <w:t>ами</w:t>
      </w:r>
      <w:r>
        <w:t xml:space="preserve"> в соответствии со </w:t>
      </w:r>
      <w:r w:rsidRPr="007F6C3E">
        <w:t xml:space="preserve">статьей </w:t>
      </w:r>
      <w:r>
        <w:t>9.1.</w:t>
      </w:r>
      <w:r w:rsidRPr="007F6C3E">
        <w:t xml:space="preserve"> </w:t>
      </w:r>
      <w:r>
        <w:t>раздела 9 н</w:t>
      </w:r>
      <w:r w:rsidRPr="00AA2096">
        <w:t>астоящих Правил</w:t>
      </w:r>
      <w:r>
        <w:t>.</w:t>
      </w:r>
    </w:p>
    <w:p w:rsidR="00185224" w:rsidRDefault="00BA08FA" w:rsidP="00185224">
      <w:pPr>
        <w:jc w:val="center"/>
        <w:rPr>
          <w:b/>
        </w:rPr>
      </w:pPr>
      <w:r>
        <w:rPr>
          <w:b/>
        </w:rPr>
        <w:t>Р</w:t>
      </w:r>
      <w:r w:rsidR="00185224">
        <w:rPr>
          <w:b/>
        </w:rPr>
        <w:t xml:space="preserve">-Пр </w:t>
      </w:r>
      <w:r w:rsidR="00185224" w:rsidRPr="00BE3134">
        <w:rPr>
          <w:b/>
        </w:rPr>
        <w:t xml:space="preserve">- Зона </w:t>
      </w:r>
      <w:r w:rsidR="00185224">
        <w:rPr>
          <w:b/>
        </w:rPr>
        <w:t xml:space="preserve">общественных рекреационных территорий в </w:t>
      </w:r>
      <w:r w:rsidR="007B5F50">
        <w:rPr>
          <w:b/>
        </w:rPr>
        <w:t>зоне прибрежной защитной полосы</w:t>
      </w:r>
    </w:p>
    <w:p w:rsidR="00185224" w:rsidRPr="008E40B5" w:rsidRDefault="00185224" w:rsidP="00185224">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Р-Пр соответствует видам использования территориальной зоны Р с </w:t>
      </w:r>
      <w:r w:rsidRPr="00AA2096">
        <w:t>дополнитель</w:t>
      </w:r>
      <w:r w:rsidR="00BA08FA">
        <w:t>ными</w:t>
      </w:r>
      <w:r>
        <w:t xml:space="preserve"> регламент</w:t>
      </w:r>
      <w:r w:rsidR="00BA08FA">
        <w:t>ами</w:t>
      </w:r>
      <w:r>
        <w:t xml:space="preserve"> в соответствии со </w:t>
      </w:r>
      <w:r w:rsidRPr="007F6C3E">
        <w:t xml:space="preserve">статьей  </w:t>
      </w:r>
      <w:r>
        <w:t>9.2. раздела 9 н</w:t>
      </w:r>
      <w:r w:rsidRPr="00AA2096">
        <w:t>астоящих Правил</w:t>
      </w:r>
      <w:r>
        <w:t>.</w:t>
      </w:r>
    </w:p>
    <w:p w:rsidR="00185224" w:rsidRDefault="00185224" w:rsidP="00185224">
      <w:pPr>
        <w:pStyle w:val="3"/>
      </w:pPr>
    </w:p>
    <w:p w:rsidR="00185224" w:rsidRDefault="00185224" w:rsidP="00185224">
      <w:pPr>
        <w:jc w:val="center"/>
        <w:rPr>
          <w:b/>
        </w:rPr>
      </w:pPr>
      <w:r w:rsidRPr="0059701B">
        <w:rPr>
          <w:b/>
        </w:rPr>
        <w:t>Р1</w:t>
      </w:r>
      <w:r w:rsidR="00BA08FA">
        <w:rPr>
          <w:b/>
        </w:rPr>
        <w:t xml:space="preserve"> </w:t>
      </w:r>
      <w:r w:rsidRPr="0059701B">
        <w:rPr>
          <w:b/>
        </w:rPr>
        <w:t xml:space="preserve">- Зона </w:t>
      </w:r>
      <w:r>
        <w:rPr>
          <w:b/>
        </w:rPr>
        <w:t>размещения объектов предн</w:t>
      </w:r>
      <w:r w:rsidR="007B5F50">
        <w:rPr>
          <w:b/>
        </w:rPr>
        <w:t>азначенных для отдыха и туризма</w:t>
      </w:r>
    </w:p>
    <w:p w:rsidR="00185224" w:rsidRPr="00113559" w:rsidRDefault="00185224" w:rsidP="00185224">
      <w:pPr>
        <w:pStyle w:val="ConsPlusNormal"/>
        <w:widowControl/>
        <w:tabs>
          <w:tab w:val="left" w:pos="1080"/>
        </w:tabs>
        <w:ind w:left="284" w:firstLine="0"/>
        <w:outlineLvl w:val="2"/>
        <w:rPr>
          <w:rFonts w:ascii="Times New Roman" w:hAnsi="Times New Roman" w:cs="Times New Roman"/>
          <w:sz w:val="24"/>
          <w:szCs w:val="24"/>
        </w:rPr>
      </w:pPr>
      <w:bookmarkStart w:id="151" w:name="_Toc268485594"/>
      <w:bookmarkStart w:id="152" w:name="_Toc268487673"/>
      <w:bookmarkStart w:id="153" w:name="_Toc268488493"/>
      <w:bookmarkStart w:id="154" w:name="_Toc373937663"/>
      <w:bookmarkStart w:id="155" w:name="_Toc374097869"/>
      <w:r w:rsidRPr="00113559">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w:t>
      </w:r>
      <w:r>
        <w:rPr>
          <w:rFonts w:ascii="Times New Roman" w:hAnsi="Times New Roman" w:cs="Times New Roman"/>
          <w:sz w:val="24"/>
          <w:szCs w:val="24"/>
        </w:rPr>
        <w:t>а в зоне Р1</w:t>
      </w:r>
      <w:r w:rsidRPr="00113559">
        <w:rPr>
          <w:rFonts w:ascii="Times New Roman" w:hAnsi="Times New Roman" w:cs="Times New Roman"/>
          <w:sz w:val="24"/>
          <w:szCs w:val="24"/>
        </w:rPr>
        <w:t>:</w:t>
      </w:r>
      <w:bookmarkEnd w:id="151"/>
      <w:bookmarkEnd w:id="152"/>
      <w:bookmarkEnd w:id="153"/>
      <w:bookmarkEnd w:id="154"/>
      <w:bookmarkEnd w:id="155"/>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680"/>
        <w:gridCol w:w="5040"/>
      </w:tblGrid>
      <w:tr w:rsidR="00185224" w:rsidRPr="00113559" w:rsidTr="005846EA">
        <w:trPr>
          <w:trHeight w:val="480"/>
        </w:trPr>
        <w:tc>
          <w:tcPr>
            <w:tcW w:w="4680" w:type="dxa"/>
            <w:tcBorders>
              <w:top w:val="single" w:sz="4" w:space="0" w:color="auto"/>
              <w:bottom w:val="single" w:sz="6" w:space="0" w:color="auto"/>
            </w:tcBorders>
            <w:shd w:val="clear" w:color="auto" w:fill="auto"/>
          </w:tcPr>
          <w:p w:rsidR="00185224" w:rsidRPr="00113559" w:rsidRDefault="00185224" w:rsidP="005846EA">
            <w:pPr>
              <w:pStyle w:val="ConsPlusNormal"/>
              <w:keepLines/>
              <w:widowControl/>
              <w:ind w:firstLine="284"/>
              <w:rPr>
                <w:rFonts w:ascii="Times New Roman" w:hAnsi="Times New Roman" w:cs="Times New Roman"/>
                <w:b/>
                <w:bCs/>
                <w:sz w:val="24"/>
                <w:szCs w:val="24"/>
              </w:rPr>
            </w:pPr>
            <w:r w:rsidRPr="00113559">
              <w:rPr>
                <w:rFonts w:ascii="Times New Roman" w:hAnsi="Times New Roman" w:cs="Times New Roman"/>
                <w:b/>
                <w:bCs/>
                <w:sz w:val="24"/>
                <w:szCs w:val="24"/>
              </w:rPr>
              <w:t>Основные виды разрешенного использования</w:t>
            </w:r>
          </w:p>
        </w:tc>
        <w:tc>
          <w:tcPr>
            <w:tcW w:w="5040" w:type="dxa"/>
            <w:tcBorders>
              <w:top w:val="single" w:sz="4" w:space="0" w:color="auto"/>
              <w:bottom w:val="single" w:sz="6" w:space="0" w:color="auto"/>
            </w:tcBorders>
            <w:shd w:val="clear" w:color="auto" w:fill="auto"/>
          </w:tcPr>
          <w:p w:rsidR="00185224" w:rsidRPr="00113559" w:rsidRDefault="00185224" w:rsidP="005846EA">
            <w:pPr>
              <w:pStyle w:val="ConsPlusNormal"/>
              <w:keepNext/>
              <w:keepLines/>
              <w:widowControl/>
              <w:ind w:firstLine="284"/>
              <w:rPr>
                <w:rFonts w:ascii="Times New Roman" w:hAnsi="Times New Roman" w:cs="Times New Roman"/>
                <w:b/>
                <w:bCs/>
                <w:sz w:val="24"/>
                <w:szCs w:val="24"/>
              </w:rPr>
            </w:pPr>
            <w:r w:rsidRPr="00113559">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185224" w:rsidRPr="00113559" w:rsidTr="005846EA">
        <w:trPr>
          <w:trHeight w:val="883"/>
        </w:trPr>
        <w:tc>
          <w:tcPr>
            <w:tcW w:w="4680" w:type="dxa"/>
            <w:tcBorders>
              <w:top w:val="single" w:sz="6" w:space="0" w:color="auto"/>
              <w:bottom w:val="single" w:sz="6" w:space="0" w:color="auto"/>
            </w:tcBorders>
          </w:tcPr>
          <w:p w:rsidR="00185224" w:rsidRPr="00113559" w:rsidRDefault="00185224" w:rsidP="005846EA">
            <w:pPr>
              <w:pStyle w:val="nienie"/>
              <w:numPr>
                <w:ilvl w:val="0"/>
                <w:numId w:val="4"/>
              </w:numPr>
              <w:ind w:left="0" w:firstLine="284"/>
              <w:rPr>
                <w:rFonts w:ascii="Times New Roman" w:hAnsi="Times New Roman"/>
                <w:szCs w:val="24"/>
              </w:rPr>
            </w:pPr>
            <w:r w:rsidRPr="00113559">
              <w:rPr>
                <w:rFonts w:ascii="Times New Roman" w:hAnsi="Times New Roman"/>
                <w:szCs w:val="24"/>
              </w:rPr>
              <w:t>Санатории, профилактории, дома отдыха, базы отдыха;</w:t>
            </w:r>
          </w:p>
          <w:p w:rsidR="00185224" w:rsidRPr="00113559" w:rsidRDefault="00185224" w:rsidP="005846EA">
            <w:pPr>
              <w:pStyle w:val="nienie"/>
              <w:numPr>
                <w:ilvl w:val="0"/>
                <w:numId w:val="4"/>
              </w:numPr>
              <w:ind w:left="0" w:firstLine="284"/>
              <w:rPr>
                <w:rFonts w:ascii="Times New Roman" w:hAnsi="Times New Roman"/>
                <w:szCs w:val="24"/>
              </w:rPr>
            </w:pPr>
            <w:r w:rsidRPr="00113559">
              <w:rPr>
                <w:rFonts w:ascii="Times New Roman" w:hAnsi="Times New Roman"/>
                <w:szCs w:val="24"/>
              </w:rPr>
              <w:t>Детские оздоровительные лагеря и дачи дошкольных учреждений;</w:t>
            </w:r>
          </w:p>
          <w:p w:rsidR="00185224" w:rsidRPr="00113559" w:rsidRDefault="00185224" w:rsidP="005846EA">
            <w:pPr>
              <w:pStyle w:val="nienie"/>
              <w:numPr>
                <w:ilvl w:val="0"/>
                <w:numId w:val="4"/>
              </w:numPr>
              <w:ind w:left="0" w:firstLine="284"/>
              <w:rPr>
                <w:rFonts w:ascii="Times New Roman" w:hAnsi="Times New Roman"/>
                <w:szCs w:val="24"/>
              </w:rPr>
            </w:pPr>
            <w:r w:rsidRPr="00113559">
              <w:rPr>
                <w:rFonts w:ascii="Times New Roman" w:hAnsi="Times New Roman"/>
                <w:szCs w:val="24"/>
              </w:rPr>
              <w:t>Тренировочные базы, конноспортивные базы, велотреки;</w:t>
            </w:r>
          </w:p>
          <w:p w:rsidR="00185224" w:rsidRPr="00113559" w:rsidRDefault="00185224" w:rsidP="005846EA">
            <w:pPr>
              <w:pStyle w:val="nienie"/>
              <w:numPr>
                <w:ilvl w:val="0"/>
                <w:numId w:val="4"/>
              </w:numPr>
              <w:ind w:left="0" w:firstLine="284"/>
              <w:rPr>
                <w:rFonts w:ascii="Times New Roman" w:hAnsi="Times New Roman"/>
                <w:szCs w:val="24"/>
              </w:rPr>
            </w:pPr>
            <w:r w:rsidRPr="00113559">
              <w:rPr>
                <w:rFonts w:ascii="Times New Roman" w:hAnsi="Times New Roman"/>
                <w:szCs w:val="24"/>
              </w:rPr>
              <w:t>Спортклубы, лодочные станции;</w:t>
            </w:r>
          </w:p>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Pr>
                <w:rFonts w:ascii="Times New Roman" w:hAnsi="Times New Roman" w:cs="Times New Roman"/>
                <w:sz w:val="24"/>
                <w:szCs w:val="24"/>
              </w:rPr>
              <w:t xml:space="preserve">Гостиницы, </w:t>
            </w:r>
            <w:r w:rsidRPr="00113559">
              <w:rPr>
                <w:rFonts w:ascii="Times New Roman" w:hAnsi="Times New Roman" w:cs="Times New Roman"/>
                <w:sz w:val="24"/>
                <w:szCs w:val="24"/>
              </w:rPr>
              <w:t xml:space="preserve">мотели, кемпинги, </w:t>
            </w:r>
          </w:p>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Физкультурно-спортивные здания и сооружения</w:t>
            </w:r>
            <w:r>
              <w:rPr>
                <w:rFonts w:ascii="Times New Roman" w:hAnsi="Times New Roman" w:cs="Times New Roman"/>
                <w:sz w:val="24"/>
                <w:szCs w:val="24"/>
              </w:rPr>
              <w:t>;</w:t>
            </w:r>
          </w:p>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 xml:space="preserve"> Купальные плавательные и спортивные бассейны общ</w:t>
            </w:r>
            <w:r>
              <w:rPr>
                <w:rFonts w:ascii="Times New Roman" w:hAnsi="Times New Roman" w:cs="Times New Roman"/>
                <w:sz w:val="24"/>
                <w:szCs w:val="24"/>
              </w:rPr>
              <w:t>его пользования;</w:t>
            </w:r>
            <w:r w:rsidRPr="00113559">
              <w:rPr>
                <w:rFonts w:ascii="Times New Roman" w:hAnsi="Times New Roman" w:cs="Times New Roman"/>
                <w:sz w:val="24"/>
                <w:szCs w:val="24"/>
              </w:rPr>
              <w:t xml:space="preserve"> </w:t>
            </w:r>
          </w:p>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Спортивно-оздоровительные центры;</w:t>
            </w:r>
          </w:p>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 xml:space="preserve">Бани, сауны </w:t>
            </w:r>
          </w:p>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Аптечные пункты;</w:t>
            </w:r>
          </w:p>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Предприятия общественного питания;</w:t>
            </w:r>
          </w:p>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Здания и помещения для размещения подразделений органов охраны правопорядка;</w:t>
            </w:r>
          </w:p>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Мемориальные комплексы, монументы, памятники и памятные знаки</w:t>
            </w:r>
          </w:p>
        </w:tc>
        <w:tc>
          <w:tcPr>
            <w:tcW w:w="5040" w:type="dxa"/>
            <w:tcBorders>
              <w:top w:val="single" w:sz="6" w:space="0" w:color="auto"/>
              <w:bottom w:val="single" w:sz="6" w:space="0" w:color="auto"/>
            </w:tcBorders>
          </w:tcPr>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185224" w:rsidRPr="00113559" w:rsidRDefault="00185224" w:rsidP="005846EA">
            <w:pPr>
              <w:pStyle w:val="ConsPlusNormal"/>
              <w:keepNext/>
              <w:keepLines/>
              <w:widowControl/>
              <w:numPr>
                <w:ilvl w:val="0"/>
                <w:numId w:val="3"/>
              </w:numPr>
              <w:tabs>
                <w:tab w:val="left" w:pos="650"/>
              </w:tabs>
              <w:ind w:left="0" w:firstLine="284"/>
              <w:rPr>
                <w:rFonts w:ascii="Times New Roman" w:hAnsi="Times New Roman" w:cs="Times New Roman"/>
                <w:sz w:val="24"/>
                <w:szCs w:val="24"/>
              </w:rPr>
            </w:pPr>
            <w:r w:rsidRPr="00113559">
              <w:rPr>
                <w:rFonts w:ascii="Times New Roman" w:hAnsi="Times New Roman" w:cs="Times New Roman"/>
                <w:sz w:val="24"/>
                <w:szCs w:val="24"/>
              </w:rPr>
              <w:t>Здания и сооружения для размещения служб охраны и наблюдения,</w:t>
            </w:r>
          </w:p>
          <w:p w:rsidR="00185224" w:rsidRPr="00113559" w:rsidRDefault="00185224" w:rsidP="005846EA">
            <w:pPr>
              <w:pStyle w:val="ConsPlusNormal"/>
              <w:widowControl/>
              <w:numPr>
                <w:ilvl w:val="0"/>
                <w:numId w:val="3"/>
              </w:numPr>
              <w:ind w:left="0" w:firstLine="284"/>
              <w:rPr>
                <w:rFonts w:ascii="Times New Roman" w:hAnsi="Times New Roman" w:cs="Times New Roman"/>
                <w:sz w:val="24"/>
                <w:szCs w:val="24"/>
              </w:rPr>
            </w:pPr>
            <w:r w:rsidRPr="00113559">
              <w:rPr>
                <w:rFonts w:ascii="Times New Roman" w:hAnsi="Times New Roman" w:cs="Times New Roman"/>
                <w:sz w:val="24"/>
                <w:szCs w:val="24"/>
              </w:rPr>
              <w:t xml:space="preserve">Гостевые автостоянки, парковки, </w:t>
            </w:r>
          </w:p>
          <w:p w:rsidR="00185224" w:rsidRPr="00113559" w:rsidRDefault="00185224" w:rsidP="005846EA">
            <w:pPr>
              <w:numPr>
                <w:ilvl w:val="0"/>
                <w:numId w:val="3"/>
              </w:numPr>
              <w:ind w:left="0" w:firstLine="284"/>
            </w:pPr>
            <w:r w:rsidRPr="00113559">
              <w:t xml:space="preserve">Площадки для сбора мусора </w:t>
            </w:r>
          </w:p>
          <w:p w:rsidR="00185224" w:rsidRPr="00113559" w:rsidRDefault="00185224" w:rsidP="005846EA">
            <w:pPr>
              <w:numPr>
                <w:ilvl w:val="0"/>
                <w:numId w:val="3"/>
              </w:numPr>
              <w:ind w:left="0" w:firstLine="284"/>
            </w:pPr>
            <w:r w:rsidRPr="00113559">
              <w:t xml:space="preserve">Сооружения и устройства сетей инженерно технического обеспечения, </w:t>
            </w:r>
          </w:p>
          <w:p w:rsidR="00185224" w:rsidRPr="00113559" w:rsidRDefault="00185224" w:rsidP="005846EA">
            <w:pPr>
              <w:pStyle w:val="ConsPlusNormal"/>
              <w:keepNext/>
              <w:keepLines/>
              <w:widowControl/>
              <w:numPr>
                <w:ilvl w:val="0"/>
                <w:numId w:val="3"/>
              </w:numPr>
              <w:tabs>
                <w:tab w:val="left" w:pos="650"/>
              </w:tabs>
              <w:ind w:left="0" w:firstLine="284"/>
              <w:rPr>
                <w:rFonts w:ascii="Times New Roman" w:hAnsi="Times New Roman" w:cs="Times New Roman"/>
                <w:sz w:val="24"/>
                <w:szCs w:val="24"/>
              </w:rPr>
            </w:pPr>
            <w:r w:rsidRPr="00113559">
              <w:rPr>
                <w:rFonts w:ascii="Times New Roman" w:hAnsi="Times New Roman" w:cs="Times New Roman"/>
                <w:sz w:val="24"/>
                <w:szCs w:val="24"/>
              </w:rPr>
              <w:t>Благоустройство территорий, элементы малых архитектурных форм;</w:t>
            </w:r>
          </w:p>
          <w:p w:rsidR="00185224" w:rsidRPr="00113559" w:rsidRDefault="00185224" w:rsidP="005846EA">
            <w:pPr>
              <w:pStyle w:val="nienie"/>
              <w:numPr>
                <w:ilvl w:val="0"/>
                <w:numId w:val="3"/>
              </w:numPr>
              <w:ind w:left="0" w:firstLine="284"/>
              <w:rPr>
                <w:rFonts w:ascii="Times New Roman" w:hAnsi="Times New Roman"/>
                <w:szCs w:val="24"/>
              </w:rPr>
            </w:pPr>
            <w:r w:rsidRPr="00113559">
              <w:rPr>
                <w:rFonts w:ascii="Times New Roman" w:hAnsi="Times New Roman"/>
                <w:szCs w:val="24"/>
              </w:rPr>
              <w:t>Спортплощадки;</w:t>
            </w:r>
          </w:p>
          <w:p w:rsidR="00185224" w:rsidRPr="00113559" w:rsidRDefault="00185224" w:rsidP="005846EA">
            <w:pPr>
              <w:pStyle w:val="nienie"/>
              <w:numPr>
                <w:ilvl w:val="0"/>
                <w:numId w:val="3"/>
              </w:numPr>
              <w:ind w:left="0" w:firstLine="284"/>
              <w:rPr>
                <w:rFonts w:ascii="Times New Roman" w:hAnsi="Times New Roman"/>
                <w:szCs w:val="24"/>
              </w:rPr>
            </w:pPr>
            <w:r w:rsidRPr="00113559">
              <w:rPr>
                <w:rFonts w:ascii="Times New Roman" w:hAnsi="Times New Roman"/>
                <w:szCs w:val="24"/>
              </w:rPr>
              <w:t>Игровые площадки, площадки для национальных игр;</w:t>
            </w:r>
          </w:p>
          <w:p w:rsidR="00185224" w:rsidRPr="00113559" w:rsidRDefault="00185224" w:rsidP="005846EA">
            <w:pPr>
              <w:pStyle w:val="nienie"/>
              <w:numPr>
                <w:ilvl w:val="0"/>
                <w:numId w:val="3"/>
              </w:numPr>
              <w:ind w:left="0" w:firstLine="284"/>
              <w:rPr>
                <w:rFonts w:ascii="Times New Roman" w:hAnsi="Times New Roman"/>
                <w:szCs w:val="24"/>
              </w:rPr>
            </w:pPr>
            <w:r w:rsidRPr="00113559">
              <w:rPr>
                <w:rFonts w:ascii="Times New Roman" w:hAnsi="Times New Roman"/>
                <w:szCs w:val="24"/>
              </w:rPr>
              <w:t>Места для пикников, вспомогательные строения и инфраструктура для отдыха;</w:t>
            </w:r>
          </w:p>
          <w:p w:rsidR="00185224" w:rsidRPr="00113559" w:rsidRDefault="00185224" w:rsidP="005846EA">
            <w:pPr>
              <w:pStyle w:val="nienie"/>
              <w:numPr>
                <w:ilvl w:val="0"/>
                <w:numId w:val="3"/>
              </w:numPr>
              <w:ind w:left="0" w:firstLine="284"/>
              <w:rPr>
                <w:rFonts w:ascii="Times New Roman" w:hAnsi="Times New Roman"/>
                <w:szCs w:val="24"/>
              </w:rPr>
            </w:pPr>
            <w:r w:rsidRPr="00113559">
              <w:rPr>
                <w:rFonts w:ascii="Times New Roman" w:hAnsi="Times New Roman"/>
                <w:szCs w:val="24"/>
              </w:rPr>
              <w:t>Пляжи;</w:t>
            </w:r>
          </w:p>
          <w:p w:rsidR="00185224" w:rsidRPr="00113559" w:rsidRDefault="00185224" w:rsidP="005846EA">
            <w:pPr>
              <w:pStyle w:val="nienie"/>
              <w:numPr>
                <w:ilvl w:val="0"/>
                <w:numId w:val="3"/>
              </w:numPr>
              <w:ind w:left="0" w:firstLine="284"/>
              <w:rPr>
                <w:rFonts w:ascii="Times New Roman" w:hAnsi="Times New Roman"/>
                <w:szCs w:val="24"/>
              </w:rPr>
            </w:pPr>
            <w:r w:rsidRPr="00113559">
              <w:rPr>
                <w:rFonts w:ascii="Times New Roman" w:hAnsi="Times New Roman"/>
                <w:szCs w:val="24"/>
              </w:rPr>
              <w:t>Общественные туалеты, душевые</w:t>
            </w:r>
          </w:p>
          <w:p w:rsidR="00185224" w:rsidRPr="00113559" w:rsidRDefault="00185224" w:rsidP="005846EA">
            <w:pPr>
              <w:pStyle w:val="ConsPlusNormal"/>
              <w:keepNext/>
              <w:keepLines/>
              <w:widowControl/>
              <w:numPr>
                <w:ilvl w:val="0"/>
                <w:numId w:val="3"/>
              </w:numPr>
              <w:ind w:left="0" w:firstLine="284"/>
              <w:rPr>
                <w:rFonts w:ascii="Times New Roman" w:hAnsi="Times New Roman" w:cs="Times New Roman"/>
                <w:sz w:val="24"/>
                <w:szCs w:val="24"/>
              </w:rPr>
            </w:pPr>
            <w:r w:rsidRPr="00113559">
              <w:rPr>
                <w:rFonts w:ascii="Times New Roman" w:hAnsi="Times New Roman" w:cs="Times New Roman"/>
                <w:sz w:val="24"/>
                <w:szCs w:val="24"/>
              </w:rPr>
              <w:t xml:space="preserve">Общественные зеленые насаждения </w:t>
            </w:r>
          </w:p>
          <w:p w:rsidR="00185224" w:rsidRPr="00113559" w:rsidRDefault="00185224" w:rsidP="005846EA">
            <w:pPr>
              <w:pStyle w:val="ConsPlusNormal"/>
              <w:keepNext/>
              <w:keepLines/>
              <w:widowControl/>
              <w:numPr>
                <w:ilvl w:val="0"/>
                <w:numId w:val="3"/>
              </w:numPr>
              <w:tabs>
                <w:tab w:val="left" w:pos="650"/>
              </w:tabs>
              <w:ind w:left="0" w:firstLine="284"/>
              <w:rPr>
                <w:rFonts w:ascii="Times New Roman" w:hAnsi="Times New Roman" w:cs="Times New Roman"/>
                <w:sz w:val="24"/>
                <w:szCs w:val="24"/>
              </w:rPr>
            </w:pPr>
            <w:r w:rsidRPr="00113559">
              <w:rPr>
                <w:rFonts w:ascii="Times New Roman" w:hAnsi="Times New Roman" w:cs="Times New Roman"/>
                <w:sz w:val="24"/>
                <w:szCs w:val="24"/>
              </w:rPr>
              <w:t>Объекты гражданской обороны,</w:t>
            </w:r>
          </w:p>
          <w:p w:rsidR="00185224" w:rsidRPr="00113559" w:rsidRDefault="00185224" w:rsidP="005846EA">
            <w:pPr>
              <w:pStyle w:val="ConsPlusNormal"/>
              <w:widowControl/>
              <w:numPr>
                <w:ilvl w:val="0"/>
                <w:numId w:val="3"/>
              </w:numPr>
              <w:tabs>
                <w:tab w:val="left" w:pos="650"/>
              </w:tabs>
              <w:ind w:left="0" w:firstLine="284"/>
              <w:rPr>
                <w:rFonts w:ascii="Times New Roman" w:hAnsi="Times New Roman" w:cs="Times New Roman"/>
                <w:sz w:val="24"/>
                <w:szCs w:val="24"/>
              </w:rPr>
            </w:pPr>
            <w:r w:rsidRPr="00113559">
              <w:rPr>
                <w:rFonts w:ascii="Times New Roman" w:hAnsi="Times New Roman" w:cs="Times New Roman"/>
                <w:sz w:val="24"/>
                <w:szCs w:val="24"/>
              </w:rPr>
              <w:t>Объекты пожарной охраны (гидранты, резервуары и т.п.);</w:t>
            </w:r>
          </w:p>
          <w:p w:rsidR="00185224" w:rsidRPr="00113559" w:rsidRDefault="00185224" w:rsidP="005846EA">
            <w:pPr>
              <w:pStyle w:val="ConsPlusNormal"/>
              <w:widowControl/>
              <w:numPr>
                <w:ilvl w:val="0"/>
                <w:numId w:val="3"/>
              </w:numPr>
              <w:tabs>
                <w:tab w:val="left" w:pos="650"/>
              </w:tabs>
              <w:ind w:left="0" w:firstLine="284"/>
              <w:rPr>
                <w:rFonts w:ascii="Times New Roman" w:hAnsi="Times New Roman" w:cs="Times New Roman"/>
                <w:sz w:val="24"/>
                <w:szCs w:val="24"/>
              </w:rPr>
            </w:pPr>
            <w:r w:rsidRPr="00113559">
              <w:rPr>
                <w:rFonts w:ascii="Times New Roman" w:hAnsi="Times New Roman" w:cs="Times New Roman"/>
                <w:sz w:val="24"/>
                <w:szCs w:val="24"/>
              </w:rPr>
              <w:t>Реклама и объекты оформления в специально отведенных местах</w:t>
            </w:r>
          </w:p>
        </w:tc>
      </w:tr>
      <w:tr w:rsidR="00185224" w:rsidRPr="00113559" w:rsidTr="00584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shd w:val="clear" w:color="auto" w:fill="auto"/>
          </w:tcPr>
          <w:p w:rsidR="00185224" w:rsidRPr="00113559" w:rsidRDefault="00185224" w:rsidP="005846EA">
            <w:pPr>
              <w:pStyle w:val="ConsPlusNormal"/>
              <w:widowControl/>
              <w:ind w:firstLine="284"/>
              <w:rPr>
                <w:rFonts w:ascii="Times New Roman" w:hAnsi="Times New Roman" w:cs="Times New Roman"/>
                <w:b/>
                <w:bCs/>
                <w:sz w:val="24"/>
                <w:szCs w:val="24"/>
              </w:rPr>
            </w:pPr>
            <w:r w:rsidRPr="00113559">
              <w:rPr>
                <w:rFonts w:ascii="Times New Roman" w:hAnsi="Times New Roman" w:cs="Times New Roman"/>
                <w:b/>
                <w:bCs/>
                <w:sz w:val="24"/>
                <w:szCs w:val="24"/>
              </w:rPr>
              <w:t>Условно разрешенные виды использования</w:t>
            </w:r>
          </w:p>
        </w:tc>
      </w:tr>
      <w:tr w:rsidR="00185224" w:rsidRPr="00113559" w:rsidTr="00584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tcPr>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Жилые дома сезонного прожива</w:t>
            </w:r>
            <w:r>
              <w:rPr>
                <w:rFonts w:ascii="Times New Roman" w:hAnsi="Times New Roman" w:cs="Times New Roman"/>
                <w:sz w:val="24"/>
                <w:szCs w:val="24"/>
              </w:rPr>
              <w:t>ния;</w:t>
            </w:r>
          </w:p>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Культовые здания и сооружения;</w:t>
            </w:r>
          </w:p>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Временные павильоны и киоски розничной торговли и обслуживания;</w:t>
            </w:r>
          </w:p>
          <w:p w:rsidR="00185224" w:rsidRPr="00113559" w:rsidRDefault="00185224" w:rsidP="005846EA">
            <w:pPr>
              <w:pStyle w:val="ConsPlusNormal"/>
              <w:widowControl/>
              <w:numPr>
                <w:ilvl w:val="0"/>
                <w:numId w:val="4"/>
              </w:numPr>
              <w:ind w:left="0" w:firstLine="284"/>
              <w:rPr>
                <w:rFonts w:ascii="Times New Roman" w:hAnsi="Times New Roman" w:cs="Times New Roman"/>
                <w:sz w:val="24"/>
                <w:szCs w:val="24"/>
              </w:rPr>
            </w:pPr>
            <w:r w:rsidRPr="00113559">
              <w:rPr>
                <w:rFonts w:ascii="Times New Roman" w:hAnsi="Times New Roman" w:cs="Times New Roman"/>
                <w:sz w:val="24"/>
                <w:szCs w:val="24"/>
              </w:rPr>
              <w:t>Пожарное депо на 1 автомобиль</w:t>
            </w:r>
            <w:r>
              <w:rPr>
                <w:rFonts w:ascii="Times New Roman" w:hAnsi="Times New Roman" w:cs="Times New Roman"/>
                <w:sz w:val="24"/>
                <w:szCs w:val="24"/>
              </w:rPr>
              <w:t>.</w:t>
            </w:r>
          </w:p>
        </w:tc>
      </w:tr>
    </w:tbl>
    <w:p w:rsidR="00185224" w:rsidRPr="00113559" w:rsidRDefault="00185224" w:rsidP="00185224">
      <w:pPr>
        <w:pStyle w:val="ConsPlusNormal"/>
        <w:widowControl/>
        <w:ind w:firstLine="0"/>
        <w:jc w:val="both"/>
        <w:rPr>
          <w:rFonts w:ascii="Times New Roman" w:hAnsi="Times New Roman" w:cs="Times New Roman"/>
          <w:bCs/>
          <w:sz w:val="24"/>
          <w:szCs w:val="24"/>
        </w:rPr>
      </w:pPr>
      <w:r w:rsidRPr="00113559">
        <w:rPr>
          <w:rFonts w:ascii="Times New Roman" w:hAnsi="Times New Roman" w:cs="Times New Roman"/>
          <w:bCs/>
          <w:sz w:val="24"/>
          <w:szCs w:val="24"/>
        </w:rPr>
        <w:t>Параметры застройки земельных участков и объектов ка</w:t>
      </w:r>
      <w:r>
        <w:rPr>
          <w:rFonts w:ascii="Times New Roman" w:hAnsi="Times New Roman" w:cs="Times New Roman"/>
          <w:bCs/>
          <w:sz w:val="24"/>
          <w:szCs w:val="24"/>
        </w:rPr>
        <w:t>питального строительства зоны Р1:</w:t>
      </w:r>
      <w:r w:rsidRPr="00113559">
        <w:rPr>
          <w:rFonts w:ascii="Times New Roman" w:hAnsi="Times New Roman" w:cs="Times New Roman"/>
          <w:bC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7"/>
        <w:gridCol w:w="4042"/>
      </w:tblGrid>
      <w:tr w:rsidR="00185224" w:rsidRPr="00113559" w:rsidTr="005846EA">
        <w:trPr>
          <w:trHeight w:val="328"/>
        </w:trPr>
        <w:tc>
          <w:tcPr>
            <w:tcW w:w="5597" w:type="dxa"/>
          </w:tcPr>
          <w:p w:rsidR="00185224" w:rsidRPr="00BA08FA" w:rsidRDefault="00185224" w:rsidP="005846EA">
            <w:pPr>
              <w:pStyle w:val="ConsPlusNormal"/>
              <w:widowControl/>
              <w:ind w:hanging="16"/>
              <w:rPr>
                <w:rFonts w:ascii="Times New Roman" w:hAnsi="Times New Roman" w:cs="Times New Roman"/>
                <w:b/>
                <w:sz w:val="24"/>
                <w:szCs w:val="24"/>
              </w:rPr>
            </w:pPr>
            <w:r w:rsidRPr="00BA08FA">
              <w:rPr>
                <w:rFonts w:ascii="Times New Roman" w:hAnsi="Times New Roman" w:cs="Times New Roman"/>
                <w:b/>
                <w:sz w:val="24"/>
                <w:szCs w:val="24"/>
              </w:rPr>
              <w:lastRenderedPageBreak/>
              <w:t>Площадь земельного участка</w:t>
            </w:r>
          </w:p>
        </w:tc>
        <w:tc>
          <w:tcPr>
            <w:tcW w:w="4042" w:type="dxa"/>
          </w:tcPr>
          <w:p w:rsidR="00185224" w:rsidRPr="00BA08FA" w:rsidRDefault="00185224" w:rsidP="005846EA">
            <w:pPr>
              <w:pStyle w:val="ConsPlusNormal"/>
              <w:widowControl/>
              <w:ind w:left="107" w:firstLine="0"/>
              <w:jc w:val="center"/>
              <w:rPr>
                <w:rFonts w:ascii="Times New Roman" w:hAnsi="Times New Roman" w:cs="Times New Roman"/>
                <w:sz w:val="24"/>
                <w:szCs w:val="24"/>
              </w:rPr>
            </w:pPr>
          </w:p>
        </w:tc>
      </w:tr>
      <w:tr w:rsidR="00185224" w:rsidRPr="00113559" w:rsidTr="005846EA">
        <w:tc>
          <w:tcPr>
            <w:tcW w:w="5597" w:type="dxa"/>
          </w:tcPr>
          <w:p w:rsidR="00185224" w:rsidRPr="00BA08FA" w:rsidRDefault="00185224" w:rsidP="005846EA">
            <w:pPr>
              <w:pStyle w:val="ConsPlusNormal"/>
              <w:widowControl/>
              <w:ind w:hanging="16"/>
              <w:rPr>
                <w:rFonts w:ascii="Times New Roman" w:hAnsi="Times New Roman" w:cs="Times New Roman"/>
                <w:sz w:val="24"/>
                <w:szCs w:val="24"/>
              </w:rPr>
            </w:pPr>
            <w:r w:rsidRPr="00BA08FA">
              <w:rPr>
                <w:rFonts w:ascii="Times New Roman" w:hAnsi="Times New Roman" w:cs="Times New Roman"/>
                <w:sz w:val="24"/>
                <w:szCs w:val="24"/>
              </w:rPr>
              <w:t>Максимальная</w:t>
            </w:r>
          </w:p>
        </w:tc>
        <w:tc>
          <w:tcPr>
            <w:tcW w:w="4042" w:type="dxa"/>
          </w:tcPr>
          <w:p w:rsidR="00185224" w:rsidRPr="00BA08FA" w:rsidRDefault="00185224" w:rsidP="005846EA">
            <w:pPr>
              <w:pStyle w:val="ConsPlusNormal"/>
              <w:widowControl/>
              <w:ind w:left="107" w:firstLine="0"/>
              <w:jc w:val="center"/>
              <w:rPr>
                <w:rFonts w:ascii="Times New Roman" w:hAnsi="Times New Roman" w:cs="Times New Roman"/>
                <w:sz w:val="24"/>
                <w:szCs w:val="24"/>
              </w:rPr>
            </w:pPr>
            <w:r w:rsidRPr="00BA08FA">
              <w:rPr>
                <w:rFonts w:ascii="Times New Roman" w:hAnsi="Times New Roman" w:cs="Times New Roman"/>
                <w:sz w:val="24"/>
                <w:szCs w:val="24"/>
              </w:rPr>
              <w:t>по расчету</w:t>
            </w:r>
          </w:p>
        </w:tc>
      </w:tr>
      <w:tr w:rsidR="00185224" w:rsidRPr="00113559" w:rsidTr="005846EA">
        <w:tc>
          <w:tcPr>
            <w:tcW w:w="5597" w:type="dxa"/>
          </w:tcPr>
          <w:p w:rsidR="00185224" w:rsidRPr="00BA08FA" w:rsidRDefault="00185224" w:rsidP="005846EA">
            <w:pPr>
              <w:pStyle w:val="ConsPlusNormal"/>
              <w:widowControl/>
              <w:ind w:hanging="16"/>
              <w:rPr>
                <w:rFonts w:ascii="Times New Roman" w:hAnsi="Times New Roman" w:cs="Times New Roman"/>
                <w:sz w:val="24"/>
                <w:szCs w:val="24"/>
              </w:rPr>
            </w:pPr>
            <w:r w:rsidRPr="00BA08FA">
              <w:rPr>
                <w:rFonts w:ascii="Times New Roman" w:hAnsi="Times New Roman" w:cs="Times New Roman"/>
                <w:sz w:val="24"/>
                <w:szCs w:val="24"/>
              </w:rPr>
              <w:t>Минимальная</w:t>
            </w:r>
          </w:p>
        </w:tc>
        <w:tc>
          <w:tcPr>
            <w:tcW w:w="4042" w:type="dxa"/>
          </w:tcPr>
          <w:p w:rsidR="00185224" w:rsidRPr="00BA08FA" w:rsidRDefault="00185224" w:rsidP="005846EA">
            <w:pPr>
              <w:pStyle w:val="ConsPlusNormal"/>
              <w:widowControl/>
              <w:ind w:left="107" w:firstLine="0"/>
              <w:jc w:val="center"/>
              <w:rPr>
                <w:rFonts w:ascii="Times New Roman" w:hAnsi="Times New Roman" w:cs="Times New Roman"/>
                <w:sz w:val="24"/>
                <w:szCs w:val="24"/>
              </w:rPr>
            </w:pPr>
            <w:r w:rsidRPr="00BA08FA">
              <w:rPr>
                <w:rFonts w:ascii="Times New Roman" w:hAnsi="Times New Roman" w:cs="Times New Roman"/>
                <w:sz w:val="24"/>
                <w:szCs w:val="24"/>
              </w:rPr>
              <w:t>по расчету</w:t>
            </w:r>
          </w:p>
        </w:tc>
      </w:tr>
      <w:tr w:rsidR="00185224" w:rsidRPr="00113559" w:rsidTr="005846EA">
        <w:tc>
          <w:tcPr>
            <w:tcW w:w="5597" w:type="dxa"/>
          </w:tcPr>
          <w:p w:rsidR="00185224" w:rsidRPr="00BA08FA" w:rsidRDefault="00185224" w:rsidP="005846EA">
            <w:pPr>
              <w:pStyle w:val="ConsPlusNormal"/>
              <w:widowControl/>
              <w:ind w:hanging="16"/>
              <w:rPr>
                <w:rFonts w:ascii="Times New Roman" w:hAnsi="Times New Roman" w:cs="Times New Roman"/>
                <w:b/>
                <w:sz w:val="24"/>
                <w:szCs w:val="24"/>
              </w:rPr>
            </w:pPr>
            <w:r w:rsidRPr="00BA08FA">
              <w:rPr>
                <w:rFonts w:ascii="Times New Roman" w:hAnsi="Times New Roman" w:cs="Times New Roman"/>
                <w:b/>
                <w:sz w:val="24"/>
                <w:szCs w:val="24"/>
              </w:rPr>
              <w:t>Количество этажей</w:t>
            </w:r>
          </w:p>
        </w:tc>
        <w:tc>
          <w:tcPr>
            <w:tcW w:w="4042" w:type="dxa"/>
          </w:tcPr>
          <w:p w:rsidR="00185224" w:rsidRPr="00BA08FA" w:rsidRDefault="00185224" w:rsidP="005846EA">
            <w:pPr>
              <w:pStyle w:val="ConsPlusNormal"/>
              <w:widowControl/>
              <w:ind w:left="107" w:firstLine="0"/>
              <w:jc w:val="center"/>
              <w:rPr>
                <w:rFonts w:ascii="Times New Roman" w:hAnsi="Times New Roman" w:cs="Times New Roman"/>
                <w:sz w:val="24"/>
                <w:szCs w:val="24"/>
              </w:rPr>
            </w:pPr>
          </w:p>
        </w:tc>
      </w:tr>
      <w:tr w:rsidR="00185224" w:rsidRPr="00113559" w:rsidTr="005846EA">
        <w:tc>
          <w:tcPr>
            <w:tcW w:w="5597" w:type="dxa"/>
          </w:tcPr>
          <w:p w:rsidR="00185224" w:rsidRPr="00BA08FA" w:rsidRDefault="00185224" w:rsidP="005846EA">
            <w:pPr>
              <w:pStyle w:val="ConsPlusNormal"/>
              <w:widowControl/>
              <w:ind w:hanging="16"/>
              <w:rPr>
                <w:rFonts w:ascii="Times New Roman" w:hAnsi="Times New Roman" w:cs="Times New Roman"/>
                <w:sz w:val="24"/>
                <w:szCs w:val="24"/>
              </w:rPr>
            </w:pPr>
            <w:r w:rsidRPr="00BA08FA">
              <w:rPr>
                <w:rFonts w:ascii="Times New Roman" w:hAnsi="Times New Roman" w:cs="Times New Roman"/>
                <w:sz w:val="24"/>
                <w:szCs w:val="24"/>
              </w:rPr>
              <w:t>максимальное</w:t>
            </w:r>
          </w:p>
        </w:tc>
        <w:tc>
          <w:tcPr>
            <w:tcW w:w="4042" w:type="dxa"/>
          </w:tcPr>
          <w:p w:rsidR="00185224" w:rsidRPr="00BA08FA" w:rsidRDefault="00185224" w:rsidP="005846EA">
            <w:pPr>
              <w:pStyle w:val="ConsPlusNormal"/>
              <w:widowControl/>
              <w:ind w:left="107" w:firstLine="0"/>
              <w:jc w:val="center"/>
              <w:rPr>
                <w:rFonts w:ascii="Times New Roman" w:hAnsi="Times New Roman" w:cs="Times New Roman"/>
                <w:sz w:val="24"/>
                <w:szCs w:val="24"/>
              </w:rPr>
            </w:pPr>
            <w:r w:rsidRPr="00BA08FA">
              <w:rPr>
                <w:rFonts w:ascii="Times New Roman" w:hAnsi="Times New Roman" w:cs="Times New Roman"/>
                <w:sz w:val="24"/>
                <w:szCs w:val="24"/>
              </w:rPr>
              <w:t>3</w:t>
            </w:r>
          </w:p>
        </w:tc>
      </w:tr>
      <w:tr w:rsidR="00185224" w:rsidRPr="00113559" w:rsidTr="005846EA">
        <w:tc>
          <w:tcPr>
            <w:tcW w:w="5597" w:type="dxa"/>
          </w:tcPr>
          <w:p w:rsidR="00185224" w:rsidRPr="00BA08FA" w:rsidRDefault="00185224" w:rsidP="005846EA">
            <w:pPr>
              <w:pStyle w:val="ConsPlusNormal"/>
              <w:widowControl/>
              <w:ind w:hanging="16"/>
              <w:rPr>
                <w:rFonts w:ascii="Times New Roman" w:hAnsi="Times New Roman" w:cs="Times New Roman"/>
                <w:sz w:val="24"/>
                <w:szCs w:val="24"/>
              </w:rPr>
            </w:pPr>
            <w:r w:rsidRPr="00BA08FA">
              <w:rPr>
                <w:rFonts w:ascii="Times New Roman" w:hAnsi="Times New Roman" w:cs="Times New Roman"/>
                <w:sz w:val="24"/>
                <w:szCs w:val="24"/>
              </w:rPr>
              <w:t>минимальное</w:t>
            </w:r>
          </w:p>
        </w:tc>
        <w:tc>
          <w:tcPr>
            <w:tcW w:w="4042" w:type="dxa"/>
          </w:tcPr>
          <w:p w:rsidR="00185224" w:rsidRPr="00BA08FA" w:rsidRDefault="00185224" w:rsidP="005846EA">
            <w:pPr>
              <w:pStyle w:val="ConsPlusNormal"/>
              <w:widowControl/>
              <w:ind w:left="107" w:firstLine="0"/>
              <w:jc w:val="center"/>
              <w:rPr>
                <w:rFonts w:ascii="Times New Roman" w:hAnsi="Times New Roman" w:cs="Times New Roman"/>
                <w:sz w:val="24"/>
                <w:szCs w:val="24"/>
              </w:rPr>
            </w:pPr>
            <w:r w:rsidRPr="00BA08FA">
              <w:rPr>
                <w:rFonts w:ascii="Times New Roman" w:hAnsi="Times New Roman" w:cs="Times New Roman"/>
                <w:sz w:val="24"/>
                <w:szCs w:val="24"/>
              </w:rPr>
              <w:t>1</w:t>
            </w:r>
          </w:p>
        </w:tc>
      </w:tr>
      <w:tr w:rsidR="00185224" w:rsidRPr="00113559" w:rsidTr="005846EA">
        <w:tc>
          <w:tcPr>
            <w:tcW w:w="5597" w:type="dxa"/>
          </w:tcPr>
          <w:p w:rsidR="00185224" w:rsidRPr="00BA08FA" w:rsidRDefault="00185224" w:rsidP="005846EA">
            <w:pPr>
              <w:pStyle w:val="ConsPlusNormal"/>
              <w:widowControl/>
              <w:ind w:hanging="16"/>
              <w:rPr>
                <w:rFonts w:ascii="Times New Roman" w:hAnsi="Times New Roman" w:cs="Times New Roman"/>
                <w:b/>
                <w:sz w:val="24"/>
                <w:szCs w:val="24"/>
              </w:rPr>
            </w:pPr>
            <w:r w:rsidRPr="00BA08FA">
              <w:rPr>
                <w:rFonts w:ascii="Times New Roman" w:hAnsi="Times New Roman" w:cs="Times New Roman"/>
                <w:b/>
                <w:sz w:val="24"/>
                <w:szCs w:val="24"/>
              </w:rPr>
              <w:t>Высота зданий, сооружений</w:t>
            </w:r>
          </w:p>
        </w:tc>
        <w:tc>
          <w:tcPr>
            <w:tcW w:w="4042" w:type="dxa"/>
          </w:tcPr>
          <w:p w:rsidR="00185224" w:rsidRPr="00BA08FA" w:rsidRDefault="00185224" w:rsidP="005846EA">
            <w:pPr>
              <w:pStyle w:val="ConsPlusNormal"/>
              <w:widowControl/>
              <w:ind w:left="107" w:firstLine="0"/>
              <w:jc w:val="center"/>
              <w:rPr>
                <w:rFonts w:ascii="Times New Roman" w:hAnsi="Times New Roman" w:cs="Times New Roman"/>
                <w:sz w:val="24"/>
                <w:szCs w:val="24"/>
              </w:rPr>
            </w:pPr>
          </w:p>
        </w:tc>
      </w:tr>
      <w:tr w:rsidR="00185224" w:rsidRPr="00113559" w:rsidTr="005846EA">
        <w:tc>
          <w:tcPr>
            <w:tcW w:w="5597" w:type="dxa"/>
          </w:tcPr>
          <w:p w:rsidR="00185224" w:rsidRPr="00BA08FA" w:rsidRDefault="00185224" w:rsidP="005846EA">
            <w:pPr>
              <w:pStyle w:val="ConsPlusNormal"/>
              <w:widowControl/>
              <w:ind w:hanging="16"/>
              <w:rPr>
                <w:rFonts w:ascii="Times New Roman" w:hAnsi="Times New Roman" w:cs="Times New Roman"/>
                <w:sz w:val="24"/>
                <w:szCs w:val="24"/>
              </w:rPr>
            </w:pPr>
            <w:r w:rsidRPr="00BA08FA">
              <w:rPr>
                <w:rFonts w:ascii="Times New Roman" w:hAnsi="Times New Roman" w:cs="Times New Roman"/>
                <w:sz w:val="24"/>
                <w:szCs w:val="24"/>
              </w:rPr>
              <w:t>максимальная</w:t>
            </w:r>
          </w:p>
        </w:tc>
        <w:tc>
          <w:tcPr>
            <w:tcW w:w="4042" w:type="dxa"/>
          </w:tcPr>
          <w:p w:rsidR="00185224" w:rsidRPr="00BA08FA" w:rsidRDefault="00185224" w:rsidP="005846EA">
            <w:pPr>
              <w:pStyle w:val="ConsPlusNormal"/>
              <w:widowControl/>
              <w:ind w:left="107" w:firstLine="0"/>
              <w:jc w:val="center"/>
              <w:rPr>
                <w:rFonts w:ascii="Times New Roman" w:hAnsi="Times New Roman" w:cs="Times New Roman"/>
                <w:sz w:val="24"/>
                <w:szCs w:val="24"/>
              </w:rPr>
            </w:pPr>
            <w:r w:rsidRPr="00BA08FA">
              <w:rPr>
                <w:rFonts w:ascii="Times New Roman" w:hAnsi="Times New Roman" w:cs="Times New Roman"/>
                <w:sz w:val="24"/>
                <w:szCs w:val="24"/>
              </w:rPr>
              <w:t>12 м</w:t>
            </w:r>
          </w:p>
        </w:tc>
      </w:tr>
      <w:tr w:rsidR="00185224" w:rsidRPr="00113559" w:rsidTr="005846EA">
        <w:tc>
          <w:tcPr>
            <w:tcW w:w="5597" w:type="dxa"/>
          </w:tcPr>
          <w:p w:rsidR="00185224" w:rsidRPr="00BA08FA" w:rsidRDefault="00185224" w:rsidP="005846EA">
            <w:pPr>
              <w:pStyle w:val="ConsPlusNormal"/>
              <w:widowControl/>
              <w:ind w:hanging="16"/>
              <w:rPr>
                <w:rFonts w:ascii="Times New Roman" w:hAnsi="Times New Roman" w:cs="Times New Roman"/>
                <w:sz w:val="24"/>
                <w:szCs w:val="24"/>
              </w:rPr>
            </w:pPr>
            <w:r w:rsidRPr="00BA08FA">
              <w:rPr>
                <w:rFonts w:ascii="Times New Roman" w:hAnsi="Times New Roman" w:cs="Times New Roman"/>
                <w:sz w:val="24"/>
                <w:szCs w:val="24"/>
              </w:rPr>
              <w:t>минимальная</w:t>
            </w:r>
          </w:p>
        </w:tc>
        <w:tc>
          <w:tcPr>
            <w:tcW w:w="4042" w:type="dxa"/>
          </w:tcPr>
          <w:p w:rsidR="00185224" w:rsidRPr="00BA08FA" w:rsidRDefault="00185224" w:rsidP="005846EA">
            <w:pPr>
              <w:pStyle w:val="ConsPlusNormal"/>
              <w:widowControl/>
              <w:ind w:left="107" w:firstLine="0"/>
              <w:jc w:val="center"/>
              <w:rPr>
                <w:rFonts w:ascii="Times New Roman" w:hAnsi="Times New Roman" w:cs="Times New Roman"/>
                <w:sz w:val="24"/>
                <w:szCs w:val="24"/>
              </w:rPr>
            </w:pPr>
            <w:r w:rsidRPr="00BA08FA">
              <w:rPr>
                <w:rFonts w:ascii="Times New Roman" w:hAnsi="Times New Roman" w:cs="Times New Roman"/>
                <w:sz w:val="24"/>
                <w:szCs w:val="24"/>
              </w:rPr>
              <w:t>4 м</w:t>
            </w:r>
          </w:p>
        </w:tc>
      </w:tr>
      <w:tr w:rsidR="00185224" w:rsidRPr="00113559" w:rsidTr="005846EA">
        <w:tc>
          <w:tcPr>
            <w:tcW w:w="5597" w:type="dxa"/>
          </w:tcPr>
          <w:p w:rsidR="00185224" w:rsidRPr="00BA08FA" w:rsidRDefault="00185224" w:rsidP="005846EA">
            <w:pPr>
              <w:pStyle w:val="ConsPlusNormal"/>
              <w:widowControl/>
              <w:ind w:hanging="16"/>
              <w:rPr>
                <w:rFonts w:ascii="Times New Roman" w:hAnsi="Times New Roman" w:cs="Times New Roman"/>
                <w:b/>
                <w:sz w:val="24"/>
                <w:szCs w:val="24"/>
              </w:rPr>
            </w:pPr>
            <w:r w:rsidRPr="00BA08FA">
              <w:rPr>
                <w:rFonts w:ascii="Times New Roman" w:hAnsi="Times New Roman" w:cs="Times New Roman"/>
                <w:b/>
                <w:sz w:val="24"/>
                <w:szCs w:val="24"/>
              </w:rPr>
              <w:t>Процент застройки</w:t>
            </w:r>
          </w:p>
        </w:tc>
        <w:tc>
          <w:tcPr>
            <w:tcW w:w="4042" w:type="dxa"/>
          </w:tcPr>
          <w:p w:rsidR="00185224" w:rsidRPr="00BA08FA" w:rsidRDefault="00185224" w:rsidP="005846EA">
            <w:pPr>
              <w:pStyle w:val="ConsPlusNormal"/>
              <w:widowControl/>
              <w:ind w:left="107" w:firstLine="0"/>
              <w:jc w:val="center"/>
              <w:rPr>
                <w:rFonts w:ascii="Times New Roman" w:hAnsi="Times New Roman" w:cs="Times New Roman"/>
                <w:sz w:val="24"/>
                <w:szCs w:val="24"/>
              </w:rPr>
            </w:pPr>
          </w:p>
        </w:tc>
      </w:tr>
      <w:tr w:rsidR="00185224" w:rsidRPr="00113559" w:rsidTr="005846EA">
        <w:tc>
          <w:tcPr>
            <w:tcW w:w="5597" w:type="dxa"/>
          </w:tcPr>
          <w:p w:rsidR="00185224" w:rsidRPr="00BA08FA" w:rsidRDefault="00185224" w:rsidP="005846EA">
            <w:pPr>
              <w:pStyle w:val="ConsPlusNormal"/>
              <w:widowControl/>
              <w:ind w:hanging="16"/>
              <w:rPr>
                <w:rFonts w:ascii="Times New Roman" w:hAnsi="Times New Roman" w:cs="Times New Roman"/>
                <w:sz w:val="24"/>
                <w:szCs w:val="24"/>
              </w:rPr>
            </w:pPr>
            <w:r w:rsidRPr="00BA08FA">
              <w:rPr>
                <w:rFonts w:ascii="Times New Roman" w:hAnsi="Times New Roman" w:cs="Times New Roman"/>
                <w:sz w:val="24"/>
                <w:szCs w:val="24"/>
              </w:rPr>
              <w:t>максимальный</w:t>
            </w:r>
          </w:p>
        </w:tc>
        <w:tc>
          <w:tcPr>
            <w:tcW w:w="4042" w:type="dxa"/>
          </w:tcPr>
          <w:p w:rsidR="00185224" w:rsidRPr="00BA08FA" w:rsidRDefault="00185224" w:rsidP="005846EA">
            <w:pPr>
              <w:pStyle w:val="ConsPlusNormal"/>
              <w:widowControl/>
              <w:ind w:left="107" w:firstLine="0"/>
              <w:jc w:val="center"/>
              <w:rPr>
                <w:rFonts w:ascii="Times New Roman" w:hAnsi="Times New Roman" w:cs="Times New Roman"/>
                <w:sz w:val="24"/>
                <w:szCs w:val="24"/>
              </w:rPr>
            </w:pPr>
            <w:r w:rsidRPr="00BA08FA">
              <w:rPr>
                <w:rFonts w:ascii="Times New Roman" w:hAnsi="Times New Roman" w:cs="Times New Roman"/>
                <w:sz w:val="24"/>
                <w:szCs w:val="24"/>
              </w:rPr>
              <w:t>50%</w:t>
            </w:r>
          </w:p>
        </w:tc>
      </w:tr>
      <w:tr w:rsidR="00185224" w:rsidRPr="00113559" w:rsidTr="005846EA">
        <w:tc>
          <w:tcPr>
            <w:tcW w:w="5597" w:type="dxa"/>
          </w:tcPr>
          <w:p w:rsidR="00185224" w:rsidRPr="00BA08FA" w:rsidRDefault="00185224" w:rsidP="005846EA">
            <w:pPr>
              <w:pStyle w:val="ConsPlusNormal"/>
              <w:widowControl/>
              <w:ind w:hanging="16"/>
              <w:rPr>
                <w:rFonts w:ascii="Times New Roman" w:hAnsi="Times New Roman" w:cs="Times New Roman"/>
                <w:sz w:val="24"/>
                <w:szCs w:val="24"/>
              </w:rPr>
            </w:pPr>
            <w:r w:rsidRPr="00BA08FA">
              <w:rPr>
                <w:rFonts w:ascii="Times New Roman" w:hAnsi="Times New Roman" w:cs="Times New Roman"/>
                <w:sz w:val="24"/>
                <w:szCs w:val="24"/>
              </w:rPr>
              <w:t>минимальный</w:t>
            </w:r>
          </w:p>
        </w:tc>
        <w:tc>
          <w:tcPr>
            <w:tcW w:w="4042" w:type="dxa"/>
          </w:tcPr>
          <w:p w:rsidR="00185224" w:rsidRPr="00BA08FA" w:rsidRDefault="00185224" w:rsidP="005846EA">
            <w:pPr>
              <w:pStyle w:val="ConsPlusNormal"/>
              <w:widowControl/>
              <w:ind w:left="107" w:firstLine="0"/>
              <w:jc w:val="center"/>
              <w:rPr>
                <w:rFonts w:ascii="Times New Roman" w:hAnsi="Times New Roman" w:cs="Times New Roman"/>
                <w:sz w:val="24"/>
                <w:szCs w:val="24"/>
              </w:rPr>
            </w:pPr>
            <w:r w:rsidRPr="00BA08FA">
              <w:rPr>
                <w:rFonts w:ascii="Times New Roman" w:hAnsi="Times New Roman" w:cs="Times New Roman"/>
                <w:sz w:val="24"/>
                <w:szCs w:val="24"/>
              </w:rPr>
              <w:t>10%</w:t>
            </w:r>
          </w:p>
        </w:tc>
      </w:tr>
    </w:tbl>
    <w:p w:rsidR="00185224" w:rsidRDefault="00185224" w:rsidP="00185224">
      <w:pPr>
        <w:pStyle w:val="ConsPlusNormal"/>
        <w:widowControl/>
        <w:ind w:firstLine="284"/>
        <w:jc w:val="both"/>
        <w:rPr>
          <w:rFonts w:ascii="Times New Roman" w:hAnsi="Times New Roman" w:cs="Times New Roman"/>
          <w:sz w:val="24"/>
          <w:szCs w:val="24"/>
        </w:rPr>
      </w:pPr>
      <w:r w:rsidRPr="00113559">
        <w:rPr>
          <w:rFonts w:ascii="Times New Roman" w:hAnsi="Times New Roman" w:cs="Times New Roman"/>
          <w:sz w:val="24"/>
          <w:szCs w:val="24"/>
        </w:rPr>
        <w:t>Ограничения использования земельных участков и объектов капитального строительства участков в зоне Р</w:t>
      </w:r>
      <w:r w:rsidR="00BA08FA">
        <w:rPr>
          <w:rFonts w:ascii="Times New Roman" w:hAnsi="Times New Roman" w:cs="Times New Roman"/>
          <w:sz w:val="24"/>
          <w:szCs w:val="24"/>
        </w:rPr>
        <w:t>1</w:t>
      </w:r>
      <w:r w:rsidRPr="00113559">
        <w:rPr>
          <w:rFonts w:ascii="Times New Roman" w:hAnsi="Times New Roman" w:cs="Times New Roman"/>
          <w:sz w:val="24"/>
          <w:szCs w:val="24"/>
        </w:rPr>
        <w:t>:</w:t>
      </w:r>
    </w:p>
    <w:p w:rsidR="00185224" w:rsidRPr="00113559" w:rsidRDefault="00185224" w:rsidP="00185224">
      <w:pPr>
        <w:pStyle w:val="ConsPlusNormal"/>
        <w:widowControl/>
        <w:ind w:firstLine="284"/>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4"/>
        <w:gridCol w:w="2130"/>
      </w:tblGrid>
      <w:tr w:rsidR="00185224" w:rsidRPr="00113559" w:rsidTr="005846EA">
        <w:tc>
          <w:tcPr>
            <w:tcW w:w="975" w:type="dxa"/>
            <w:shd w:val="clear" w:color="auto" w:fill="auto"/>
          </w:tcPr>
          <w:p w:rsidR="00185224" w:rsidRPr="00113559" w:rsidRDefault="00185224" w:rsidP="005846EA">
            <w:pPr>
              <w:pStyle w:val="ConsPlusNormal"/>
              <w:widowControl/>
              <w:ind w:firstLine="284"/>
              <w:rPr>
                <w:rFonts w:ascii="Times New Roman" w:hAnsi="Times New Roman" w:cs="Times New Roman"/>
                <w:b/>
              </w:rPr>
            </w:pPr>
            <w:r w:rsidRPr="00113559">
              <w:rPr>
                <w:rFonts w:ascii="Times New Roman" w:hAnsi="Times New Roman" w:cs="Times New Roman"/>
                <w:b/>
              </w:rPr>
              <w:t>№ пп</w:t>
            </w:r>
          </w:p>
        </w:tc>
        <w:tc>
          <w:tcPr>
            <w:tcW w:w="6534" w:type="dxa"/>
            <w:shd w:val="clear" w:color="auto" w:fill="auto"/>
          </w:tcPr>
          <w:p w:rsidR="00185224" w:rsidRPr="00113559" w:rsidRDefault="00185224" w:rsidP="005846EA">
            <w:pPr>
              <w:pStyle w:val="ConsPlusNormal"/>
              <w:widowControl/>
              <w:ind w:firstLine="284"/>
              <w:rPr>
                <w:rFonts w:ascii="Times New Roman" w:hAnsi="Times New Roman" w:cs="Times New Roman"/>
                <w:b/>
              </w:rPr>
            </w:pPr>
            <w:r w:rsidRPr="00113559">
              <w:rPr>
                <w:rFonts w:ascii="Times New Roman" w:hAnsi="Times New Roman" w:cs="Times New Roman"/>
                <w:b/>
              </w:rPr>
              <w:t>Вид ограничения</w:t>
            </w:r>
          </w:p>
        </w:tc>
        <w:tc>
          <w:tcPr>
            <w:tcW w:w="2130" w:type="dxa"/>
            <w:shd w:val="clear" w:color="auto" w:fill="auto"/>
          </w:tcPr>
          <w:p w:rsidR="00185224" w:rsidRPr="00113559" w:rsidRDefault="00185224" w:rsidP="005846EA">
            <w:pPr>
              <w:pStyle w:val="ConsPlusNormal"/>
              <w:widowControl/>
              <w:ind w:firstLine="284"/>
              <w:rPr>
                <w:rFonts w:ascii="Times New Roman" w:hAnsi="Times New Roman" w:cs="Times New Roman"/>
                <w:b/>
              </w:rPr>
            </w:pPr>
            <w:r w:rsidRPr="00113559">
              <w:rPr>
                <w:rFonts w:ascii="Times New Roman" w:hAnsi="Times New Roman" w:cs="Times New Roman"/>
                <w:b/>
              </w:rPr>
              <w:t xml:space="preserve">Код участка зоны </w:t>
            </w:r>
          </w:p>
        </w:tc>
      </w:tr>
      <w:tr w:rsidR="00185224" w:rsidRPr="00113559" w:rsidTr="005846EA">
        <w:tc>
          <w:tcPr>
            <w:tcW w:w="975" w:type="dxa"/>
          </w:tcPr>
          <w:p w:rsidR="00185224" w:rsidRPr="00113559" w:rsidRDefault="00185224" w:rsidP="005846EA">
            <w:pPr>
              <w:ind w:firstLine="34"/>
              <w:jc w:val="center"/>
            </w:pPr>
            <w:r w:rsidRPr="00113559">
              <w:t>1.1</w:t>
            </w:r>
          </w:p>
        </w:tc>
        <w:tc>
          <w:tcPr>
            <w:tcW w:w="6534" w:type="dxa"/>
          </w:tcPr>
          <w:p w:rsidR="00185224" w:rsidRPr="00BA08FA" w:rsidRDefault="00185224" w:rsidP="005846EA">
            <w:pPr>
              <w:pStyle w:val="ConsPlusNormal"/>
              <w:widowControl/>
              <w:ind w:firstLine="0"/>
              <w:rPr>
                <w:rFonts w:ascii="Times New Roman" w:hAnsi="Times New Roman" w:cs="Times New Roman"/>
                <w:sz w:val="24"/>
                <w:szCs w:val="24"/>
              </w:rPr>
            </w:pPr>
            <w:r w:rsidRPr="00BA08FA">
              <w:rPr>
                <w:rFonts w:ascii="Times New Roman" w:hAnsi="Times New Roman" w:cs="Times New Roman"/>
                <w:sz w:val="24"/>
                <w:szCs w:val="24"/>
              </w:rPr>
              <w:t>Минимальные отступы от границ участков объектов основного видаиспользования - 3 м с учетом соблюдения требований технических регламентов.</w:t>
            </w:r>
          </w:p>
        </w:tc>
        <w:tc>
          <w:tcPr>
            <w:tcW w:w="2130" w:type="dxa"/>
          </w:tcPr>
          <w:p w:rsidR="00185224" w:rsidRPr="00113559" w:rsidRDefault="00185224" w:rsidP="005846EA">
            <w:pPr>
              <w:pStyle w:val="ConsPlusNormal"/>
              <w:widowControl/>
              <w:ind w:firstLine="284"/>
              <w:rPr>
                <w:rFonts w:ascii="Times New Roman" w:hAnsi="Times New Roman" w:cs="Times New Roman"/>
              </w:rPr>
            </w:pPr>
          </w:p>
        </w:tc>
      </w:tr>
      <w:tr w:rsidR="00185224" w:rsidRPr="00113559" w:rsidTr="005846EA">
        <w:trPr>
          <w:trHeight w:val="1878"/>
        </w:trPr>
        <w:tc>
          <w:tcPr>
            <w:tcW w:w="975" w:type="dxa"/>
            <w:tcBorders>
              <w:bottom w:val="single" w:sz="6" w:space="0" w:color="auto"/>
            </w:tcBorders>
          </w:tcPr>
          <w:p w:rsidR="00185224" w:rsidRPr="00113559" w:rsidRDefault="00185224" w:rsidP="005846EA">
            <w:pPr>
              <w:ind w:firstLine="34"/>
              <w:jc w:val="center"/>
            </w:pPr>
            <w:r>
              <w:t>1.2</w:t>
            </w:r>
          </w:p>
        </w:tc>
        <w:tc>
          <w:tcPr>
            <w:tcW w:w="6534" w:type="dxa"/>
            <w:tcBorders>
              <w:bottom w:val="single" w:sz="6" w:space="0" w:color="auto"/>
            </w:tcBorders>
          </w:tcPr>
          <w:p w:rsidR="00185224" w:rsidRPr="00113559" w:rsidRDefault="00185224" w:rsidP="005846EA">
            <w:r w:rsidRPr="00113559">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tc>
        <w:tc>
          <w:tcPr>
            <w:tcW w:w="2130" w:type="dxa"/>
            <w:vMerge w:val="restart"/>
          </w:tcPr>
          <w:p w:rsidR="00185224" w:rsidRPr="00113559" w:rsidRDefault="00185224" w:rsidP="005846EA">
            <w:pPr>
              <w:pStyle w:val="ConsPlusNormal"/>
              <w:widowControl/>
              <w:ind w:firstLine="284"/>
              <w:rPr>
                <w:rFonts w:ascii="Times New Roman" w:hAnsi="Times New Roman" w:cs="Times New Roman"/>
              </w:rPr>
            </w:pPr>
          </w:p>
        </w:tc>
      </w:tr>
      <w:tr w:rsidR="00185224" w:rsidRPr="00113559" w:rsidTr="005846EA">
        <w:trPr>
          <w:trHeight w:val="150"/>
        </w:trPr>
        <w:tc>
          <w:tcPr>
            <w:tcW w:w="975" w:type="dxa"/>
            <w:tcBorders>
              <w:top w:val="single" w:sz="6" w:space="0" w:color="auto"/>
            </w:tcBorders>
          </w:tcPr>
          <w:p w:rsidR="00185224" w:rsidRDefault="00185224" w:rsidP="005846EA">
            <w:pPr>
              <w:ind w:firstLine="34"/>
              <w:jc w:val="center"/>
            </w:pPr>
            <w:r>
              <w:t>1.3</w:t>
            </w:r>
          </w:p>
        </w:tc>
        <w:tc>
          <w:tcPr>
            <w:tcW w:w="6534" w:type="dxa"/>
            <w:tcBorders>
              <w:top w:val="single" w:sz="6" w:space="0" w:color="auto"/>
            </w:tcBorders>
          </w:tcPr>
          <w:p w:rsidR="00185224" w:rsidRPr="00113559" w:rsidRDefault="00185224" w:rsidP="005846EA">
            <w:pPr>
              <w:rPr>
                <w:rFonts w:eastAsia="SimSun"/>
                <w:color w:val="000000"/>
                <w:lang w:eastAsia="zh-CN"/>
              </w:rPr>
            </w:pPr>
            <w:r w:rsidRPr="00113559">
              <w:rPr>
                <w:rFonts w:eastAsia="SimSun"/>
                <w:color w:val="00000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tc>
        <w:tc>
          <w:tcPr>
            <w:tcW w:w="2130" w:type="dxa"/>
            <w:vMerge/>
          </w:tcPr>
          <w:p w:rsidR="00185224" w:rsidRPr="00113559" w:rsidRDefault="00185224" w:rsidP="005846EA">
            <w:pPr>
              <w:pStyle w:val="ConsPlusNormal"/>
              <w:widowControl/>
              <w:ind w:firstLine="284"/>
              <w:rPr>
                <w:rFonts w:ascii="Times New Roman" w:hAnsi="Times New Roman" w:cs="Times New Roman"/>
              </w:rPr>
            </w:pPr>
          </w:p>
        </w:tc>
      </w:tr>
    </w:tbl>
    <w:p w:rsidR="00185224" w:rsidRDefault="00185224" w:rsidP="00185224">
      <w:pPr>
        <w:jc w:val="center"/>
        <w:rPr>
          <w:b/>
        </w:rPr>
      </w:pPr>
      <w:r>
        <w:rPr>
          <w:b/>
        </w:rPr>
        <w:t xml:space="preserve">Р1 -В </w:t>
      </w:r>
      <w:r w:rsidRPr="00BE3134">
        <w:rPr>
          <w:b/>
        </w:rPr>
        <w:t xml:space="preserve">- Зона </w:t>
      </w:r>
      <w:r>
        <w:rPr>
          <w:b/>
        </w:rPr>
        <w:t>размещения объектов предназначенных для отды</w:t>
      </w:r>
      <w:r w:rsidR="007B5F50">
        <w:rPr>
          <w:b/>
        </w:rPr>
        <w:t>ха и туризма в водоохраной зоне</w:t>
      </w:r>
    </w:p>
    <w:p w:rsidR="00185224" w:rsidRPr="008E40B5" w:rsidRDefault="00185224" w:rsidP="00185224">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Р1-В соответствует видам использования территориальной зоны Р1 с </w:t>
      </w:r>
      <w:r w:rsidRPr="00AA2096">
        <w:t>дополнитель</w:t>
      </w:r>
      <w:r>
        <w:t>ны</w:t>
      </w:r>
      <w:r w:rsidR="00BA08FA">
        <w:t>ми</w:t>
      </w:r>
      <w:r>
        <w:t xml:space="preserve"> регламент</w:t>
      </w:r>
      <w:r w:rsidR="00BA08FA">
        <w:t>ами</w:t>
      </w:r>
      <w:r>
        <w:t xml:space="preserve"> в соответствии со </w:t>
      </w:r>
      <w:r w:rsidRPr="007F6C3E">
        <w:t xml:space="preserve">статьей </w:t>
      </w:r>
      <w:r>
        <w:t>9.1.</w:t>
      </w:r>
      <w:r w:rsidRPr="007F6C3E">
        <w:t xml:space="preserve"> </w:t>
      </w:r>
      <w:r>
        <w:t>раздела 9 н</w:t>
      </w:r>
      <w:r w:rsidRPr="00AA2096">
        <w:t>астоящих Правил</w:t>
      </w:r>
      <w:r>
        <w:t>.</w:t>
      </w:r>
    </w:p>
    <w:p w:rsidR="00185224" w:rsidRDefault="00185224" w:rsidP="00185224">
      <w:pPr>
        <w:jc w:val="center"/>
        <w:rPr>
          <w:b/>
        </w:rPr>
      </w:pPr>
      <w:r>
        <w:rPr>
          <w:b/>
        </w:rPr>
        <w:t xml:space="preserve">Р1 -Пр </w:t>
      </w:r>
      <w:r w:rsidRPr="00BE3134">
        <w:rPr>
          <w:b/>
        </w:rPr>
        <w:t xml:space="preserve">- Зона </w:t>
      </w:r>
      <w:r>
        <w:rPr>
          <w:b/>
        </w:rPr>
        <w:t xml:space="preserve">размещения объектов предназначенных для отдыха и туризма в </w:t>
      </w:r>
      <w:r w:rsidR="007B5F50">
        <w:rPr>
          <w:b/>
        </w:rPr>
        <w:t>зоне прибрежной защитной полосы</w:t>
      </w:r>
    </w:p>
    <w:p w:rsidR="00185224" w:rsidRPr="008E40B5" w:rsidRDefault="00185224" w:rsidP="00185224">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Р1-Пр соответствует видам использования территориальной зоны Р1 с </w:t>
      </w:r>
      <w:r w:rsidRPr="00AA2096">
        <w:t>дополнитель</w:t>
      </w:r>
      <w:r>
        <w:t>ны</w:t>
      </w:r>
      <w:r w:rsidR="00BA08FA">
        <w:t>ми</w:t>
      </w:r>
      <w:r>
        <w:t xml:space="preserve"> регламент</w:t>
      </w:r>
      <w:r w:rsidR="00BA08FA">
        <w:t>ами</w:t>
      </w:r>
      <w:r>
        <w:t xml:space="preserve"> в соответствии со </w:t>
      </w:r>
      <w:r w:rsidRPr="007F6C3E">
        <w:t xml:space="preserve">статьей  </w:t>
      </w:r>
      <w:r>
        <w:t>9.2. раздела 9 н</w:t>
      </w:r>
      <w:r w:rsidRPr="00AA2096">
        <w:t>астоящих Правил</w:t>
      </w:r>
      <w:r>
        <w:t>.</w:t>
      </w:r>
    </w:p>
    <w:p w:rsidR="00640A66" w:rsidRPr="00640A66" w:rsidRDefault="00640A66" w:rsidP="00640A66"/>
    <w:p w:rsidR="00BA08FA" w:rsidRDefault="00BA08FA" w:rsidP="003F2B02">
      <w:pPr>
        <w:pStyle w:val="3"/>
        <w:ind w:left="0"/>
      </w:pPr>
    </w:p>
    <w:p w:rsidR="00BA08FA" w:rsidRDefault="00BA08FA" w:rsidP="003F2B02">
      <w:pPr>
        <w:pStyle w:val="3"/>
        <w:ind w:left="0"/>
      </w:pPr>
    </w:p>
    <w:p w:rsidR="00BA08FA" w:rsidRPr="00BA08FA" w:rsidRDefault="00BA08FA" w:rsidP="00BA08FA"/>
    <w:p w:rsidR="00BA08FA" w:rsidRDefault="00BA08FA" w:rsidP="003F2B02">
      <w:pPr>
        <w:pStyle w:val="3"/>
        <w:ind w:left="0"/>
      </w:pPr>
    </w:p>
    <w:p w:rsidR="002E4ABA" w:rsidRDefault="002E4ABA" w:rsidP="003F2B02">
      <w:pPr>
        <w:pStyle w:val="3"/>
        <w:ind w:left="0"/>
      </w:pPr>
      <w:bookmarkStart w:id="156" w:name="_Toc374097870"/>
      <w:r w:rsidRPr="003D0B94">
        <w:t xml:space="preserve">Статья </w:t>
      </w:r>
      <w:r>
        <w:t>8.10  Градостроительные регламенты</w:t>
      </w:r>
      <w:r w:rsidR="007E730F">
        <w:t xml:space="preserve"> </w:t>
      </w:r>
      <w:r>
        <w:t>- зона специального назначения</w:t>
      </w:r>
      <w:bookmarkEnd w:id="149"/>
      <w:r w:rsidR="00D71891">
        <w:t>.</w:t>
      </w:r>
      <w:bookmarkEnd w:id="156"/>
    </w:p>
    <w:p w:rsidR="00D178DB" w:rsidRDefault="00D178DB" w:rsidP="00D178DB">
      <w:pPr>
        <w:jc w:val="center"/>
        <w:rPr>
          <w:b/>
        </w:rPr>
      </w:pPr>
      <w:r w:rsidRPr="0059701B">
        <w:rPr>
          <w:b/>
        </w:rPr>
        <w:t>Сп1- Зона специального назначения, связанная с захоронениями</w:t>
      </w:r>
    </w:p>
    <w:p w:rsidR="00D178DB" w:rsidRPr="00DB05E4" w:rsidRDefault="00D178DB" w:rsidP="00D178DB">
      <w:pPr>
        <w:ind w:firstLine="567"/>
        <w:jc w:val="both"/>
      </w:pPr>
      <w:r w:rsidRPr="00E84690">
        <w:t xml:space="preserve">Зоны специального назначения предназначены для размещения объектов ритуального назначения (кладбищ), а также складирования и захоронения </w:t>
      </w:r>
      <w:r w:rsidRPr="00DB05E4">
        <w:t>отходов и для размещения режимных объектов федерального и регионального значения</w:t>
      </w:r>
      <w:r>
        <w:t>.</w:t>
      </w:r>
    </w:p>
    <w:p w:rsidR="00D178DB" w:rsidRPr="00E84690" w:rsidRDefault="00D178DB" w:rsidP="00D178DB">
      <w:pPr>
        <w:ind w:firstLine="567"/>
        <w:jc w:val="both"/>
      </w:pPr>
      <w:r w:rsidRPr="00E84690">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D178DB" w:rsidRPr="00E84690" w:rsidRDefault="00D178DB" w:rsidP="00D178DB">
      <w:pPr>
        <w:ind w:firstLine="567"/>
        <w:jc w:val="both"/>
      </w:pPr>
      <w:r w:rsidRPr="00E84690">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D178DB" w:rsidRDefault="00D178DB" w:rsidP="00D178DB">
      <w:pPr>
        <w:ind w:firstLine="567"/>
        <w:jc w:val="both"/>
      </w:pPr>
      <w:r w:rsidRPr="00E84690">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D178DB" w:rsidRPr="00704AC0" w:rsidRDefault="00D178DB" w:rsidP="00D178DB">
      <w:pPr>
        <w:ind w:firstLine="567"/>
        <w:jc w:val="both"/>
      </w:pPr>
      <w:r w:rsidRPr="00BE0C1A">
        <w:t>Проектирование кладбищ и организацию их СЗЗ следует ве</w:t>
      </w:r>
      <w:r>
        <w:t xml:space="preserve">сти с учетом СанПиН 2.1.1279-03, </w:t>
      </w:r>
      <w:r w:rsidRPr="00BE0C1A">
        <w:t xml:space="preserve">санитарных правил устройства и содержания кладбищ и в соответствии с требованиями </w:t>
      </w:r>
      <w:r w:rsidRPr="00704AC0">
        <w:t>ст.</w:t>
      </w:r>
      <w:r>
        <w:t xml:space="preserve"> 9</w:t>
      </w:r>
      <w:r w:rsidRPr="003238A3">
        <w:t>.4.</w:t>
      </w:r>
      <w:r w:rsidRPr="008E40B5">
        <w:rPr>
          <w:b/>
          <w:bCs/>
        </w:rPr>
        <w:t xml:space="preserve"> </w:t>
      </w:r>
      <w:r>
        <w:t xml:space="preserve"> настоящих Правил.</w:t>
      </w:r>
    </w:p>
    <w:p w:rsidR="00D178DB" w:rsidRPr="008E40B5" w:rsidRDefault="00D178DB" w:rsidP="00D178DB">
      <w:pPr>
        <w:ind w:firstLine="567"/>
        <w:jc w:val="both"/>
      </w:pPr>
      <w:r w:rsidRPr="008E40B5">
        <w:t>Перечень видов разрешенного использования земельных участков и объектов капитального строительст</w:t>
      </w:r>
      <w:r>
        <w:t>ва в зоне Сп</w:t>
      </w:r>
      <w:r w:rsidRPr="008E40B5">
        <w:t>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49"/>
        <w:gridCol w:w="5074"/>
      </w:tblGrid>
      <w:tr w:rsidR="00D178DB" w:rsidRPr="008E40B5" w:rsidTr="005846EA">
        <w:trPr>
          <w:trHeight w:val="480"/>
        </w:trPr>
        <w:tc>
          <w:tcPr>
            <w:tcW w:w="4849" w:type="dxa"/>
            <w:tcBorders>
              <w:top w:val="single" w:sz="4" w:space="0" w:color="auto"/>
              <w:bottom w:val="single" w:sz="6" w:space="0" w:color="auto"/>
            </w:tcBorders>
            <w:shd w:val="clear" w:color="auto" w:fill="auto"/>
          </w:tcPr>
          <w:p w:rsidR="00D178DB" w:rsidRPr="008E40B5" w:rsidRDefault="00D178DB" w:rsidP="005846EA">
            <w:pPr>
              <w:pStyle w:val="ConsPlusNormal"/>
              <w:keepLines/>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Основные виды разрешенного использования</w:t>
            </w:r>
          </w:p>
        </w:tc>
        <w:tc>
          <w:tcPr>
            <w:tcW w:w="5074" w:type="dxa"/>
            <w:tcBorders>
              <w:top w:val="single" w:sz="4" w:space="0" w:color="auto"/>
              <w:bottom w:val="single" w:sz="6" w:space="0" w:color="auto"/>
            </w:tcBorders>
            <w:shd w:val="clear" w:color="auto" w:fill="auto"/>
          </w:tcPr>
          <w:p w:rsidR="00D178DB" w:rsidRPr="008E40B5" w:rsidRDefault="00D178DB" w:rsidP="005846EA">
            <w:pPr>
              <w:pStyle w:val="ConsPlusNormal"/>
              <w:keepNext/>
              <w:keepLines/>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Вспомогательные виды разрешенного использования (установленные к основным)</w:t>
            </w:r>
          </w:p>
        </w:tc>
      </w:tr>
      <w:tr w:rsidR="00D178DB" w:rsidRPr="008E40B5" w:rsidTr="005846EA">
        <w:trPr>
          <w:trHeight w:val="1422"/>
        </w:trPr>
        <w:tc>
          <w:tcPr>
            <w:tcW w:w="4849" w:type="dxa"/>
            <w:tcBorders>
              <w:top w:val="single" w:sz="6" w:space="0" w:color="auto"/>
              <w:bottom w:val="single" w:sz="6" w:space="0" w:color="auto"/>
            </w:tcBorders>
          </w:tcPr>
          <w:p w:rsidR="00D178DB" w:rsidRPr="008E40B5" w:rsidRDefault="00D178DB" w:rsidP="005846EA">
            <w:pPr>
              <w:ind w:firstLine="356"/>
            </w:pPr>
            <w:r w:rsidRPr="008E40B5">
              <w:t>кладбища;</w:t>
            </w:r>
          </w:p>
          <w:p w:rsidR="00D178DB" w:rsidRPr="008E40B5" w:rsidRDefault="00D178DB" w:rsidP="005846EA">
            <w:pPr>
              <w:ind w:firstLine="356"/>
              <w:rPr>
                <w:b/>
              </w:rPr>
            </w:pPr>
            <w:r>
              <w:t>о</w:t>
            </w:r>
            <w:r w:rsidRPr="008E40B5">
              <w:t>бъекты, связанные с отправлением культа;</w:t>
            </w:r>
          </w:p>
          <w:p w:rsidR="00D178DB" w:rsidRDefault="00D178DB" w:rsidP="005846EA">
            <w:pPr>
              <w:ind w:firstLine="356"/>
            </w:pPr>
            <w:r>
              <w:t>крематории;</w:t>
            </w:r>
          </w:p>
          <w:p w:rsidR="00D178DB" w:rsidRDefault="00D178DB" w:rsidP="005846EA">
            <w:pPr>
              <w:ind w:firstLine="356"/>
            </w:pPr>
            <w:r>
              <w:t>скотомогильники (открытые и закрытые);</w:t>
            </w:r>
          </w:p>
          <w:p w:rsidR="00D178DB" w:rsidRPr="008E40B5" w:rsidRDefault="00D178DB" w:rsidP="005846EA">
            <w:pPr>
              <w:ind w:firstLine="356"/>
            </w:pPr>
            <w:r>
              <w:t>полигоны ТБО, свалки.</w:t>
            </w:r>
          </w:p>
        </w:tc>
        <w:tc>
          <w:tcPr>
            <w:tcW w:w="5074" w:type="dxa"/>
            <w:tcBorders>
              <w:top w:val="single" w:sz="6" w:space="0" w:color="auto"/>
              <w:bottom w:val="single" w:sz="6" w:space="0" w:color="auto"/>
            </w:tcBorders>
          </w:tcPr>
          <w:p w:rsidR="00D178DB" w:rsidRPr="008E40B5" w:rsidRDefault="00D178DB" w:rsidP="005846EA">
            <w:pPr>
              <w:ind w:firstLine="356"/>
            </w:pPr>
            <w:r>
              <w:t>в</w:t>
            </w:r>
            <w:r w:rsidRPr="008E40B5">
              <w:t>спомогательные здания и сооружения, связанные с ведущим видом использования;</w:t>
            </w:r>
          </w:p>
          <w:p w:rsidR="00D178DB" w:rsidRPr="008E40B5" w:rsidRDefault="00D178DB" w:rsidP="005846EA">
            <w:pPr>
              <w:ind w:firstLine="356"/>
            </w:pPr>
            <w:r>
              <w:t>з</w:t>
            </w:r>
            <w:r w:rsidRPr="008E40B5">
              <w:t>дания и сооружения для разме</w:t>
            </w:r>
            <w:r>
              <w:t>щения служб охраны и наблюдения;</w:t>
            </w:r>
          </w:p>
          <w:p w:rsidR="00D178DB" w:rsidRPr="008E40B5" w:rsidRDefault="00D178DB" w:rsidP="005846EA">
            <w:pPr>
              <w:ind w:firstLine="356"/>
            </w:pPr>
            <w:r>
              <w:t>автостоянки, парковки;</w:t>
            </w:r>
          </w:p>
          <w:p w:rsidR="00D178DB" w:rsidRPr="008E40B5" w:rsidRDefault="00D178DB" w:rsidP="005846EA">
            <w:pPr>
              <w:ind w:firstLine="356"/>
            </w:pPr>
            <w:r>
              <w:t>п</w:t>
            </w:r>
            <w:r w:rsidRPr="008E40B5">
              <w:t xml:space="preserve">лощадки для сбора мусора </w:t>
            </w:r>
          </w:p>
          <w:p w:rsidR="00D178DB" w:rsidRPr="008E40B5" w:rsidRDefault="00D178DB" w:rsidP="005846EA">
            <w:pPr>
              <w:ind w:firstLine="356"/>
            </w:pPr>
            <w:r>
              <w:t>с</w:t>
            </w:r>
            <w:r w:rsidRPr="008E40B5">
              <w:t>ооружения и устройства сетей инж</w:t>
            </w:r>
            <w:r>
              <w:t>енерно технического обеспечения;</w:t>
            </w:r>
            <w:r w:rsidRPr="008E40B5">
              <w:t xml:space="preserve"> </w:t>
            </w:r>
          </w:p>
          <w:p w:rsidR="00D178DB" w:rsidRPr="008E40B5" w:rsidRDefault="00D178DB" w:rsidP="005846EA">
            <w:pPr>
              <w:ind w:firstLine="356"/>
            </w:pPr>
            <w:r>
              <w:t>о</w:t>
            </w:r>
            <w:r w:rsidRPr="008E40B5">
              <w:t>бщественные туалеты;</w:t>
            </w:r>
          </w:p>
          <w:p w:rsidR="00D178DB" w:rsidRDefault="00D178DB" w:rsidP="005846EA">
            <w:pPr>
              <w:ind w:firstLine="356"/>
            </w:pPr>
            <w:r>
              <w:t>б</w:t>
            </w:r>
            <w:r w:rsidRPr="008E40B5">
              <w:t>лагоустройство территорий</w:t>
            </w:r>
            <w:r>
              <w:t>;</w:t>
            </w:r>
          </w:p>
          <w:p w:rsidR="00D178DB" w:rsidRPr="008E40B5" w:rsidRDefault="00D178DB" w:rsidP="005846EA">
            <w:pPr>
              <w:ind w:firstLine="356"/>
            </w:pPr>
            <w:r>
              <w:t>подъезды.</w:t>
            </w:r>
          </w:p>
        </w:tc>
      </w:tr>
      <w:tr w:rsidR="00D178DB" w:rsidRPr="008E40B5" w:rsidTr="00584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D178DB" w:rsidRPr="008E40B5" w:rsidRDefault="00D178DB" w:rsidP="005846EA">
            <w:pPr>
              <w:pStyle w:val="ConsPlusNormal"/>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Условно разрешенные виды использования</w:t>
            </w:r>
          </w:p>
        </w:tc>
      </w:tr>
      <w:tr w:rsidR="00D178DB" w:rsidRPr="008E40B5" w:rsidTr="00584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D178DB" w:rsidRPr="008E40B5" w:rsidRDefault="00D178DB" w:rsidP="005846EA">
            <w:pPr>
              <w:ind w:firstLine="356"/>
            </w:pPr>
            <w:r>
              <w:t>к</w:t>
            </w:r>
            <w:r w:rsidRPr="008E40B5">
              <w:t>ультовые здания и сооружения</w:t>
            </w:r>
            <w:r>
              <w:t>;</w:t>
            </w:r>
          </w:p>
          <w:p w:rsidR="00D178DB" w:rsidRDefault="00D178DB" w:rsidP="005846EA">
            <w:pPr>
              <w:ind w:firstLine="356"/>
            </w:pPr>
            <w:r>
              <w:t>к</w:t>
            </w:r>
            <w:r w:rsidRPr="008E40B5">
              <w:t>иоски, временные павильоны розничной торговли</w:t>
            </w:r>
            <w:r>
              <w:t>;</w:t>
            </w:r>
          </w:p>
          <w:p w:rsidR="00D178DB" w:rsidRDefault="00D178DB" w:rsidP="005846EA">
            <w:pPr>
              <w:ind w:firstLine="356"/>
            </w:pPr>
            <w:r>
              <w:t>объекты пожарной охраны;</w:t>
            </w:r>
          </w:p>
          <w:p w:rsidR="00D178DB" w:rsidRPr="00BC13A4" w:rsidRDefault="00D178DB" w:rsidP="005846EA">
            <w:pPr>
              <w:ind w:firstLine="356"/>
            </w:pPr>
            <w:r>
              <w:t>пункты полиции.</w:t>
            </w:r>
          </w:p>
        </w:tc>
      </w:tr>
    </w:tbl>
    <w:p w:rsidR="00D178DB" w:rsidRPr="008E40B5" w:rsidRDefault="00D178DB" w:rsidP="00D178DB">
      <w:pPr>
        <w:ind w:firstLine="567"/>
        <w:jc w:val="both"/>
      </w:pPr>
      <w:r w:rsidRPr="008E40B5">
        <w:t xml:space="preserve">Параметры использования земельных участков и объектов капитального строительства зоны </w:t>
      </w:r>
      <w:r>
        <w:t>Сп1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5"/>
        <w:gridCol w:w="3598"/>
      </w:tblGrid>
      <w:tr w:rsidR="00D178DB" w:rsidRPr="008E40B5" w:rsidTr="005846EA">
        <w:trPr>
          <w:trHeight w:val="282"/>
        </w:trPr>
        <w:tc>
          <w:tcPr>
            <w:tcW w:w="6325" w:type="dxa"/>
          </w:tcPr>
          <w:p w:rsidR="00D178DB" w:rsidRPr="008E40B5" w:rsidRDefault="00D178DB" w:rsidP="005846EA">
            <w:pPr>
              <w:pStyle w:val="ConsPlusNormal"/>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Площадь земельного уча</w:t>
            </w:r>
            <w:r>
              <w:rPr>
                <w:rFonts w:ascii="Times New Roman" w:hAnsi="Times New Roman" w:cs="Times New Roman"/>
                <w:b/>
                <w:sz w:val="24"/>
                <w:szCs w:val="24"/>
              </w:rPr>
              <w:t>стка</w:t>
            </w:r>
          </w:p>
          <w:p w:rsidR="00D178DB" w:rsidRPr="008E40B5" w:rsidRDefault="00D178DB" w:rsidP="005846EA">
            <w:pPr>
              <w:pStyle w:val="ConsPlusNormal"/>
              <w:tabs>
                <w:tab w:val="left" w:pos="-142"/>
              </w:tabs>
              <w:rPr>
                <w:rFonts w:ascii="Times New Roman" w:hAnsi="Times New Roman" w:cs="Times New Roman"/>
                <w:b/>
                <w:sz w:val="24"/>
                <w:szCs w:val="24"/>
              </w:rPr>
            </w:pPr>
          </w:p>
        </w:tc>
        <w:tc>
          <w:tcPr>
            <w:tcW w:w="3598" w:type="dxa"/>
          </w:tcPr>
          <w:p w:rsidR="00D178DB" w:rsidRPr="008E40B5" w:rsidRDefault="00D178DB" w:rsidP="005846EA">
            <w:pPr>
              <w:pStyle w:val="af6"/>
              <w:spacing w:line="240" w:lineRule="auto"/>
              <w:ind w:firstLine="0"/>
              <w:jc w:val="both"/>
              <w:rPr>
                <w:sz w:val="24"/>
                <w:szCs w:val="24"/>
              </w:rPr>
            </w:pPr>
            <w:r w:rsidRPr="004F4712">
              <w:rPr>
                <w:rFonts w:eastAsia="MS Mincho"/>
                <w:sz w:val="24"/>
                <w:szCs w:val="24"/>
              </w:rPr>
              <w:t>Минимальные п</w:t>
            </w:r>
            <w:r w:rsidRPr="004F4712">
              <w:rPr>
                <w:sz w:val="24"/>
                <w:szCs w:val="24"/>
              </w:rPr>
              <w:t>лощади земельных участков устанавливаются в соответствии с СанПин 2.1.1279-03</w:t>
            </w:r>
          </w:p>
        </w:tc>
      </w:tr>
      <w:tr w:rsidR="00D178DB" w:rsidRPr="008E40B5" w:rsidTr="005846EA">
        <w:trPr>
          <w:trHeight w:val="286"/>
        </w:trPr>
        <w:tc>
          <w:tcPr>
            <w:tcW w:w="6325" w:type="dxa"/>
          </w:tcPr>
          <w:p w:rsidR="00D178DB" w:rsidRPr="008E40B5" w:rsidRDefault="00D178DB" w:rsidP="005846EA">
            <w:pPr>
              <w:pStyle w:val="ConsPlusNormal"/>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Площадь мест захоронения</w:t>
            </w:r>
          </w:p>
        </w:tc>
        <w:tc>
          <w:tcPr>
            <w:tcW w:w="3598" w:type="dxa"/>
          </w:tcPr>
          <w:p w:rsidR="00D178DB" w:rsidRPr="008E40B5" w:rsidRDefault="00D178DB" w:rsidP="005846EA">
            <w:pPr>
              <w:pStyle w:val="ConsPlusNormal"/>
              <w:widowControl/>
              <w:tabs>
                <w:tab w:val="left" w:pos="-142"/>
              </w:tabs>
              <w:ind w:firstLine="0"/>
              <w:jc w:val="center"/>
              <w:rPr>
                <w:rFonts w:ascii="Times New Roman" w:hAnsi="Times New Roman" w:cs="Times New Roman"/>
                <w:sz w:val="24"/>
                <w:szCs w:val="24"/>
              </w:rPr>
            </w:pPr>
            <w:r w:rsidRPr="008E40B5">
              <w:rPr>
                <w:rFonts w:ascii="Times New Roman" w:hAnsi="Times New Roman" w:cs="Times New Roman"/>
                <w:sz w:val="24"/>
                <w:szCs w:val="24"/>
              </w:rPr>
              <w:t>65 - 70%</w:t>
            </w:r>
          </w:p>
        </w:tc>
      </w:tr>
    </w:tbl>
    <w:p w:rsidR="00D178DB" w:rsidRPr="00D7285E" w:rsidRDefault="00D178DB" w:rsidP="00D178DB">
      <w:pPr>
        <w:ind w:firstLine="567"/>
        <w:jc w:val="both"/>
      </w:pPr>
      <w:r w:rsidRPr="00D7285E">
        <w:t xml:space="preserve">Ограничения использования земельных участков и объектов капитального </w:t>
      </w:r>
      <w:r>
        <w:t>строительства участков в зоне Сп</w:t>
      </w:r>
      <w:r w:rsidRPr="00D7285E">
        <w:t>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214"/>
      </w:tblGrid>
      <w:tr w:rsidR="00D178DB" w:rsidRPr="00621FA1" w:rsidTr="005846EA">
        <w:tc>
          <w:tcPr>
            <w:tcW w:w="709" w:type="dxa"/>
          </w:tcPr>
          <w:p w:rsidR="00D178DB" w:rsidRPr="008E40B5" w:rsidRDefault="00D178DB" w:rsidP="005846EA">
            <w:pPr>
              <w:pStyle w:val="ConsPlusNormal"/>
              <w:widowControl/>
              <w:tabs>
                <w:tab w:val="left" w:pos="-142"/>
              </w:tabs>
              <w:ind w:firstLine="0"/>
              <w:jc w:val="both"/>
              <w:rPr>
                <w:rFonts w:ascii="Times New Roman" w:hAnsi="Times New Roman" w:cs="Times New Roman"/>
                <w:b/>
                <w:sz w:val="24"/>
                <w:szCs w:val="24"/>
              </w:rPr>
            </w:pPr>
            <w:r w:rsidRPr="008E40B5">
              <w:rPr>
                <w:rFonts w:ascii="Times New Roman" w:hAnsi="Times New Roman" w:cs="Times New Roman"/>
                <w:b/>
                <w:sz w:val="24"/>
                <w:szCs w:val="24"/>
              </w:rPr>
              <w:t>№ пп</w:t>
            </w:r>
          </w:p>
        </w:tc>
        <w:tc>
          <w:tcPr>
            <w:tcW w:w="9214" w:type="dxa"/>
          </w:tcPr>
          <w:p w:rsidR="00D178DB" w:rsidRPr="008E40B5" w:rsidRDefault="00D178DB" w:rsidP="005846EA">
            <w:pPr>
              <w:pStyle w:val="ConsPlusNormal"/>
              <w:widowControl/>
              <w:tabs>
                <w:tab w:val="left" w:pos="-142"/>
              </w:tabs>
              <w:ind w:firstLine="0"/>
              <w:jc w:val="both"/>
              <w:rPr>
                <w:rFonts w:ascii="Times New Roman" w:hAnsi="Times New Roman" w:cs="Times New Roman"/>
                <w:b/>
                <w:sz w:val="24"/>
                <w:szCs w:val="24"/>
              </w:rPr>
            </w:pPr>
            <w:r w:rsidRPr="008E40B5">
              <w:rPr>
                <w:rFonts w:ascii="Times New Roman" w:hAnsi="Times New Roman" w:cs="Times New Roman"/>
                <w:b/>
                <w:sz w:val="24"/>
                <w:szCs w:val="24"/>
              </w:rPr>
              <w:t>Вид ограничения</w:t>
            </w:r>
          </w:p>
        </w:tc>
      </w:tr>
      <w:tr w:rsidR="00D178DB" w:rsidRPr="00621FA1" w:rsidTr="005846EA">
        <w:tc>
          <w:tcPr>
            <w:tcW w:w="709" w:type="dxa"/>
          </w:tcPr>
          <w:p w:rsidR="00D178DB" w:rsidRPr="00FB3013" w:rsidRDefault="00D178DB" w:rsidP="005846EA">
            <w:pPr>
              <w:pStyle w:val="ConsPlusNormal"/>
              <w:widowControl/>
              <w:tabs>
                <w:tab w:val="left" w:pos="-142"/>
              </w:tabs>
              <w:ind w:firstLine="0"/>
              <w:jc w:val="both"/>
              <w:rPr>
                <w:rFonts w:ascii="Times New Roman" w:hAnsi="Times New Roman" w:cs="Times New Roman"/>
                <w:sz w:val="24"/>
                <w:szCs w:val="24"/>
              </w:rPr>
            </w:pPr>
            <w:r w:rsidRPr="00FB3013">
              <w:rPr>
                <w:rFonts w:ascii="Times New Roman" w:hAnsi="Times New Roman" w:cs="Times New Roman"/>
                <w:sz w:val="24"/>
                <w:szCs w:val="24"/>
              </w:rPr>
              <w:t>1</w:t>
            </w:r>
            <w:r>
              <w:rPr>
                <w:rFonts w:ascii="Times New Roman" w:hAnsi="Times New Roman" w:cs="Times New Roman"/>
                <w:sz w:val="24"/>
                <w:szCs w:val="24"/>
              </w:rPr>
              <w:t>.1</w:t>
            </w:r>
          </w:p>
        </w:tc>
        <w:tc>
          <w:tcPr>
            <w:tcW w:w="9214" w:type="dxa"/>
          </w:tcPr>
          <w:p w:rsidR="00D178DB" w:rsidRPr="008E40B5" w:rsidRDefault="00D178DB" w:rsidP="005846EA">
            <w:pPr>
              <w:pStyle w:val="ConsPlusNormal"/>
              <w:widowControl/>
              <w:tabs>
                <w:tab w:val="left" w:pos="-142"/>
              </w:tabs>
              <w:ind w:firstLine="0"/>
              <w:jc w:val="both"/>
              <w:rPr>
                <w:rFonts w:ascii="Times New Roman" w:hAnsi="Times New Roman" w:cs="Times New Roman"/>
                <w:sz w:val="24"/>
                <w:szCs w:val="24"/>
              </w:rPr>
            </w:pPr>
            <w:r w:rsidRPr="008E40B5">
              <w:rPr>
                <w:rFonts w:ascii="Times New Roman" w:hAnsi="Times New Roman" w:cs="Times New Roman"/>
                <w:sz w:val="24"/>
                <w:szCs w:val="24"/>
              </w:rPr>
              <w:t>Не разрешается размещать кладбища на территориях:</w:t>
            </w:r>
          </w:p>
          <w:p w:rsidR="00D178DB" w:rsidRPr="008E40B5" w:rsidRDefault="00D178DB" w:rsidP="005846EA">
            <w:pPr>
              <w:pStyle w:val="ConsPlusNormal"/>
              <w:widowControl/>
              <w:numPr>
                <w:ilvl w:val="0"/>
                <w:numId w:val="4"/>
              </w:numPr>
              <w:tabs>
                <w:tab w:val="clear" w:pos="720"/>
                <w:tab w:val="left" w:pos="-142"/>
              </w:tabs>
              <w:ind w:left="0" w:firstLine="0"/>
              <w:rPr>
                <w:rFonts w:ascii="Times New Roman" w:hAnsi="Times New Roman" w:cs="Times New Roman"/>
                <w:sz w:val="24"/>
                <w:szCs w:val="24"/>
              </w:rPr>
            </w:pPr>
            <w:r w:rsidRPr="008E40B5">
              <w:rPr>
                <w:rFonts w:ascii="Times New Roman" w:hAnsi="Times New Roman" w:cs="Times New Roman"/>
                <w:sz w:val="24"/>
                <w:szCs w:val="24"/>
              </w:rPr>
              <w:lastRenderedPageBreak/>
              <w:t>первого и второго поясов зон санитарной охраны источников централизованного водоснабжения и минеральных источников;</w:t>
            </w:r>
          </w:p>
          <w:p w:rsidR="00D178DB" w:rsidRPr="008E40B5" w:rsidRDefault="00D178DB" w:rsidP="005846EA">
            <w:pPr>
              <w:pStyle w:val="ConsPlusNormal"/>
              <w:widowControl/>
              <w:numPr>
                <w:ilvl w:val="0"/>
                <w:numId w:val="4"/>
              </w:numPr>
              <w:tabs>
                <w:tab w:val="clear" w:pos="720"/>
                <w:tab w:val="left" w:pos="-142"/>
              </w:tabs>
              <w:ind w:left="0" w:firstLine="0"/>
              <w:rPr>
                <w:rFonts w:ascii="Times New Roman" w:hAnsi="Times New Roman" w:cs="Times New Roman"/>
                <w:sz w:val="24"/>
                <w:szCs w:val="24"/>
              </w:rPr>
            </w:pPr>
            <w:r w:rsidRPr="008E40B5">
              <w:rPr>
                <w:rFonts w:ascii="Times New Roman" w:hAnsi="Times New Roman" w:cs="Times New Roman"/>
                <w:sz w:val="24"/>
                <w:szCs w:val="24"/>
              </w:rPr>
              <w:t>первой зоны санитарной охраны курортов;</w:t>
            </w:r>
          </w:p>
          <w:p w:rsidR="00D178DB" w:rsidRPr="008E40B5" w:rsidRDefault="00D178DB" w:rsidP="005846EA">
            <w:pPr>
              <w:pStyle w:val="ConsPlusNormal"/>
              <w:widowControl/>
              <w:numPr>
                <w:ilvl w:val="0"/>
                <w:numId w:val="4"/>
              </w:numPr>
              <w:tabs>
                <w:tab w:val="clear" w:pos="720"/>
                <w:tab w:val="left" w:pos="-142"/>
              </w:tabs>
              <w:ind w:left="0" w:firstLine="0"/>
              <w:rPr>
                <w:rFonts w:ascii="Times New Roman" w:hAnsi="Times New Roman" w:cs="Times New Roman"/>
                <w:sz w:val="24"/>
                <w:szCs w:val="24"/>
              </w:rPr>
            </w:pPr>
            <w:r w:rsidRPr="008E40B5">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178DB" w:rsidRPr="00BE0C1A" w:rsidRDefault="00D178DB" w:rsidP="005846EA">
            <w:pPr>
              <w:pStyle w:val="ConsPlusNormal"/>
              <w:widowControl/>
              <w:numPr>
                <w:ilvl w:val="0"/>
                <w:numId w:val="4"/>
              </w:numPr>
              <w:tabs>
                <w:tab w:val="clear" w:pos="720"/>
                <w:tab w:val="left" w:pos="-142"/>
              </w:tabs>
              <w:ind w:left="0" w:firstLine="0"/>
              <w:rPr>
                <w:rFonts w:ascii="Times New Roman" w:hAnsi="Times New Roman" w:cs="Times New Roman"/>
                <w:sz w:val="24"/>
                <w:szCs w:val="24"/>
              </w:rPr>
            </w:pPr>
            <w:r w:rsidRPr="008E40B5">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D178DB" w:rsidRPr="00621FA1" w:rsidTr="005846EA">
        <w:tc>
          <w:tcPr>
            <w:tcW w:w="709" w:type="dxa"/>
          </w:tcPr>
          <w:p w:rsidR="00D178DB" w:rsidRPr="00FB3013" w:rsidRDefault="00D178DB" w:rsidP="005846EA">
            <w:pPr>
              <w:pStyle w:val="0"/>
              <w:tabs>
                <w:tab w:val="left" w:pos="-142"/>
              </w:tabs>
              <w:ind w:firstLine="0"/>
              <w:rPr>
                <w:color w:val="auto"/>
              </w:rPr>
            </w:pPr>
            <w:r>
              <w:rPr>
                <w:color w:val="auto"/>
              </w:rPr>
              <w:lastRenderedPageBreak/>
              <w:t>1.2</w:t>
            </w:r>
          </w:p>
        </w:tc>
        <w:tc>
          <w:tcPr>
            <w:tcW w:w="9214" w:type="dxa"/>
          </w:tcPr>
          <w:p w:rsidR="00D178DB" w:rsidRPr="00621FA1" w:rsidRDefault="00D178DB" w:rsidP="005846EA">
            <w:pPr>
              <w:pStyle w:val="ConsPlusNormal"/>
              <w:widowControl/>
              <w:tabs>
                <w:tab w:val="left" w:pos="-142"/>
              </w:tabs>
              <w:ind w:firstLine="0"/>
              <w:rPr>
                <w:rFonts w:cs="Tahoma"/>
                <w:color w:val="FF0000"/>
              </w:rPr>
            </w:pPr>
            <w:r w:rsidRPr="00060FAC">
              <w:rPr>
                <w:rFonts w:ascii="Times New Roman" w:hAnsi="Times New Roman" w:cs="Times New Roman"/>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060FAC">
                <w:rPr>
                  <w:rFonts w:ascii="Times New Roman" w:hAnsi="Times New Roman" w:cs="Times New Roman"/>
                  <w:sz w:val="24"/>
                  <w:szCs w:val="24"/>
                </w:rPr>
                <w:t>6 м</w:t>
              </w:r>
            </w:smartTag>
            <w:r w:rsidRPr="00060FAC">
              <w:rPr>
                <w:rFonts w:ascii="Times New Roman" w:hAnsi="Times New Roman" w:cs="Times New Roman"/>
                <w:sz w:val="24"/>
                <w:szCs w:val="24"/>
              </w:rPr>
              <w:t xml:space="preserve">. до </w:t>
            </w:r>
            <w:r>
              <w:rPr>
                <w:rFonts w:ascii="Times New Roman" w:hAnsi="Times New Roman" w:cs="Times New Roman"/>
                <w:sz w:val="24"/>
                <w:szCs w:val="24"/>
              </w:rPr>
              <w:t xml:space="preserve">красных линий и на расстоянии 100м </w:t>
            </w:r>
            <w:r w:rsidRPr="00060FAC">
              <w:rPr>
                <w:rFonts w:ascii="Times New Roman" w:hAnsi="Times New Roman" w:cs="Times New Roman"/>
                <w:sz w:val="24"/>
                <w:szCs w:val="24"/>
              </w:rPr>
              <w:t xml:space="preserve">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060FAC">
                <w:rPr>
                  <w:rFonts w:ascii="Times New Roman" w:hAnsi="Times New Roman" w:cs="Times New Roman"/>
                  <w:sz w:val="24"/>
                  <w:szCs w:val="24"/>
                </w:rPr>
                <w:t>10 га</w:t>
              </w:r>
            </w:smartTag>
            <w:r w:rsidRPr="00060FAC">
              <w:rPr>
                <w:rFonts w:ascii="Times New Roman" w:hAnsi="Times New Roman" w:cs="Times New Roman"/>
                <w:sz w:val="24"/>
                <w:szCs w:val="24"/>
              </w:rPr>
              <w:t>).</w:t>
            </w:r>
          </w:p>
        </w:tc>
      </w:tr>
      <w:tr w:rsidR="00D178DB" w:rsidRPr="00621FA1" w:rsidTr="005846EA">
        <w:tc>
          <w:tcPr>
            <w:tcW w:w="709" w:type="dxa"/>
          </w:tcPr>
          <w:p w:rsidR="00D178DB" w:rsidRPr="00FB3013" w:rsidRDefault="00D178DB" w:rsidP="005846EA">
            <w:pPr>
              <w:pStyle w:val="0"/>
              <w:tabs>
                <w:tab w:val="left" w:pos="-142"/>
              </w:tabs>
              <w:ind w:firstLine="0"/>
              <w:rPr>
                <w:color w:val="auto"/>
              </w:rPr>
            </w:pPr>
            <w:r>
              <w:rPr>
                <w:color w:val="auto"/>
              </w:rPr>
              <w:t>1.3</w:t>
            </w:r>
          </w:p>
        </w:tc>
        <w:tc>
          <w:tcPr>
            <w:tcW w:w="9214" w:type="dxa"/>
          </w:tcPr>
          <w:p w:rsidR="00D178DB" w:rsidRPr="00060FAC" w:rsidRDefault="00D178DB" w:rsidP="005846EA">
            <w:pPr>
              <w:pStyle w:val="ConsPlusNormal"/>
              <w:widowControl/>
              <w:tabs>
                <w:tab w:val="left" w:pos="-142"/>
              </w:tabs>
              <w:ind w:firstLine="0"/>
              <w:rPr>
                <w:rFonts w:ascii="Times New Roman" w:hAnsi="Times New Roman" w:cs="Times New Roman"/>
                <w:sz w:val="24"/>
                <w:szCs w:val="24"/>
              </w:rPr>
            </w:pPr>
            <w:r w:rsidRPr="00060FAC">
              <w:rPr>
                <w:rFonts w:ascii="Times New Roman" w:hAnsi="Times New Roman" w:cs="Times New Roman"/>
                <w:sz w:val="24"/>
                <w:szCs w:val="24"/>
              </w:rPr>
              <w:t>Санитарно-защитная зона</w:t>
            </w:r>
            <w:r>
              <w:rPr>
                <w:rFonts w:ascii="Times New Roman" w:hAnsi="Times New Roman" w:cs="Times New Roman"/>
                <w:sz w:val="24"/>
                <w:szCs w:val="24"/>
              </w:rPr>
              <w:t xml:space="preserve"> от закрытых и сельских кладбищ</w:t>
            </w:r>
            <w:r w:rsidRPr="00060FAC">
              <w:rPr>
                <w:rFonts w:ascii="Times New Roman" w:hAnsi="Times New Roman" w:cs="Times New Roman"/>
                <w:sz w:val="24"/>
                <w:szCs w:val="24"/>
              </w:rPr>
              <w:t xml:space="preserve"> составляет 50м.</w:t>
            </w:r>
          </w:p>
        </w:tc>
      </w:tr>
      <w:tr w:rsidR="00D178DB" w:rsidRPr="00621FA1" w:rsidTr="005846EA">
        <w:trPr>
          <w:trHeight w:val="408"/>
        </w:trPr>
        <w:tc>
          <w:tcPr>
            <w:tcW w:w="709" w:type="dxa"/>
          </w:tcPr>
          <w:p w:rsidR="00D178DB" w:rsidRPr="00FB3013" w:rsidRDefault="00D178DB" w:rsidP="005846EA">
            <w:pPr>
              <w:pStyle w:val="0"/>
              <w:tabs>
                <w:tab w:val="left" w:pos="-142"/>
              </w:tabs>
              <w:ind w:firstLine="0"/>
              <w:rPr>
                <w:color w:val="auto"/>
              </w:rPr>
            </w:pPr>
            <w:r>
              <w:rPr>
                <w:color w:val="auto"/>
              </w:rPr>
              <w:t>1.4</w:t>
            </w:r>
          </w:p>
        </w:tc>
        <w:tc>
          <w:tcPr>
            <w:tcW w:w="9214" w:type="dxa"/>
          </w:tcPr>
          <w:p w:rsidR="00D178DB" w:rsidRPr="00060FAC" w:rsidRDefault="00D178DB" w:rsidP="005846EA">
            <w:pPr>
              <w:pStyle w:val="ConsPlusNormal"/>
              <w:widowControl/>
              <w:tabs>
                <w:tab w:val="left" w:pos="-142"/>
              </w:tabs>
              <w:ind w:firstLine="22"/>
              <w:rPr>
                <w:rFonts w:ascii="Times New Roman" w:hAnsi="Times New Roman" w:cs="Times New Roman"/>
                <w:sz w:val="24"/>
                <w:szCs w:val="24"/>
              </w:rPr>
            </w:pPr>
            <w:r w:rsidRPr="00060FAC">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r w:rsidR="00D178DB" w:rsidRPr="00621FA1" w:rsidTr="005846EA">
        <w:trPr>
          <w:trHeight w:val="163"/>
        </w:trPr>
        <w:tc>
          <w:tcPr>
            <w:tcW w:w="709" w:type="dxa"/>
          </w:tcPr>
          <w:p w:rsidR="00D178DB" w:rsidRDefault="00D178DB" w:rsidP="005846EA">
            <w:pPr>
              <w:pStyle w:val="0"/>
              <w:tabs>
                <w:tab w:val="left" w:pos="-142"/>
              </w:tabs>
              <w:ind w:firstLine="0"/>
              <w:jc w:val="left"/>
              <w:rPr>
                <w:color w:val="auto"/>
              </w:rPr>
            </w:pPr>
            <w:r>
              <w:rPr>
                <w:color w:val="auto"/>
              </w:rPr>
              <w:t>1.5</w:t>
            </w:r>
          </w:p>
        </w:tc>
        <w:tc>
          <w:tcPr>
            <w:tcW w:w="9214" w:type="dxa"/>
          </w:tcPr>
          <w:p w:rsidR="00D178DB" w:rsidRPr="00060FAC" w:rsidRDefault="00D178DB" w:rsidP="005846E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D178DB" w:rsidRPr="00621FA1" w:rsidTr="005846EA">
        <w:trPr>
          <w:trHeight w:val="99"/>
        </w:trPr>
        <w:tc>
          <w:tcPr>
            <w:tcW w:w="709" w:type="dxa"/>
          </w:tcPr>
          <w:p w:rsidR="00D178DB" w:rsidRDefault="00D178DB" w:rsidP="005846EA">
            <w:pPr>
              <w:pStyle w:val="0"/>
              <w:tabs>
                <w:tab w:val="left" w:pos="-142"/>
              </w:tabs>
              <w:ind w:firstLine="0"/>
              <w:rPr>
                <w:color w:val="auto"/>
              </w:rPr>
            </w:pPr>
            <w:r>
              <w:rPr>
                <w:color w:val="auto"/>
              </w:rPr>
              <w:t>1.6</w:t>
            </w:r>
          </w:p>
        </w:tc>
        <w:tc>
          <w:tcPr>
            <w:tcW w:w="9214" w:type="dxa"/>
          </w:tcPr>
          <w:p w:rsidR="00D178DB" w:rsidRPr="00060FAC" w:rsidRDefault="00D178DB" w:rsidP="005846E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D178DB" w:rsidRPr="00621FA1" w:rsidTr="005846EA">
        <w:trPr>
          <w:trHeight w:val="149"/>
        </w:trPr>
        <w:tc>
          <w:tcPr>
            <w:tcW w:w="709" w:type="dxa"/>
          </w:tcPr>
          <w:p w:rsidR="00D178DB" w:rsidRDefault="00D178DB" w:rsidP="005846EA">
            <w:pPr>
              <w:pStyle w:val="0"/>
              <w:tabs>
                <w:tab w:val="left" w:pos="-142"/>
              </w:tabs>
              <w:ind w:firstLine="0"/>
              <w:rPr>
                <w:color w:val="auto"/>
              </w:rPr>
            </w:pPr>
            <w:r>
              <w:rPr>
                <w:color w:val="auto"/>
              </w:rPr>
              <w:t>1.7</w:t>
            </w:r>
          </w:p>
        </w:tc>
        <w:tc>
          <w:tcPr>
            <w:tcW w:w="9214" w:type="dxa"/>
          </w:tcPr>
          <w:p w:rsidR="00D178DB" w:rsidRPr="00060FAC" w:rsidRDefault="00D178DB" w:rsidP="005846E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расположенныъ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D178DB" w:rsidRPr="00621FA1" w:rsidTr="005846EA">
        <w:trPr>
          <w:trHeight w:val="99"/>
        </w:trPr>
        <w:tc>
          <w:tcPr>
            <w:tcW w:w="709" w:type="dxa"/>
          </w:tcPr>
          <w:p w:rsidR="00D178DB" w:rsidRDefault="00D178DB" w:rsidP="005846EA">
            <w:pPr>
              <w:pStyle w:val="0"/>
              <w:tabs>
                <w:tab w:val="left" w:pos="-142"/>
              </w:tabs>
              <w:ind w:firstLine="0"/>
              <w:rPr>
                <w:color w:val="auto"/>
              </w:rPr>
            </w:pPr>
            <w:r>
              <w:rPr>
                <w:color w:val="auto"/>
              </w:rPr>
              <w:t>1.8</w:t>
            </w:r>
          </w:p>
        </w:tc>
        <w:tc>
          <w:tcPr>
            <w:tcW w:w="9214" w:type="dxa"/>
          </w:tcPr>
          <w:p w:rsidR="00D178DB" w:rsidRPr="00060FAC" w:rsidRDefault="00D178DB" w:rsidP="005846E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tr w:rsidR="00D178DB" w:rsidRPr="00621FA1" w:rsidTr="005846EA">
        <w:trPr>
          <w:trHeight w:val="127"/>
        </w:trPr>
        <w:tc>
          <w:tcPr>
            <w:tcW w:w="709" w:type="dxa"/>
          </w:tcPr>
          <w:p w:rsidR="00D178DB" w:rsidRDefault="00D178DB" w:rsidP="005846EA">
            <w:pPr>
              <w:pStyle w:val="0"/>
              <w:tabs>
                <w:tab w:val="left" w:pos="-142"/>
              </w:tabs>
              <w:ind w:firstLine="0"/>
              <w:rPr>
                <w:color w:val="auto"/>
              </w:rPr>
            </w:pPr>
            <w:r>
              <w:rPr>
                <w:color w:val="auto"/>
              </w:rPr>
              <w:t>1.9</w:t>
            </w:r>
          </w:p>
        </w:tc>
        <w:tc>
          <w:tcPr>
            <w:tcW w:w="9214" w:type="dxa"/>
          </w:tcPr>
          <w:p w:rsidR="00D178DB" w:rsidRPr="00060FAC" w:rsidRDefault="00D178DB" w:rsidP="005846E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Ограничения по размещению ТБО и ЖБО установлены в настоящих Правилах в ст.9.4.</w:t>
            </w:r>
          </w:p>
        </w:tc>
      </w:tr>
    </w:tbl>
    <w:p w:rsidR="002E4ABA" w:rsidRPr="0059701B" w:rsidRDefault="002E4ABA" w:rsidP="002E4ABA">
      <w:pPr>
        <w:rPr>
          <w:b/>
        </w:rPr>
      </w:pPr>
    </w:p>
    <w:p w:rsidR="002E4ABA" w:rsidRPr="00BE3134" w:rsidRDefault="002E4ABA" w:rsidP="002E4ABA">
      <w:pPr>
        <w:jc w:val="center"/>
        <w:rPr>
          <w:b/>
        </w:rPr>
      </w:pPr>
    </w:p>
    <w:p w:rsidR="002E4ABA" w:rsidRDefault="002E4ABA" w:rsidP="002E4ABA">
      <w:pPr>
        <w:pStyle w:val="1"/>
        <w:sectPr w:rsidR="002E4ABA" w:rsidSect="002E4ABA">
          <w:pgSz w:w="11906" w:h="16838"/>
          <w:pgMar w:top="1134" w:right="707" w:bottom="1134" w:left="1276" w:header="708" w:footer="708" w:gutter="0"/>
          <w:cols w:space="708"/>
          <w:docGrid w:linePitch="360"/>
        </w:sectPr>
      </w:pPr>
    </w:p>
    <w:p w:rsidR="002E4ABA" w:rsidRDefault="002E4ABA" w:rsidP="00037899">
      <w:pPr>
        <w:pStyle w:val="1"/>
        <w:ind w:left="0" w:firstLine="0"/>
      </w:pPr>
      <w:bookmarkStart w:id="157" w:name="_Toc336271786"/>
      <w:bookmarkStart w:id="158" w:name="_Toc336271806"/>
      <w:bookmarkStart w:id="159" w:name="_Toc336272277"/>
      <w:bookmarkStart w:id="160" w:name="_Toc374097871"/>
      <w:r w:rsidRPr="003D0B94">
        <w:lastRenderedPageBreak/>
        <w:t>РАЗДЕЛ 9. ДОПОЛНИТЕЛЬНЫЕ ГРАДОСТРОИТЕЛЬНЫЕ РЕГЛАМЕНТЫ В ЗОНАХ С ОСОБЫМИ УСЛОВИЯМИ ИСПОЛЬЗОВАНИЯ</w:t>
      </w:r>
      <w:bookmarkEnd w:id="129"/>
      <w:bookmarkEnd w:id="157"/>
      <w:bookmarkEnd w:id="158"/>
      <w:bookmarkEnd w:id="159"/>
      <w:bookmarkEnd w:id="160"/>
    </w:p>
    <w:p w:rsidR="002E4ABA" w:rsidRDefault="002E4ABA" w:rsidP="00037899">
      <w:pPr>
        <w:ind w:firstLine="567"/>
        <w:jc w:val="both"/>
      </w:pPr>
      <w:bookmarkStart w:id="161" w:name="_Toc330317452"/>
      <w:bookmarkStart w:id="162" w:name="_Toc336271787"/>
      <w:bookmarkStart w:id="163" w:name="_Toc336271807"/>
      <w:bookmarkStart w:id="164" w:name="_Toc336272278"/>
      <w:r>
        <w:t>Территориальные зоны могут одновременно попадать под несколько групп ограничений по особым условиям использования. В этом случаи следует руководствоваться нормативно-правовыми актами регулирующими данные виды ограничений упомянутые в данном разделе.</w:t>
      </w:r>
    </w:p>
    <w:p w:rsidR="002E4ABA" w:rsidRPr="00DE2F7A" w:rsidRDefault="002E4ABA" w:rsidP="00037899">
      <w:pPr>
        <w:pStyle w:val="2"/>
        <w:ind w:left="0" w:firstLine="0"/>
        <w:rPr>
          <w:sz w:val="24"/>
          <w:szCs w:val="24"/>
        </w:rPr>
      </w:pPr>
      <w:bookmarkStart w:id="165" w:name="_Toc374097872"/>
      <w:r w:rsidRPr="00DE2F7A">
        <w:rPr>
          <w:sz w:val="24"/>
          <w:szCs w:val="24"/>
        </w:rPr>
        <w:t>Статья 9.1  Дополнительные градостроительные регламенты в границах  водоохранных зон</w:t>
      </w:r>
      <w:bookmarkEnd w:id="161"/>
      <w:bookmarkEnd w:id="162"/>
      <w:bookmarkEnd w:id="163"/>
      <w:bookmarkEnd w:id="164"/>
      <w:r w:rsidR="00D71891">
        <w:rPr>
          <w:sz w:val="24"/>
          <w:szCs w:val="24"/>
        </w:rPr>
        <w:t>.</w:t>
      </w:r>
      <w:bookmarkEnd w:id="165"/>
    </w:p>
    <w:p w:rsidR="002E4ABA" w:rsidRPr="00921AE6" w:rsidRDefault="002E4ABA" w:rsidP="00037899">
      <w:pPr>
        <w:ind w:firstLine="567"/>
        <w:jc w:val="both"/>
      </w:pPr>
      <w:r w:rsidRPr="00921AE6">
        <w:t xml:space="preserve">Границы и режимы использования водоохранных </w:t>
      </w:r>
      <w:r>
        <w:t xml:space="preserve">зон </w:t>
      </w:r>
      <w:r w:rsidRPr="00921AE6">
        <w:t>установлены Водным кодексом Российской Федерации.</w:t>
      </w:r>
    </w:p>
    <w:p w:rsidR="002E4ABA" w:rsidRPr="0009664B" w:rsidRDefault="002E4ABA" w:rsidP="00037899">
      <w:pPr>
        <w:ind w:firstLine="567"/>
        <w:jc w:val="both"/>
      </w:pPr>
      <w:r w:rsidRPr="0009664B">
        <w:t>Ширина водоохра</w:t>
      </w:r>
      <w:r>
        <w:t>н</w:t>
      </w:r>
      <w:r w:rsidRPr="0009664B">
        <w:t>ной зоны рек, ручьев устанавливается от их истока протяженностью:</w:t>
      </w:r>
    </w:p>
    <w:p w:rsidR="002E4ABA" w:rsidRPr="0009664B" w:rsidRDefault="002E4ABA" w:rsidP="00037899">
      <w:pPr>
        <w:ind w:firstLine="567"/>
        <w:jc w:val="both"/>
      </w:pPr>
      <w:r>
        <w:t xml:space="preserve">1) до </w:t>
      </w:r>
      <w:smartTag w:uri="urn:schemas-microsoft-com:office:smarttags" w:element="metricconverter">
        <w:smartTagPr>
          <w:attr w:name="ProductID" w:val="10 км"/>
        </w:smartTagPr>
        <w:r>
          <w:t>10 км</w:t>
        </w:r>
      </w:smartTag>
      <w:r w:rsidRPr="0009664B">
        <w:t xml:space="preserve"> – в размере </w:t>
      </w:r>
      <w:smartTag w:uri="urn:schemas-microsoft-com:office:smarttags" w:element="metricconverter">
        <w:smartTagPr>
          <w:attr w:name="ProductID" w:val="50 м"/>
        </w:smartTagPr>
        <w:r>
          <w:t>50 м</w:t>
        </w:r>
      </w:smartTag>
      <w:r w:rsidRPr="0009664B">
        <w:t>;</w:t>
      </w:r>
    </w:p>
    <w:p w:rsidR="002E4ABA" w:rsidRPr="0009664B" w:rsidRDefault="002E4ABA" w:rsidP="00037899">
      <w:pPr>
        <w:ind w:firstLine="567"/>
        <w:jc w:val="both"/>
      </w:pPr>
      <w:r>
        <w:t>2) </w:t>
      </w:r>
      <w:r w:rsidRPr="0009664B">
        <w:t xml:space="preserve">от </w:t>
      </w:r>
      <w:r>
        <w:t>10</w:t>
      </w:r>
      <w:r w:rsidRPr="0009664B">
        <w:t xml:space="preserve"> до </w:t>
      </w:r>
      <w:smartTag w:uri="urn:schemas-microsoft-com:office:smarttags" w:element="metricconverter">
        <w:smartTagPr>
          <w:attr w:name="ProductID" w:val="50 км"/>
        </w:smartTagPr>
        <w:r>
          <w:t>50</w:t>
        </w:r>
        <w:r w:rsidRPr="0009664B">
          <w:t xml:space="preserve"> </w:t>
        </w:r>
        <w:r>
          <w:t>к</w:t>
        </w:r>
        <w:r w:rsidRPr="0009664B">
          <w:t>м</w:t>
        </w:r>
      </w:smartTag>
      <w:r w:rsidRPr="0009664B">
        <w:t xml:space="preserve"> – в размере </w:t>
      </w:r>
      <w:smartTag w:uri="urn:schemas-microsoft-com:office:smarttags" w:element="metricconverter">
        <w:smartTagPr>
          <w:attr w:name="ProductID" w:val="100 м"/>
        </w:smartTagPr>
        <w:r>
          <w:t>100 м</w:t>
        </w:r>
      </w:smartTag>
      <w:r w:rsidRPr="0009664B">
        <w:t>;</w:t>
      </w:r>
    </w:p>
    <w:p w:rsidR="002E4ABA" w:rsidRPr="0009664B" w:rsidRDefault="002E4ABA" w:rsidP="00037899">
      <w:pPr>
        <w:ind w:firstLine="567"/>
        <w:jc w:val="both"/>
      </w:pPr>
      <w:r>
        <w:t>3) </w:t>
      </w:r>
      <w:r w:rsidRPr="0009664B">
        <w:t xml:space="preserve">от </w:t>
      </w:r>
      <w:smartTag w:uri="urn:schemas-microsoft-com:office:smarttags" w:element="metricconverter">
        <w:smartTagPr>
          <w:attr w:name="ProductID" w:val="50 км"/>
        </w:smartTagPr>
        <w:r>
          <w:t>50 км</w:t>
        </w:r>
      </w:smartTag>
      <w:r w:rsidRPr="0009664B">
        <w:t xml:space="preserve"> и более – в размере </w:t>
      </w:r>
      <w:smartTag w:uri="urn:schemas-microsoft-com:office:smarttags" w:element="metricconverter">
        <w:smartTagPr>
          <w:attr w:name="ProductID" w:val="200 м"/>
        </w:smartTagPr>
        <w:r>
          <w:t>200</w:t>
        </w:r>
        <w:r w:rsidRPr="0009664B">
          <w:t xml:space="preserve"> м</w:t>
        </w:r>
      </w:smartTag>
      <w:r w:rsidRPr="0009664B">
        <w:t>.</w:t>
      </w:r>
    </w:p>
    <w:p w:rsidR="002E4ABA" w:rsidRDefault="002E4ABA" w:rsidP="00037899">
      <w:pPr>
        <w:ind w:firstLine="567"/>
        <w:jc w:val="both"/>
      </w:pPr>
      <w:r w:rsidRPr="0009664B">
        <w:t xml:space="preserve">Для реки, ручья протяженностью менее </w:t>
      </w:r>
      <w:smartTag w:uri="urn:schemas-microsoft-com:office:smarttags" w:element="metricconverter">
        <w:smartTagPr>
          <w:attr w:name="ProductID" w:val="10 км"/>
        </w:smartTagPr>
        <w:r>
          <w:t>10</w:t>
        </w:r>
        <w:r w:rsidRPr="0009664B">
          <w:t xml:space="preserve"> </w:t>
        </w:r>
        <w:r>
          <w:t>км</w:t>
        </w:r>
      </w:smartTag>
      <w:r w:rsidRPr="0009664B">
        <w:t xml:space="preserve"> от истока до устья водоохранная зона совпадает с прибрежной защитной полосой. </w:t>
      </w:r>
    </w:p>
    <w:p w:rsidR="002E4ABA" w:rsidRPr="00921AE6" w:rsidRDefault="002E4ABA" w:rsidP="00037899">
      <w:pPr>
        <w:ind w:firstLine="567"/>
        <w:jc w:val="both"/>
      </w:pPr>
      <w:r w:rsidRPr="00921AE6">
        <w:t>В границах водоохранных зон запрещаются:</w:t>
      </w:r>
    </w:p>
    <w:p w:rsidR="002E4ABA" w:rsidRPr="00921AE6" w:rsidRDefault="002E4ABA" w:rsidP="00037899">
      <w:pPr>
        <w:ind w:firstLine="567"/>
        <w:jc w:val="both"/>
      </w:pPr>
      <w:r w:rsidRPr="00921AE6">
        <w:t>1) использование сточных вод для удобрения почв;</w:t>
      </w:r>
    </w:p>
    <w:p w:rsidR="002E4ABA" w:rsidRPr="00921AE6" w:rsidRDefault="002E4ABA" w:rsidP="00037899">
      <w:pPr>
        <w:ind w:firstLine="567"/>
        <w:jc w:val="both"/>
      </w:pPr>
      <w:r w:rsidRPr="00921AE6">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E4ABA" w:rsidRPr="00921AE6" w:rsidRDefault="002E4ABA" w:rsidP="00037899">
      <w:pPr>
        <w:ind w:firstLine="567"/>
        <w:jc w:val="both"/>
      </w:pPr>
      <w:r w:rsidRPr="00921AE6">
        <w:t>3) осуществление авиационных мер по борьбе с вредителями и болезнями растений;</w:t>
      </w:r>
    </w:p>
    <w:p w:rsidR="002E4ABA" w:rsidRPr="00921AE6" w:rsidRDefault="002E4ABA" w:rsidP="00037899">
      <w:pPr>
        <w:ind w:firstLine="567"/>
        <w:jc w:val="both"/>
      </w:pPr>
      <w:r w:rsidRPr="00921AE6">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E4ABA" w:rsidRPr="00921AE6" w:rsidRDefault="002E4ABA" w:rsidP="00037899">
      <w:pPr>
        <w:ind w:firstLine="567"/>
        <w:jc w:val="both"/>
      </w:pPr>
      <w:r w:rsidRPr="00921AE6">
        <w:t>В границах водоохранных зон допускаются:</w:t>
      </w:r>
    </w:p>
    <w:p w:rsidR="002E4ABA" w:rsidRPr="00921AE6" w:rsidRDefault="002E4ABA" w:rsidP="00037899">
      <w:pPr>
        <w:ind w:firstLine="567"/>
        <w:jc w:val="both"/>
      </w:pPr>
      <w:r w:rsidRPr="00921AE6">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E4ABA" w:rsidRPr="00DE2F7A" w:rsidRDefault="002E4ABA" w:rsidP="00037899">
      <w:pPr>
        <w:pStyle w:val="2"/>
        <w:ind w:left="0" w:firstLine="0"/>
        <w:rPr>
          <w:sz w:val="24"/>
          <w:szCs w:val="24"/>
        </w:rPr>
      </w:pPr>
      <w:bookmarkStart w:id="166" w:name="_Toc336271788"/>
      <w:bookmarkStart w:id="167" w:name="_Toc336271808"/>
      <w:bookmarkStart w:id="168" w:name="_Toc336272279"/>
      <w:bookmarkStart w:id="169" w:name="_Toc374097873"/>
      <w:r w:rsidRPr="00DE2F7A">
        <w:rPr>
          <w:sz w:val="24"/>
          <w:szCs w:val="24"/>
        </w:rPr>
        <w:t>Статья 9.2  Дополнительные градостроительные регламенты в границах прибрежных защитных полос</w:t>
      </w:r>
      <w:bookmarkEnd w:id="166"/>
      <w:bookmarkEnd w:id="167"/>
      <w:bookmarkEnd w:id="168"/>
      <w:r w:rsidR="00D71891">
        <w:rPr>
          <w:sz w:val="24"/>
          <w:szCs w:val="24"/>
        </w:rPr>
        <w:t>.</w:t>
      </w:r>
      <w:bookmarkEnd w:id="169"/>
    </w:p>
    <w:p w:rsidR="002E4ABA" w:rsidRPr="006D0635" w:rsidRDefault="002E4ABA" w:rsidP="00037899">
      <w:pPr>
        <w:ind w:firstLine="600"/>
        <w:jc w:val="both"/>
      </w:pPr>
      <w:r>
        <w:rPr>
          <w:sz w:val="28"/>
          <w:szCs w:val="28"/>
        </w:rPr>
        <w:t> </w:t>
      </w:r>
      <w:r w:rsidRPr="006D0635">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6D0635">
          <w:t>30 м</w:t>
        </w:r>
      </w:smartTag>
      <w:r w:rsidRPr="006D0635">
        <w:t xml:space="preserve"> для обратного или нулевого уклона, </w:t>
      </w:r>
      <w:smartTag w:uri="urn:schemas-microsoft-com:office:smarttags" w:element="metricconverter">
        <w:smartTagPr>
          <w:attr w:name="ProductID" w:val="40 м"/>
        </w:smartTagPr>
        <w:r w:rsidRPr="006D0635">
          <w:t>40 м</w:t>
        </w:r>
      </w:smartTag>
      <w:r w:rsidRPr="006D0635">
        <w:t xml:space="preserve"> – для уклона до 3 градусов и </w:t>
      </w:r>
      <w:smartTag w:uri="urn:schemas-microsoft-com:office:smarttags" w:element="metricconverter">
        <w:smartTagPr>
          <w:attr w:name="ProductID" w:val="50 м"/>
        </w:smartTagPr>
        <w:r w:rsidRPr="006D0635">
          <w:t>50 м</w:t>
        </w:r>
      </w:smartTag>
      <w:r w:rsidRPr="006D0635">
        <w:t xml:space="preserve"> – для уклона три и более градуса. </w:t>
      </w:r>
    </w:p>
    <w:p w:rsidR="002E4ABA" w:rsidRPr="00921AE6" w:rsidRDefault="002E4ABA" w:rsidP="00037899">
      <w:pPr>
        <w:ind w:firstLine="600"/>
        <w:jc w:val="both"/>
      </w:pPr>
      <w:r w:rsidRPr="00921AE6">
        <w:t xml:space="preserve">В границах прибрежных защитных полос </w:t>
      </w:r>
      <w:r>
        <w:t>запрещае</w:t>
      </w:r>
      <w:r w:rsidRPr="00921AE6">
        <w:t>тся:</w:t>
      </w:r>
    </w:p>
    <w:p w:rsidR="002E4ABA" w:rsidRPr="00921AE6" w:rsidRDefault="002E4ABA" w:rsidP="00037899">
      <w:pPr>
        <w:ind w:firstLine="600"/>
        <w:jc w:val="both"/>
      </w:pPr>
      <w:r w:rsidRPr="00921AE6">
        <w:t>1) использование сточных вод для удобрения почв;</w:t>
      </w:r>
    </w:p>
    <w:p w:rsidR="002E4ABA" w:rsidRPr="00921AE6" w:rsidRDefault="002E4ABA" w:rsidP="00037899">
      <w:pPr>
        <w:ind w:firstLine="600"/>
        <w:jc w:val="both"/>
      </w:pPr>
      <w:r w:rsidRPr="00921AE6">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E4ABA" w:rsidRPr="00921AE6" w:rsidRDefault="002E4ABA" w:rsidP="00037899">
      <w:pPr>
        <w:ind w:firstLine="600"/>
        <w:jc w:val="both"/>
      </w:pPr>
      <w:r w:rsidRPr="00921AE6">
        <w:t>3) осуществление авиационных мер по борьбе с вредителями и болезнями растений;</w:t>
      </w:r>
    </w:p>
    <w:p w:rsidR="002E4ABA" w:rsidRPr="00921AE6" w:rsidRDefault="002E4ABA" w:rsidP="00037899">
      <w:pPr>
        <w:ind w:firstLine="600"/>
        <w:jc w:val="both"/>
      </w:pPr>
      <w:r w:rsidRPr="00921AE6">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E4ABA" w:rsidRPr="00921AE6" w:rsidRDefault="002E4ABA" w:rsidP="00037899">
      <w:pPr>
        <w:ind w:firstLine="600"/>
        <w:jc w:val="both"/>
      </w:pPr>
      <w:r>
        <w:t>5</w:t>
      </w:r>
      <w:r w:rsidRPr="00921AE6">
        <w:t>) распашка земель;</w:t>
      </w:r>
    </w:p>
    <w:p w:rsidR="002E4ABA" w:rsidRPr="00921AE6" w:rsidRDefault="002E4ABA" w:rsidP="00037899">
      <w:pPr>
        <w:ind w:firstLine="600"/>
        <w:jc w:val="both"/>
      </w:pPr>
      <w:r>
        <w:t>6</w:t>
      </w:r>
      <w:r w:rsidRPr="00921AE6">
        <w:t>) размещение отвалов размываемых грунтов;</w:t>
      </w:r>
    </w:p>
    <w:p w:rsidR="002E4ABA" w:rsidRPr="00921AE6" w:rsidRDefault="002E4ABA" w:rsidP="00037899">
      <w:pPr>
        <w:ind w:firstLine="600"/>
        <w:jc w:val="both"/>
      </w:pPr>
      <w:r>
        <w:t>7</w:t>
      </w:r>
      <w:r w:rsidRPr="00921AE6">
        <w:t>) выпас сельскохозяйственных животных и организация для них летних лагерей, ванн.</w:t>
      </w:r>
    </w:p>
    <w:p w:rsidR="002E4ABA" w:rsidRPr="00DE2F7A" w:rsidRDefault="002E4ABA" w:rsidP="00037899">
      <w:pPr>
        <w:pStyle w:val="2"/>
        <w:ind w:left="0" w:firstLine="0"/>
        <w:rPr>
          <w:sz w:val="24"/>
          <w:szCs w:val="24"/>
        </w:rPr>
      </w:pPr>
      <w:bookmarkStart w:id="170" w:name="_Toc330317453"/>
      <w:bookmarkStart w:id="171" w:name="_Toc336271789"/>
      <w:bookmarkStart w:id="172" w:name="_Toc336271809"/>
      <w:bookmarkStart w:id="173" w:name="_Toc336272280"/>
      <w:bookmarkStart w:id="174" w:name="_Toc374097874"/>
      <w:r w:rsidRPr="00DE2F7A">
        <w:rPr>
          <w:sz w:val="24"/>
          <w:szCs w:val="24"/>
        </w:rPr>
        <w:lastRenderedPageBreak/>
        <w:t xml:space="preserve">Статья 9.3 </w:t>
      </w:r>
      <w:bookmarkEnd w:id="170"/>
      <w:r w:rsidRPr="00DE2F7A">
        <w:rPr>
          <w:sz w:val="24"/>
          <w:szCs w:val="24"/>
        </w:rPr>
        <w:t>Дополнительные градостроительные регламенты в границах зон санитарной охраны источников питьевого водоснабжения</w:t>
      </w:r>
      <w:bookmarkEnd w:id="171"/>
      <w:bookmarkEnd w:id="172"/>
      <w:bookmarkEnd w:id="173"/>
      <w:r w:rsidR="00D71891">
        <w:rPr>
          <w:sz w:val="24"/>
          <w:szCs w:val="24"/>
        </w:rPr>
        <w:t>.</w:t>
      </w:r>
      <w:bookmarkEnd w:id="174"/>
    </w:p>
    <w:p w:rsidR="002E4ABA" w:rsidRDefault="002E4ABA" w:rsidP="00037899">
      <w:pPr>
        <w:ind w:firstLine="567"/>
        <w:jc w:val="both"/>
        <w:rPr>
          <w:kern w:val="1"/>
          <w:lang w:eastAsia="ar-SA"/>
        </w:rPr>
      </w:pPr>
      <w:r w:rsidRPr="008E40B5">
        <w:rPr>
          <w:kern w:val="1"/>
          <w:lang w:eastAsia="ar-SA"/>
        </w:rPr>
        <w:t xml:space="preserve">Источники водоснабжения </w:t>
      </w:r>
      <w:r>
        <w:rPr>
          <w:kern w:val="1"/>
          <w:lang w:eastAsia="ar-SA"/>
        </w:rPr>
        <w:t xml:space="preserve">подразделяются на подземные и поверхностные и </w:t>
      </w:r>
      <w:r w:rsidRPr="008E40B5">
        <w:rPr>
          <w:kern w:val="1"/>
          <w:lang w:eastAsia="ar-SA"/>
        </w:rPr>
        <w:t xml:space="preserve">имеют зоны санитарной охраны (ЗСО). Зоны санитарной охраны организуются в составе трех поясов. </w:t>
      </w:r>
    </w:p>
    <w:p w:rsidR="002E4ABA" w:rsidRPr="00325384" w:rsidRDefault="002E4ABA" w:rsidP="00037899">
      <w:pPr>
        <w:ind w:firstLine="567"/>
        <w:jc w:val="both"/>
        <w:rPr>
          <w:i/>
          <w:kern w:val="1"/>
          <w:lang w:eastAsia="ar-SA"/>
        </w:rPr>
      </w:pPr>
      <w:r w:rsidRPr="00325384">
        <w:rPr>
          <w:i/>
          <w:u w:val="single"/>
        </w:rPr>
        <w:t>Параметры зоны санитарной охраны подземных источников питьевого водоснабжения:</w:t>
      </w:r>
    </w:p>
    <w:p w:rsidR="002E4ABA" w:rsidRPr="00E633E4" w:rsidRDefault="002E4ABA" w:rsidP="00037899">
      <w:pPr>
        <w:spacing w:line="240" w:lineRule="exact"/>
        <w:ind w:firstLine="567"/>
        <w:jc w:val="both"/>
      </w:pPr>
      <w:r w:rsidRPr="00E633E4">
        <w:t>Граница первого пояса ЗСО группы подземных водозаборов должна находиться на расстоянии не менее 30 и 50 м от крайних скважин.</w:t>
      </w:r>
      <w:r w:rsidRPr="00333086">
        <w:t xml:space="preserve"> </w:t>
      </w:r>
      <w:r w:rsidRPr="00E633E4">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2E4ABA" w:rsidRDefault="002E4ABA" w:rsidP="00037899">
      <w:pPr>
        <w:ind w:firstLine="567"/>
        <w:jc w:val="both"/>
        <w:rPr>
          <w:bCs/>
          <w:iCs/>
        </w:rPr>
      </w:pPr>
      <w:r w:rsidRPr="00FF629E">
        <w:rPr>
          <w:bCs/>
          <w:iCs/>
        </w:rPr>
        <w:t>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2E4ABA" w:rsidRPr="00325384" w:rsidRDefault="002E4ABA" w:rsidP="00037899">
      <w:pPr>
        <w:ind w:firstLine="567"/>
        <w:jc w:val="both"/>
        <w:rPr>
          <w:bCs/>
          <w:iCs/>
        </w:rPr>
      </w:pPr>
      <w:r w:rsidRPr="00325384">
        <w:rPr>
          <w:bCs/>
          <w:iCs/>
        </w:rPr>
        <w:t>Ограничения деятельности:</w:t>
      </w:r>
    </w:p>
    <w:p w:rsidR="002E4ABA" w:rsidRPr="00762496" w:rsidRDefault="002E4ABA" w:rsidP="00037899">
      <w:pPr>
        <w:ind w:firstLine="567"/>
        <w:jc w:val="both"/>
        <w:rPr>
          <w:bCs/>
          <w:iCs/>
          <w:u w:val="single"/>
        </w:rPr>
      </w:pPr>
      <w:r w:rsidRPr="00762496">
        <w:rPr>
          <w:bCs/>
          <w:iCs/>
          <w:u w:val="single"/>
        </w:rPr>
        <w:t>На территории первого пояса запрещается:</w:t>
      </w:r>
    </w:p>
    <w:p w:rsidR="002E4ABA" w:rsidRPr="00FF629E" w:rsidRDefault="002E4ABA" w:rsidP="00037899">
      <w:pPr>
        <w:ind w:firstLine="567"/>
        <w:jc w:val="both"/>
        <w:rPr>
          <w:bCs/>
          <w:iCs/>
        </w:rPr>
      </w:pPr>
      <w:r w:rsidRPr="00FF629E">
        <w:rPr>
          <w:bCs/>
          <w:iCs/>
        </w:rPr>
        <w:t>- посадка высокоствольных деревьев;</w:t>
      </w:r>
    </w:p>
    <w:p w:rsidR="002E4ABA" w:rsidRPr="00FF629E" w:rsidRDefault="002E4ABA" w:rsidP="00037899">
      <w:pPr>
        <w:ind w:firstLine="567"/>
        <w:jc w:val="both"/>
        <w:rPr>
          <w:bCs/>
          <w:iCs/>
        </w:rPr>
      </w:pPr>
      <w:r w:rsidRPr="00FF629E">
        <w:rPr>
          <w:bCs/>
          <w:iC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2E4ABA" w:rsidRPr="00FF629E" w:rsidRDefault="002E4ABA" w:rsidP="00037899">
      <w:pPr>
        <w:ind w:firstLine="567"/>
        <w:jc w:val="both"/>
        <w:rPr>
          <w:bCs/>
          <w:iCs/>
        </w:rPr>
      </w:pPr>
      <w:r w:rsidRPr="00FF629E">
        <w:rPr>
          <w:bCs/>
          <w:iCs/>
        </w:rPr>
        <w:t>- размещение жилых и общественных зданий, проживание людей;</w:t>
      </w:r>
    </w:p>
    <w:p w:rsidR="002E4ABA" w:rsidRPr="00433EBC" w:rsidRDefault="002E4ABA" w:rsidP="00037899">
      <w:pPr>
        <w:ind w:firstLine="567"/>
        <w:jc w:val="both"/>
        <w:rPr>
          <w:bCs/>
          <w:iCs/>
        </w:rPr>
      </w:pPr>
      <w:r>
        <w:rPr>
          <w:bCs/>
          <w:iCs/>
        </w:rPr>
        <w:t>-</w:t>
      </w:r>
      <w:r w:rsidRPr="00FF629E">
        <w:rPr>
          <w:bCs/>
          <w:iCs/>
        </w:rPr>
        <w:t>применение ядохимикатов, удобрений и другие виды водопользования, оказывающие влияние на качество воды.</w:t>
      </w:r>
    </w:p>
    <w:p w:rsidR="002E4ABA" w:rsidRPr="00FF629E" w:rsidRDefault="002E4ABA" w:rsidP="00037899">
      <w:pPr>
        <w:ind w:firstLine="567"/>
        <w:jc w:val="both"/>
        <w:rPr>
          <w:bCs/>
          <w:iCs/>
        </w:rPr>
      </w:pPr>
      <w:r w:rsidRPr="00FF629E">
        <w:rPr>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2E4ABA" w:rsidRPr="00FF629E" w:rsidRDefault="002E4ABA" w:rsidP="00037899">
      <w:pPr>
        <w:ind w:firstLine="567"/>
        <w:jc w:val="both"/>
        <w:rPr>
          <w:bCs/>
          <w:iCs/>
        </w:rPr>
      </w:pPr>
      <w:r w:rsidRPr="00FF629E">
        <w:rPr>
          <w:bCs/>
          <w:iCs/>
        </w:rPr>
        <w:t>Допускаются рубки ухода и санитарные рубки леса.</w:t>
      </w:r>
    </w:p>
    <w:p w:rsidR="002E4ABA" w:rsidRPr="00762496" w:rsidRDefault="002E4ABA" w:rsidP="00037899">
      <w:pPr>
        <w:ind w:firstLine="567"/>
        <w:jc w:val="both"/>
        <w:rPr>
          <w:bCs/>
          <w:iCs/>
          <w:u w:val="single"/>
        </w:rPr>
      </w:pPr>
      <w:r w:rsidRPr="00762496">
        <w:rPr>
          <w:bCs/>
          <w:iCs/>
          <w:u w:val="single"/>
        </w:rPr>
        <w:t xml:space="preserve">На территории второго и третьего пояса зоны санитарной охраны </w:t>
      </w:r>
      <w:r>
        <w:rPr>
          <w:bCs/>
          <w:iCs/>
          <w:u w:val="single"/>
        </w:rPr>
        <w:t xml:space="preserve">подземных </w:t>
      </w:r>
      <w:r w:rsidRPr="00762496">
        <w:rPr>
          <w:bCs/>
          <w:iCs/>
          <w:u w:val="single"/>
        </w:rPr>
        <w:t>источников водоснабжения запрещается:</w:t>
      </w:r>
    </w:p>
    <w:p w:rsidR="002E4ABA" w:rsidRPr="00FF629E" w:rsidRDefault="002E4ABA" w:rsidP="00037899">
      <w:pPr>
        <w:ind w:firstLine="567"/>
        <w:jc w:val="both"/>
        <w:rPr>
          <w:bCs/>
          <w:iCs/>
        </w:rPr>
      </w:pPr>
      <w:r w:rsidRPr="00FF629E">
        <w:rPr>
          <w:bCs/>
          <w:iC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E4ABA" w:rsidRPr="00FF629E" w:rsidRDefault="002E4ABA" w:rsidP="00037899">
      <w:pPr>
        <w:ind w:firstLine="567"/>
        <w:jc w:val="both"/>
        <w:rPr>
          <w:bCs/>
          <w:iCs/>
        </w:rPr>
      </w:pPr>
      <w:r w:rsidRPr="00FF629E">
        <w:rPr>
          <w:bCs/>
          <w:iCs/>
        </w:rPr>
        <w:t>- загрязнение территории нечистотами, мусором, навозом, промышленными отходами и др.;</w:t>
      </w:r>
    </w:p>
    <w:p w:rsidR="002E4ABA" w:rsidRPr="00FF629E" w:rsidRDefault="002E4ABA" w:rsidP="00037899">
      <w:pPr>
        <w:ind w:firstLine="567"/>
        <w:jc w:val="both"/>
        <w:rPr>
          <w:bCs/>
          <w:iCs/>
        </w:rPr>
      </w:pPr>
      <w:r w:rsidRPr="00FF629E">
        <w:rPr>
          <w:bCs/>
          <w:iCs/>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химиические загрязнения источников водоснабжения;</w:t>
      </w:r>
    </w:p>
    <w:p w:rsidR="002E4ABA" w:rsidRPr="00FF629E" w:rsidRDefault="002E4ABA" w:rsidP="00037899">
      <w:pPr>
        <w:ind w:firstLine="567"/>
        <w:jc w:val="both"/>
        <w:rPr>
          <w:bCs/>
          <w:iCs/>
        </w:rPr>
      </w:pPr>
      <w:r w:rsidRPr="00FF629E">
        <w:rPr>
          <w:bCs/>
          <w:iC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2E4ABA" w:rsidRPr="00FF629E" w:rsidRDefault="002E4ABA" w:rsidP="00037899">
      <w:pPr>
        <w:ind w:firstLine="567"/>
        <w:jc w:val="both"/>
        <w:rPr>
          <w:bCs/>
          <w:iCs/>
        </w:rPr>
      </w:pPr>
      <w:r w:rsidRPr="00FF629E">
        <w:rPr>
          <w:bCs/>
          <w:iCs/>
        </w:rPr>
        <w:t>- применение удобрений и ядохимикатов;</w:t>
      </w:r>
    </w:p>
    <w:p w:rsidR="002E4ABA" w:rsidRPr="00FF629E" w:rsidRDefault="002E4ABA" w:rsidP="00037899">
      <w:pPr>
        <w:ind w:firstLine="567"/>
        <w:jc w:val="both"/>
        <w:rPr>
          <w:bCs/>
          <w:iCs/>
        </w:rPr>
      </w:pPr>
      <w:r w:rsidRPr="00FF629E">
        <w:rPr>
          <w:bCs/>
          <w:iCs/>
        </w:rPr>
        <w:t>- добыча песка и гравия из водотока или водоема, а также дноуглубительные работы;</w:t>
      </w:r>
    </w:p>
    <w:p w:rsidR="002E4ABA" w:rsidRPr="00FF629E" w:rsidRDefault="002E4ABA" w:rsidP="00037899">
      <w:pPr>
        <w:ind w:firstLine="567"/>
        <w:jc w:val="both"/>
        <w:rPr>
          <w:bCs/>
          <w:iCs/>
        </w:rPr>
      </w:pPr>
      <w:r w:rsidRPr="00FF629E">
        <w:rPr>
          <w:bCs/>
          <w:iC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F629E">
          <w:rPr>
            <w:bCs/>
            <w:iCs/>
          </w:rPr>
          <w:t>500 м</w:t>
        </w:r>
      </w:smartTag>
      <w:r w:rsidRPr="00FF629E">
        <w:rPr>
          <w:bCs/>
          <w:iCs/>
        </w:rPr>
        <w:t>, которое может привести к ухудшению качества или уменьшению количества воды источника водоснабжения;</w:t>
      </w:r>
    </w:p>
    <w:p w:rsidR="002E4ABA" w:rsidRPr="00FF629E" w:rsidRDefault="002E4ABA" w:rsidP="00037899">
      <w:pPr>
        <w:ind w:firstLine="567"/>
        <w:jc w:val="both"/>
        <w:rPr>
          <w:bCs/>
          <w:iCs/>
        </w:rPr>
      </w:pPr>
      <w:r w:rsidRPr="00FF629E">
        <w:rPr>
          <w:bCs/>
          <w:iCs/>
        </w:rPr>
        <w:t>- рубка леса главного пользования и реконструкции. Допускаются только рубки ухода и санитарные рубки леса.</w:t>
      </w:r>
    </w:p>
    <w:p w:rsidR="002E4ABA" w:rsidRPr="00FF629E" w:rsidRDefault="002E4ABA" w:rsidP="00037899">
      <w:pPr>
        <w:ind w:firstLine="567"/>
        <w:jc w:val="both"/>
        <w:rPr>
          <w:bCs/>
          <w:iCs/>
        </w:rPr>
      </w:pPr>
      <w:r w:rsidRPr="00FF629E">
        <w:rPr>
          <w:bCs/>
          <w:iCs/>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w:t>
      </w:r>
      <w:r w:rsidRPr="00FF629E">
        <w:rPr>
          <w:bCs/>
          <w:iCs/>
        </w:rPr>
        <w:lastRenderedPageBreak/>
        <w:t>устройство пляжей и рыбная ловля в установленных местах при обеспечении специального режима, согласованного с органами Роспотребнадзора.</w:t>
      </w:r>
    </w:p>
    <w:p w:rsidR="002E4ABA" w:rsidRPr="00325384" w:rsidRDefault="002E4ABA" w:rsidP="00037899">
      <w:pPr>
        <w:ind w:firstLine="567"/>
        <w:jc w:val="both"/>
        <w:rPr>
          <w:i/>
          <w:kern w:val="1"/>
          <w:u w:val="single"/>
          <w:lang w:eastAsia="ar-SA"/>
        </w:rPr>
      </w:pPr>
      <w:bookmarkStart w:id="175" w:name="_Toc330317454"/>
      <w:r w:rsidRPr="00325384">
        <w:rPr>
          <w:i/>
          <w:u w:val="single"/>
        </w:rPr>
        <w:t>Параметры зоны санитарной охраны поверхностных источников питьевого водоснабжения:</w:t>
      </w:r>
    </w:p>
    <w:p w:rsidR="002E4ABA" w:rsidRPr="002F5EF0" w:rsidRDefault="002E4ABA" w:rsidP="00037899">
      <w:pPr>
        <w:ind w:firstLine="567"/>
        <w:jc w:val="both"/>
      </w:pPr>
      <w:r w:rsidRPr="002F5EF0">
        <w:t>Граница первого пояса ЗСО сооружений принимается на расстоянии:</w:t>
      </w:r>
    </w:p>
    <w:p w:rsidR="002E4ABA" w:rsidRPr="00E633E4" w:rsidRDefault="002E4ABA" w:rsidP="00037899">
      <w:pPr>
        <w:ind w:firstLine="567"/>
        <w:jc w:val="both"/>
      </w:pPr>
      <w:r w:rsidRPr="00E633E4">
        <w:t>от стен запасных и регулирующих емкостей, фильтров и контактных осветлителей - не менее 30 м;</w:t>
      </w:r>
    </w:p>
    <w:p w:rsidR="002E4ABA" w:rsidRPr="00E633E4" w:rsidRDefault="002E4ABA" w:rsidP="00037899">
      <w:pPr>
        <w:ind w:firstLine="567"/>
        <w:jc w:val="both"/>
      </w:pPr>
      <w:r w:rsidRPr="00E633E4">
        <w:t>от водонапорных башен - не менее 10 м;</w:t>
      </w:r>
    </w:p>
    <w:p w:rsidR="002E4ABA" w:rsidRDefault="002E4ABA" w:rsidP="00037899">
      <w:pPr>
        <w:ind w:firstLine="567"/>
        <w:jc w:val="both"/>
      </w:pPr>
      <w:r w:rsidRPr="00E633E4">
        <w:t>от остальных помещений (отстойники, реагентное хозяйство, склад хлора, насосные станции и др.) - не менее 15 м.</w:t>
      </w:r>
    </w:p>
    <w:p w:rsidR="002E4ABA" w:rsidRPr="00FF629E" w:rsidRDefault="002E4ABA" w:rsidP="00037899">
      <w:pPr>
        <w:ind w:firstLine="567"/>
        <w:jc w:val="both"/>
        <w:rPr>
          <w:bCs/>
          <w:iCs/>
        </w:rPr>
      </w:pPr>
      <w:r w:rsidRPr="00AB7666">
        <w:rPr>
          <w:bCs/>
          <w:iCs/>
        </w:rPr>
        <w:t>Ограничения деятельности:</w:t>
      </w:r>
    </w:p>
    <w:p w:rsidR="002E4ABA" w:rsidRPr="00325384" w:rsidRDefault="002E4ABA" w:rsidP="00037899">
      <w:pPr>
        <w:ind w:firstLine="567"/>
        <w:jc w:val="both"/>
        <w:rPr>
          <w:u w:val="single"/>
        </w:rPr>
      </w:pPr>
      <w:r w:rsidRPr="00325384">
        <w:rPr>
          <w:bCs/>
          <w:iCs/>
          <w:u w:val="single"/>
        </w:rPr>
        <w:t>На территории первого пояса запрещается:</w:t>
      </w:r>
      <w:r w:rsidRPr="00325384">
        <w:rPr>
          <w:u w:val="single"/>
        </w:rPr>
        <w:t xml:space="preserve"> </w:t>
      </w:r>
    </w:p>
    <w:p w:rsidR="002E4ABA" w:rsidRPr="00E633E4" w:rsidRDefault="002E4ABA" w:rsidP="00037899">
      <w:pPr>
        <w:ind w:firstLine="567"/>
        <w:jc w:val="both"/>
      </w:pPr>
      <w:r w:rsidRPr="00E633E4">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w:t>
      </w:r>
      <w:r>
        <w:t>енение ядохимикатов и удобрений,</w:t>
      </w:r>
      <w:r w:rsidRPr="002F5EF0">
        <w:t xml:space="preserve"> </w:t>
      </w:r>
      <w:r w:rsidRPr="00E633E4">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2E4ABA" w:rsidRPr="00325384" w:rsidRDefault="002E4ABA" w:rsidP="00037899">
      <w:pPr>
        <w:ind w:firstLine="567"/>
        <w:jc w:val="both"/>
        <w:rPr>
          <w:bCs/>
          <w:iCs/>
          <w:u w:val="single"/>
        </w:rPr>
      </w:pPr>
      <w:r w:rsidRPr="00325384">
        <w:rPr>
          <w:bCs/>
          <w:iCs/>
          <w:u w:val="single"/>
        </w:rPr>
        <w:t>На территории второго и третьего пояса зоны санитарной охраны поверхностных источников водоснабжения запрещается:</w:t>
      </w:r>
    </w:p>
    <w:p w:rsidR="002E4ABA" w:rsidRPr="00E633E4" w:rsidRDefault="002E4ABA" w:rsidP="00037899">
      <w:pPr>
        <w:ind w:firstLine="567"/>
        <w:jc w:val="both"/>
      </w:pPr>
      <w:r>
        <w:t>-в</w:t>
      </w:r>
      <w:r w:rsidRPr="00E633E4">
        <w:t>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w:t>
      </w:r>
      <w:r>
        <w:t>чества воды в створе водозабора;</w:t>
      </w:r>
    </w:p>
    <w:p w:rsidR="002E4ABA" w:rsidRPr="00FF629E" w:rsidRDefault="002E4ABA" w:rsidP="00037899">
      <w:pPr>
        <w:ind w:firstLine="567"/>
        <w:jc w:val="both"/>
        <w:rPr>
          <w:bCs/>
          <w:iCs/>
        </w:rPr>
      </w:pPr>
      <w:r>
        <w:rPr>
          <w:bCs/>
          <w:iCs/>
        </w:rPr>
        <w:t>-</w:t>
      </w:r>
      <w:r w:rsidRPr="00FF629E">
        <w:rPr>
          <w:bCs/>
          <w:iCs/>
        </w:rPr>
        <w:t>рубка леса главного пользования и реконструкции. Допускаются только рубк</w:t>
      </w:r>
      <w:r>
        <w:rPr>
          <w:bCs/>
          <w:iCs/>
        </w:rPr>
        <w:t>и ухода и санитарные рубки леса;</w:t>
      </w:r>
    </w:p>
    <w:p w:rsidR="002E4ABA" w:rsidRPr="00E633E4" w:rsidRDefault="002E4ABA" w:rsidP="00037899">
      <w:pPr>
        <w:ind w:firstLine="567"/>
        <w:jc w:val="both"/>
      </w:pPr>
      <w:r>
        <w:t>-</w:t>
      </w:r>
      <w:r w:rsidRPr="00E633E4">
        <w:t xml:space="preserve"> расп</w:t>
      </w:r>
      <w:r>
        <w:t>оложения стойбищ и выпаса скота;</w:t>
      </w:r>
    </w:p>
    <w:p w:rsidR="002E4ABA" w:rsidRPr="00E633E4" w:rsidRDefault="002E4ABA" w:rsidP="00037899">
      <w:pPr>
        <w:ind w:firstLine="567"/>
        <w:jc w:val="both"/>
      </w:pPr>
      <w:r>
        <w:t>-в</w:t>
      </w:r>
      <w:r w:rsidRPr="00E633E4">
        <w:t xml:space="preserve">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2E4ABA" w:rsidRPr="00E633E4" w:rsidRDefault="002E4ABA" w:rsidP="00037899">
      <w:pPr>
        <w:ind w:firstLine="567"/>
        <w:jc w:val="both"/>
      </w:pPr>
      <w:r>
        <w:t>Обязательно: р</w:t>
      </w:r>
      <w:r w:rsidRPr="00E633E4">
        <w:t>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2E4ABA" w:rsidRPr="00DE2F7A" w:rsidRDefault="002E4ABA" w:rsidP="00037899">
      <w:pPr>
        <w:pStyle w:val="2"/>
        <w:ind w:left="0" w:firstLine="0"/>
        <w:rPr>
          <w:sz w:val="24"/>
          <w:szCs w:val="24"/>
        </w:rPr>
      </w:pPr>
      <w:bookmarkStart w:id="176" w:name="_Toc336271790"/>
      <w:bookmarkStart w:id="177" w:name="_Toc336271810"/>
      <w:bookmarkStart w:id="178" w:name="_Toc336272281"/>
      <w:bookmarkStart w:id="179" w:name="_Toc374097875"/>
      <w:r w:rsidRPr="00DE2F7A">
        <w:rPr>
          <w:sz w:val="24"/>
          <w:szCs w:val="24"/>
        </w:rPr>
        <w:t>Статья 9.4  Дополнительные градостроительные регламенты в границах  санитарно-защитных зон промышленных, сельскохозяйственных и иных предприятий</w:t>
      </w:r>
      <w:bookmarkEnd w:id="175"/>
      <w:bookmarkEnd w:id="176"/>
      <w:bookmarkEnd w:id="177"/>
      <w:bookmarkEnd w:id="178"/>
      <w:r w:rsidR="00D71891">
        <w:rPr>
          <w:sz w:val="24"/>
          <w:szCs w:val="24"/>
        </w:rPr>
        <w:t>.</w:t>
      </w:r>
      <w:bookmarkEnd w:id="179"/>
    </w:p>
    <w:p w:rsidR="002E4ABA" w:rsidRPr="00FF629E" w:rsidRDefault="002E4ABA" w:rsidP="00037899">
      <w:pPr>
        <w:ind w:firstLine="567"/>
        <w:jc w:val="both"/>
      </w:pPr>
      <w:r w:rsidRPr="00FF629E">
        <w:t>Параметры зоны:</w:t>
      </w:r>
    </w:p>
    <w:p w:rsidR="002E4ABA" w:rsidRPr="00E17887" w:rsidRDefault="002E4ABA" w:rsidP="00037899">
      <w:pPr>
        <w:ind w:firstLine="567"/>
        <w:jc w:val="both"/>
      </w:pPr>
      <w:r w:rsidRPr="00FF629E">
        <w:t>Размеры и границы санитарно-защитной зоны определяются в проекте санитарно-защитной зоны</w:t>
      </w:r>
      <w:r>
        <w:t>,</w:t>
      </w:r>
      <w:r w:rsidRPr="00FF629E">
        <w:t xml:space="preserve"> </w:t>
      </w:r>
      <w:r w:rsidRPr="00E17887">
        <w:t xml:space="preserve">с учётом объёма производства, используемых технологий и т.д. </w:t>
      </w:r>
      <w:r>
        <w:t>При отсутствии разработанного проекта</w:t>
      </w:r>
      <w:r w:rsidRPr="00E17887">
        <w:t xml:space="preserve"> применяется универсальная зона, определённая СанПиН 2.2.1/2.1.</w:t>
      </w:r>
      <w:r>
        <w:t>1.</w:t>
      </w:r>
      <w:r w:rsidRPr="00E17887">
        <w:t xml:space="preserve">1200-03 «Санитарно-защитные  зоны и санитарная классификация предприятий, сооружений и иных объектов». </w:t>
      </w:r>
    </w:p>
    <w:p w:rsidR="002E4ABA" w:rsidRPr="00FF629E" w:rsidRDefault="002E4ABA" w:rsidP="00037899">
      <w:pPr>
        <w:ind w:firstLine="567"/>
        <w:jc w:val="both"/>
      </w:pPr>
      <w:r w:rsidRPr="00FF629E">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2E4ABA" w:rsidRPr="00FF629E" w:rsidRDefault="002E4ABA" w:rsidP="00037899">
      <w:pPr>
        <w:ind w:firstLine="567"/>
        <w:jc w:val="both"/>
      </w:pPr>
      <w:r w:rsidRPr="00FF629E">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w:t>
      </w:r>
      <w:r w:rsidRPr="00FF629E">
        <w:lastRenderedPageBreak/>
        <w:t>устанавливается от границы промплощадки и/или от источника выбросов загрязняющих веществ.</w:t>
      </w:r>
    </w:p>
    <w:p w:rsidR="002E4ABA" w:rsidRPr="00FF629E" w:rsidRDefault="002E4ABA" w:rsidP="00037899">
      <w:pPr>
        <w:ind w:firstLine="567"/>
        <w:jc w:val="both"/>
      </w:pPr>
      <w:r w:rsidRPr="00FF629E">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2E4ABA" w:rsidRPr="00FF629E" w:rsidRDefault="002E4ABA" w:rsidP="00037899">
      <w:pPr>
        <w:ind w:firstLine="567"/>
        <w:jc w:val="both"/>
      </w:pPr>
      <w:r w:rsidRPr="00FF629E">
        <w:t xml:space="preserve">- промышленные объекты и производства четвертого класса – </w:t>
      </w:r>
      <w:smartTag w:uri="urn:schemas-microsoft-com:office:smarttags" w:element="metricconverter">
        <w:smartTagPr>
          <w:attr w:name="ProductID" w:val="100 м"/>
        </w:smartTagPr>
        <w:r w:rsidRPr="00FF629E">
          <w:t>100 м</w:t>
        </w:r>
      </w:smartTag>
      <w:r w:rsidRPr="00FF629E">
        <w:t>;</w:t>
      </w:r>
    </w:p>
    <w:p w:rsidR="002E4ABA" w:rsidRPr="00921AE6" w:rsidRDefault="002E4ABA" w:rsidP="00037899">
      <w:pPr>
        <w:ind w:firstLine="567"/>
        <w:jc w:val="both"/>
      </w:pPr>
      <w:r w:rsidRPr="00FF629E">
        <w:t xml:space="preserve">- промышленные объекты и производства пятого класса – </w:t>
      </w:r>
      <w:smartTag w:uri="urn:schemas-microsoft-com:office:smarttags" w:element="metricconverter">
        <w:smartTagPr>
          <w:attr w:name="ProductID" w:val="50 м"/>
        </w:smartTagPr>
        <w:r w:rsidRPr="00FF629E">
          <w:t>50 м</w:t>
        </w:r>
      </w:smartTag>
      <w:r w:rsidRPr="00FF629E">
        <w:t>;</w:t>
      </w:r>
      <w:bookmarkStart w:id="180" w:name="_Toc268485786"/>
      <w:bookmarkStart w:id="181" w:name="_Toc268487870"/>
      <w:bookmarkStart w:id="182" w:name="_Toc268488690"/>
    </w:p>
    <w:p w:rsidR="002E4ABA" w:rsidRPr="006B4DC7" w:rsidRDefault="002E4ABA" w:rsidP="00037899">
      <w:pPr>
        <w:ind w:firstLine="567"/>
        <w:jc w:val="both"/>
      </w:pPr>
      <w:r>
        <w:tab/>
      </w:r>
      <w:bookmarkStart w:id="183" w:name="_Toc301256041"/>
      <w:r w:rsidRPr="006B4DC7">
        <w:t>Режим территории санитарно-защитной зоны</w:t>
      </w:r>
      <w:bookmarkEnd w:id="180"/>
      <w:bookmarkEnd w:id="181"/>
      <w:bookmarkEnd w:id="182"/>
      <w:bookmarkEnd w:id="183"/>
      <w:r>
        <w:t>.</w:t>
      </w:r>
    </w:p>
    <w:p w:rsidR="002E4ABA" w:rsidRPr="008E40B5" w:rsidRDefault="002E4ABA" w:rsidP="00037899">
      <w:pPr>
        <w:ind w:firstLine="567"/>
        <w:jc w:val="both"/>
      </w:pPr>
      <w:r>
        <w:tab/>
      </w:r>
      <w:r w:rsidRPr="008E40B5">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E4ABA" w:rsidRDefault="002E4ABA" w:rsidP="00037899">
      <w:pPr>
        <w:ind w:firstLine="567"/>
        <w:jc w:val="both"/>
      </w:pPr>
      <w:r>
        <w:tab/>
      </w:r>
      <w:r w:rsidRPr="008E40B5">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E4ABA" w:rsidRPr="008E40B5" w:rsidRDefault="002E4ABA" w:rsidP="00037899">
      <w:pPr>
        <w:ind w:firstLine="567"/>
        <w:jc w:val="both"/>
      </w:pPr>
      <w:r>
        <w:tab/>
      </w:r>
      <w:r w:rsidRPr="008E40B5">
        <w:t>Допускается размещать в границах санитарно-защитной зоны промышленного объекта или производства:</w:t>
      </w:r>
    </w:p>
    <w:p w:rsidR="002E4ABA" w:rsidRPr="008E40B5" w:rsidRDefault="002E4ABA" w:rsidP="00037899">
      <w:pPr>
        <w:ind w:firstLine="567"/>
        <w:jc w:val="both"/>
      </w:pPr>
      <w:r>
        <w:tab/>
      </w:r>
      <w:r w:rsidRPr="008E40B5">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E4ABA" w:rsidRPr="008E40B5" w:rsidRDefault="002E4ABA" w:rsidP="00037899">
      <w:pPr>
        <w:ind w:firstLine="567"/>
        <w:jc w:val="both"/>
      </w:pPr>
      <w:r>
        <w:tab/>
      </w:r>
      <w:r w:rsidRPr="008E40B5">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E4ABA" w:rsidRDefault="002E4ABA" w:rsidP="00037899">
      <w:pPr>
        <w:ind w:firstLine="567"/>
        <w:jc w:val="both"/>
        <w:rPr>
          <w:i/>
        </w:rPr>
      </w:pPr>
    </w:p>
    <w:p w:rsidR="002E4ABA" w:rsidRPr="00921AE6" w:rsidRDefault="002E4ABA" w:rsidP="00037899">
      <w:pPr>
        <w:ind w:firstLine="567"/>
        <w:jc w:val="both"/>
        <w:rPr>
          <w:i/>
          <w:kern w:val="1"/>
          <w:lang w:eastAsia="ar-SA"/>
        </w:rPr>
      </w:pPr>
      <w:r w:rsidRPr="00921AE6">
        <w:rPr>
          <w:i/>
        </w:rPr>
        <w:t>Санитарно-защитные зоны к</w:t>
      </w:r>
      <w:r w:rsidRPr="00921AE6">
        <w:rPr>
          <w:i/>
          <w:kern w:val="1"/>
          <w:lang w:eastAsia="ar-SA"/>
        </w:rPr>
        <w:t>ладбищ</w:t>
      </w:r>
      <w:r>
        <w:rPr>
          <w:i/>
          <w:kern w:val="1"/>
          <w:lang w:eastAsia="ar-SA"/>
        </w:rPr>
        <w:t>.</w:t>
      </w:r>
    </w:p>
    <w:p w:rsidR="002E4ABA" w:rsidRDefault="002E4ABA" w:rsidP="00037899">
      <w:pPr>
        <w:ind w:firstLine="567"/>
        <w:jc w:val="both"/>
      </w:pPr>
      <w:r>
        <w:t>Размер санитарно-защитной зоны кладбища площадью участка 10 и менее га – 100 м (</w:t>
      </w:r>
      <w:r>
        <w:rPr>
          <w:lang w:val="en-US"/>
        </w:rPr>
        <w:t>IV</w:t>
      </w:r>
      <w:r>
        <w:t xml:space="preserve"> класс санитарной опасности); от 10 до 20 га – 300 м (III класс санитарной опасности); от 20 до 40 га – 500 м (II класс санитарной опасности), закрытых кладбищ и мемориальных захоронений – 50 м (</w:t>
      </w:r>
      <w:r>
        <w:rPr>
          <w:lang w:val="en-US"/>
        </w:rPr>
        <w:t>V</w:t>
      </w:r>
      <w:r>
        <w:t xml:space="preserve"> класс санитарной опасности).</w:t>
      </w:r>
    </w:p>
    <w:p w:rsidR="002E4ABA" w:rsidRDefault="002E4ABA" w:rsidP="00037899">
      <w:pPr>
        <w:ind w:firstLine="567"/>
        <w:jc w:val="both"/>
      </w:pPr>
      <w:r>
        <w:t>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100 м</w:t>
      </w:r>
    </w:p>
    <w:p w:rsidR="002E4ABA" w:rsidRDefault="002E4ABA" w:rsidP="00037899">
      <w:pPr>
        <w:ind w:firstLine="567"/>
        <w:jc w:val="both"/>
      </w:pPr>
      <w:r>
        <w:lastRenderedPageBreak/>
        <w:t>Внутренняя часть площади санитарно-защитной зоны озеленяется древесно-кустарниковыми посадками (не менее 50% площади СЗЗ).</w:t>
      </w:r>
    </w:p>
    <w:p w:rsidR="002E4ABA" w:rsidRDefault="002E4ABA" w:rsidP="00037899">
      <w:pPr>
        <w:ind w:firstLine="567"/>
        <w:jc w:val="both"/>
      </w:pPr>
      <w:r>
        <w:t>Размещение кладбища размером территории более 40 га не допускается.</w:t>
      </w:r>
    </w:p>
    <w:p w:rsidR="002E4ABA" w:rsidRDefault="002E4ABA" w:rsidP="00037899">
      <w:pPr>
        <w:ind w:firstLine="567"/>
        <w:jc w:val="both"/>
      </w:pPr>
      <w:r>
        <w:t>Не допускается размещать: жилую застройку, включая отдельные жилые дома, ландшафтно-рекреационные зоны, зоны отдыха, территории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E4ABA" w:rsidRDefault="002E4ABA" w:rsidP="00037899">
      <w:pPr>
        <w:ind w:firstLine="567"/>
        <w:jc w:val="both"/>
      </w:pPr>
      <w: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2E4ABA" w:rsidRPr="00921AE6" w:rsidRDefault="002E4ABA" w:rsidP="00037899">
      <w:pPr>
        <w:ind w:firstLine="567"/>
        <w:jc w:val="both"/>
        <w:rPr>
          <w:i/>
        </w:rPr>
      </w:pPr>
      <w:r w:rsidRPr="00921AE6">
        <w:rPr>
          <w:i/>
        </w:rPr>
        <w:t>Санитарно-защитные зоны скотомогильников</w:t>
      </w:r>
    </w:p>
    <w:p w:rsidR="002E4ABA" w:rsidRPr="008E40B5" w:rsidRDefault="002E4ABA" w:rsidP="00037899">
      <w:pPr>
        <w:ind w:firstLine="567"/>
        <w:jc w:val="both"/>
      </w:pPr>
      <w:r w:rsidRPr="008E40B5">
        <w:t>Размер санитарно-защитной зоны от скотомогильника (биотермической ямы) принимается до:</w:t>
      </w:r>
    </w:p>
    <w:p w:rsidR="002E4ABA" w:rsidRPr="008E40B5" w:rsidRDefault="002E4ABA" w:rsidP="00037899">
      <w:pPr>
        <w:ind w:firstLine="567"/>
        <w:jc w:val="both"/>
      </w:pPr>
      <w:r w:rsidRPr="008E40B5">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8E40B5">
          <w:t>1000 м</w:t>
        </w:r>
      </w:smartTag>
      <w:r w:rsidRPr="008E40B5">
        <w:t>;</w:t>
      </w:r>
    </w:p>
    <w:p w:rsidR="002E4ABA" w:rsidRPr="008E40B5" w:rsidRDefault="002E4ABA" w:rsidP="00037899">
      <w:pPr>
        <w:ind w:firstLine="567"/>
        <w:jc w:val="both"/>
      </w:pPr>
      <w:r w:rsidRPr="008E40B5">
        <w:t xml:space="preserve">скотопрогонов и пастбищ - </w:t>
      </w:r>
      <w:smartTag w:uri="urn:schemas-microsoft-com:office:smarttags" w:element="metricconverter">
        <w:smartTagPr>
          <w:attr w:name="ProductID" w:val="200 м"/>
        </w:smartTagPr>
        <w:r w:rsidRPr="008E40B5">
          <w:t>200 м</w:t>
        </w:r>
      </w:smartTag>
      <w:r w:rsidRPr="008E40B5">
        <w:t>;</w:t>
      </w:r>
    </w:p>
    <w:p w:rsidR="002E4ABA" w:rsidRPr="008E40B5" w:rsidRDefault="002E4ABA" w:rsidP="00037899">
      <w:pPr>
        <w:ind w:firstLine="567"/>
        <w:jc w:val="both"/>
      </w:pPr>
      <w:r w:rsidRPr="008E40B5">
        <w:t xml:space="preserve">автомобильных, железных дорог в зависимости от их категории - 60 - </w:t>
      </w:r>
      <w:smartTag w:uri="urn:schemas-microsoft-com:office:smarttags" w:element="metricconverter">
        <w:smartTagPr>
          <w:attr w:name="ProductID" w:val="300 м"/>
        </w:smartTagPr>
        <w:r w:rsidRPr="008E40B5">
          <w:t>300 м</w:t>
        </w:r>
      </w:smartTag>
      <w:r w:rsidRPr="008E40B5">
        <w:t>.</w:t>
      </w:r>
    </w:p>
    <w:p w:rsidR="002E4ABA" w:rsidRPr="008E40B5" w:rsidRDefault="002E4ABA" w:rsidP="00037899">
      <w:pPr>
        <w:ind w:firstLine="567"/>
        <w:jc w:val="both"/>
        <w:rPr>
          <w:kern w:val="1"/>
        </w:rPr>
      </w:pPr>
      <w:r w:rsidRPr="008E40B5">
        <w:rPr>
          <w:kern w:val="1"/>
        </w:rPr>
        <w:t xml:space="preserve">По истечении 25 лет с момента последнего захоронения возможно уменьшение размеров санитарно-защитной зоны. </w:t>
      </w:r>
    </w:p>
    <w:p w:rsidR="002E4ABA" w:rsidRPr="008E40B5" w:rsidRDefault="002E4ABA" w:rsidP="00037899">
      <w:pPr>
        <w:ind w:firstLine="567"/>
        <w:jc w:val="both"/>
        <w:rPr>
          <w:kern w:val="1"/>
        </w:rPr>
      </w:pPr>
      <w:r w:rsidRPr="008E40B5">
        <w:rPr>
          <w:kern w:val="1"/>
        </w:rPr>
        <w:t xml:space="preserve">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w:t>
      </w:r>
      <w:r w:rsidR="00404D1F">
        <w:rPr>
          <w:kern w:val="1"/>
        </w:rPr>
        <w:t>Томской</w:t>
      </w:r>
      <w:r w:rsidRPr="008E40B5">
        <w:rPr>
          <w:kern w:val="1"/>
        </w:rPr>
        <w:t xml:space="preserve"> области.</w:t>
      </w:r>
    </w:p>
    <w:p w:rsidR="002E4ABA" w:rsidRDefault="002E4ABA" w:rsidP="00037899">
      <w:pPr>
        <w:ind w:firstLine="567"/>
        <w:jc w:val="both"/>
        <w:rPr>
          <w:kern w:val="1"/>
        </w:rPr>
      </w:pPr>
      <w:r w:rsidRPr="00FF629E">
        <w:rPr>
          <w:kern w:val="1"/>
        </w:rPr>
        <w:t xml:space="preserve">В исключительных случаях с разрешения главного государственного ветеринарного инспектора </w:t>
      </w:r>
      <w:r w:rsidR="00404D1F">
        <w:rPr>
          <w:kern w:val="1"/>
        </w:rPr>
        <w:t>Томской</w:t>
      </w:r>
      <w:r w:rsidRPr="00FF629E">
        <w:rPr>
          <w:kern w:val="1"/>
        </w:rPr>
        <w:t xml:space="preserve">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2E4ABA" w:rsidRDefault="002E4ABA" w:rsidP="00037899">
      <w:pPr>
        <w:ind w:firstLine="567"/>
        <w:jc w:val="both"/>
        <w:rPr>
          <w:i/>
        </w:rPr>
      </w:pPr>
    </w:p>
    <w:p w:rsidR="002E4ABA" w:rsidRPr="00921AE6" w:rsidRDefault="002E4ABA" w:rsidP="00037899">
      <w:pPr>
        <w:ind w:firstLine="567"/>
        <w:jc w:val="both"/>
        <w:rPr>
          <w:i/>
        </w:rPr>
      </w:pPr>
      <w:r w:rsidRPr="00921AE6">
        <w:rPr>
          <w:i/>
        </w:rPr>
        <w:t xml:space="preserve">Санитарно-защитные зоны </w:t>
      </w:r>
      <w:r>
        <w:rPr>
          <w:i/>
        </w:rPr>
        <w:t>полигонов ТБО</w:t>
      </w:r>
    </w:p>
    <w:p w:rsidR="002E4ABA" w:rsidRPr="003D59AE" w:rsidRDefault="002E4ABA" w:rsidP="00037899">
      <w:pPr>
        <w:ind w:firstLine="567"/>
        <w:jc w:val="both"/>
      </w:pPr>
      <w:r w:rsidRPr="003D59AE">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2E4ABA" w:rsidRPr="00DE2F7A" w:rsidRDefault="002E4ABA" w:rsidP="00037899">
      <w:pPr>
        <w:pStyle w:val="2"/>
        <w:ind w:left="0" w:firstLine="0"/>
        <w:rPr>
          <w:sz w:val="24"/>
          <w:szCs w:val="24"/>
        </w:rPr>
      </w:pPr>
      <w:bookmarkStart w:id="184" w:name="_Toc330317455"/>
      <w:bookmarkStart w:id="185" w:name="_Toc336271791"/>
      <w:bookmarkStart w:id="186" w:name="_Toc336271811"/>
      <w:bookmarkStart w:id="187" w:name="_Toc336272282"/>
      <w:bookmarkStart w:id="188" w:name="_Toc374097876"/>
      <w:r w:rsidRPr="00DE2F7A">
        <w:rPr>
          <w:sz w:val="24"/>
          <w:szCs w:val="24"/>
        </w:rPr>
        <w:t xml:space="preserve">Статья 9.5  Дополнительные градостроительные регламенты в зонах охраны транспортных </w:t>
      </w:r>
      <w:bookmarkEnd w:id="184"/>
      <w:r w:rsidRPr="00DE2F7A">
        <w:rPr>
          <w:sz w:val="24"/>
          <w:szCs w:val="24"/>
        </w:rPr>
        <w:t>объектов.</w:t>
      </w:r>
      <w:bookmarkEnd w:id="185"/>
      <w:bookmarkEnd w:id="186"/>
      <w:bookmarkEnd w:id="187"/>
      <w:bookmarkEnd w:id="188"/>
    </w:p>
    <w:p w:rsidR="002E4ABA" w:rsidRPr="00325384" w:rsidRDefault="002E4ABA" w:rsidP="00037899">
      <w:pPr>
        <w:ind w:firstLine="567"/>
        <w:jc w:val="both"/>
      </w:pPr>
      <w:r>
        <w:t>Ограничения в зоне санитарного разрыва.</w:t>
      </w:r>
    </w:p>
    <w:p w:rsidR="002E4ABA" w:rsidRPr="001507B5" w:rsidRDefault="002E4ABA" w:rsidP="00037899">
      <w:pPr>
        <w:pStyle w:val="aa"/>
        <w:numPr>
          <w:ilvl w:val="0"/>
          <w:numId w:val="25"/>
        </w:numPr>
        <w:ind w:firstLine="567"/>
        <w:contextualSpacing/>
        <w:jc w:val="both"/>
        <w:rPr>
          <w:u w:val="single"/>
        </w:rPr>
      </w:pPr>
      <w:r w:rsidRPr="001507B5">
        <w:rPr>
          <w:u w:val="single"/>
        </w:rPr>
        <w:t>Придорожная полоса автомобильных дорог.</w:t>
      </w:r>
    </w:p>
    <w:p w:rsidR="002E4ABA" w:rsidRDefault="002E4ABA" w:rsidP="00037899">
      <w:pPr>
        <w:ind w:firstLine="567"/>
        <w:jc w:val="both"/>
      </w:pPr>
      <w:r>
        <w:t>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rsidR="002E4ABA" w:rsidRDefault="002E4ABA" w:rsidP="00037899">
      <w:pPr>
        <w:ind w:firstLine="567"/>
        <w:jc w:val="both"/>
      </w:pPr>
      <w:r>
        <w:t>Собственники, владельцы, пользователи и арендаторы земельных участков, расположенных в пределах придорожных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w:t>
      </w:r>
    </w:p>
    <w:p w:rsidR="002E4ABA" w:rsidRDefault="002E4ABA" w:rsidP="00037899">
      <w:pPr>
        <w:ind w:firstLine="567"/>
        <w:jc w:val="both"/>
      </w:pPr>
      <w:r>
        <w:t>Земельные участки в пределах придорожных полос у их собственников, владельцев, пользователей и арендаторов не изымаются.</w:t>
      </w:r>
      <w:r w:rsidRPr="001507B5">
        <w:t xml:space="preserve"> </w:t>
      </w:r>
    </w:p>
    <w:p w:rsidR="002E4ABA" w:rsidRDefault="002E4ABA" w:rsidP="00037899">
      <w:pPr>
        <w:ind w:firstLine="567"/>
        <w:jc w:val="both"/>
      </w:pPr>
      <w:r>
        <w:t xml:space="preserve">Контроль за размещением в пределах придорожных полос объектов и соблюдением требований настоящих Правил осуществляют специально уполномоченные органы исполнительной власти субъектов Российской Федерации, Федеральное дорожное агентство и </w:t>
      </w:r>
      <w:r>
        <w:lastRenderedPageBreak/>
        <w:t>уполномоченные им органы, на которые возложено управление федеральными автомобильными дорогами общего пользования (далее именуются - органы управления федеральными автомобильными дорогами), а также органы Государственной инспекции безопасности дорожного движения Министерства внутренних дел Российской Федерации.</w:t>
      </w:r>
    </w:p>
    <w:p w:rsidR="002E4ABA" w:rsidRDefault="002E4ABA" w:rsidP="00037899">
      <w:pPr>
        <w:ind w:firstLine="567"/>
        <w:jc w:val="both"/>
      </w:pPr>
      <w:r>
        <w:t>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rsidR="002E4ABA" w:rsidRDefault="002E4ABA" w:rsidP="00037899">
      <w:pPr>
        <w:ind w:firstLine="567"/>
        <w:jc w:val="both"/>
      </w:pPr>
      <w:r>
        <w:t>Размещение в пределах придорожных полос объектов разрешается при соблюдении следующих условий:</w:t>
      </w:r>
    </w:p>
    <w:p w:rsidR="002E4ABA" w:rsidRDefault="002E4ABA" w:rsidP="00037899">
      <w:pPr>
        <w:ind w:firstLine="567"/>
        <w:jc w:val="both"/>
      </w:pPr>
      <w: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2E4ABA" w:rsidRDefault="002E4ABA" w:rsidP="00037899">
      <w:pPr>
        <w:ind w:firstLine="567"/>
        <w:jc w:val="both"/>
      </w:pPr>
      <w:r>
        <w:t>б) выбор места размещения объектов должен осуществляться с учетом возможной реконструкции федеральной автомобильной дороги;</w:t>
      </w:r>
    </w:p>
    <w:p w:rsidR="002E4ABA" w:rsidRDefault="002E4ABA" w:rsidP="00037899">
      <w:pPr>
        <w:ind w:firstLine="567"/>
        <w:jc w:val="both"/>
      </w:pPr>
      <w: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2E4ABA" w:rsidRDefault="002E4ABA" w:rsidP="00037899">
      <w:pPr>
        <w:ind w:firstLine="567"/>
        <w:jc w:val="both"/>
      </w:pPr>
      <w:r>
        <w:t>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Федеральным дорожным агентством по согласованию с Департаментом обеспечения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2E4ABA" w:rsidRDefault="002E4ABA" w:rsidP="00037899">
      <w:pPr>
        <w:ind w:firstLine="567"/>
        <w:jc w:val="both"/>
      </w:pPr>
      <w:r>
        <w:t>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2E4ABA" w:rsidRDefault="002E4ABA" w:rsidP="00037899">
      <w:pPr>
        <w:ind w:firstLine="567"/>
        <w:jc w:val="both"/>
      </w:pPr>
      <w:r>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2E4ABA" w:rsidRDefault="002E4ABA" w:rsidP="00037899">
      <w:pPr>
        <w:ind w:firstLine="567"/>
        <w:jc w:val="both"/>
      </w:pPr>
      <w:r>
        <w:t>Размещение инженерных коммуникаций в пределах придорожных полос допускается только по согласованию с Федеральным дорожным агентством или уполномоченными ею органами, на которые возложено управление федеральными автомобильными дорогами.</w:t>
      </w:r>
      <w:r w:rsidRPr="00A507DA">
        <w:t xml:space="preserve"> </w:t>
      </w:r>
      <w:r>
        <w:t>При этом:</w:t>
      </w:r>
    </w:p>
    <w:p w:rsidR="002E4ABA" w:rsidRDefault="002E4ABA" w:rsidP="00037899">
      <w:pPr>
        <w:ind w:firstLine="567"/>
        <w:jc w:val="both"/>
      </w:pPr>
      <w:r>
        <w:t>a) если размещение инженерных коммуникаций за пределами придорожных полос по условиям рельефа затруднительно или нецелесообразно, то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w:t>
      </w:r>
    </w:p>
    <w:p w:rsidR="002E4ABA" w:rsidRDefault="002E4ABA" w:rsidP="00037899">
      <w:pPr>
        <w:ind w:firstLine="567"/>
        <w:jc w:val="both"/>
      </w:pPr>
      <w:r>
        <w:t>размещение коммуникаций не требует их переустройства в случае реконструкции федеральной автомобильной дороги;</w:t>
      </w:r>
    </w:p>
    <w:p w:rsidR="002E4ABA" w:rsidRDefault="002E4ABA" w:rsidP="00037899">
      <w:pPr>
        <w:ind w:firstLine="567"/>
        <w:jc w:val="both"/>
      </w:pPr>
      <w:r>
        <w:t>б) в местах пересечения федеральных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 но во всех случаях не менее 25 метров.</w:t>
      </w:r>
    </w:p>
    <w:p w:rsidR="002E4ABA" w:rsidRDefault="002E4ABA" w:rsidP="00037899">
      <w:pPr>
        <w:ind w:firstLine="567"/>
        <w:jc w:val="both"/>
      </w:pPr>
      <w:r>
        <w:t>Определение использования придорожной полосы осуществляется на основании Постановления правительства РФ №1420 от 1.12.1998 года «Об утверждении правил установления и использования придорожных полос федеральных автомобильных дорог общего пользования».</w:t>
      </w:r>
    </w:p>
    <w:p w:rsidR="002E4ABA" w:rsidRPr="00DE2F7A" w:rsidRDefault="002E4ABA" w:rsidP="00037899">
      <w:pPr>
        <w:pStyle w:val="2"/>
        <w:ind w:left="0" w:firstLine="0"/>
        <w:rPr>
          <w:sz w:val="24"/>
          <w:szCs w:val="24"/>
        </w:rPr>
      </w:pPr>
      <w:bookmarkStart w:id="189" w:name="_Toc336271794"/>
      <w:bookmarkStart w:id="190" w:name="_Toc336271814"/>
      <w:bookmarkStart w:id="191" w:name="_Toc336272285"/>
      <w:bookmarkStart w:id="192" w:name="_Toc374097877"/>
      <w:r w:rsidRPr="00DE2F7A">
        <w:rPr>
          <w:sz w:val="24"/>
          <w:szCs w:val="24"/>
        </w:rPr>
        <w:lastRenderedPageBreak/>
        <w:t>Статья 9.</w:t>
      </w:r>
      <w:r w:rsidR="00AB3124" w:rsidRPr="00DE2F7A">
        <w:rPr>
          <w:sz w:val="24"/>
          <w:szCs w:val="24"/>
        </w:rPr>
        <w:t>6</w:t>
      </w:r>
      <w:r w:rsidRPr="00DE2F7A">
        <w:rPr>
          <w:sz w:val="24"/>
          <w:szCs w:val="24"/>
        </w:rPr>
        <w:t xml:space="preserve">  Дополнительные градостроительные регламенты в зонах охраны объектов инженерной инфраструктуры</w:t>
      </w:r>
      <w:bookmarkEnd w:id="189"/>
      <w:bookmarkEnd w:id="190"/>
      <w:bookmarkEnd w:id="191"/>
      <w:r w:rsidR="00D71891">
        <w:rPr>
          <w:sz w:val="24"/>
          <w:szCs w:val="24"/>
        </w:rPr>
        <w:t>.</w:t>
      </w:r>
      <w:bookmarkEnd w:id="192"/>
    </w:p>
    <w:p w:rsidR="002E4ABA" w:rsidRDefault="002E4ABA" w:rsidP="00037899">
      <w:pPr>
        <w:ind w:firstLine="567"/>
        <w:jc w:val="both"/>
        <w:rPr>
          <w:rFonts w:eastAsiaTheme="minorHAnsi"/>
          <w:lang w:eastAsia="en-US"/>
        </w:rPr>
      </w:pPr>
      <w:r>
        <w:rPr>
          <w:u w:val="single"/>
        </w:rPr>
        <w:t>1.</w:t>
      </w:r>
      <w:r w:rsidRPr="001507B5">
        <w:rPr>
          <w:u w:val="single"/>
        </w:rPr>
        <w:t>Охранные зоны объектов электросетевого хозяйства</w:t>
      </w:r>
      <w:r>
        <w:rPr>
          <w:u w:val="single"/>
        </w:rPr>
        <w:t xml:space="preserve"> </w:t>
      </w:r>
      <w:r w:rsidRPr="00F967E0">
        <w:t>устанавливаются на основании</w:t>
      </w:r>
      <w:r>
        <w:t xml:space="preserve"> </w:t>
      </w:r>
      <w:r>
        <w:rPr>
          <w:rFonts w:eastAsiaTheme="minorHAnsi"/>
          <w:lang w:eastAsia="en-US"/>
        </w:rPr>
        <w:t>Постановления Правительства РФ от 24 февраля 2009 г. N 160</w:t>
      </w:r>
      <w:r>
        <w:t xml:space="preserve"> «</w:t>
      </w:r>
      <w:r>
        <w:rPr>
          <w:rFonts w:eastAsiaTheme="minorHAnsi"/>
          <w:lang w:eastAsia="en-US"/>
        </w:rPr>
        <w:t>О порядке установления охранных зон объектов электросетевого</w:t>
      </w:r>
      <w:r>
        <w:t xml:space="preserve"> </w:t>
      </w:r>
      <w:r>
        <w:rPr>
          <w:rFonts w:eastAsiaTheme="minorHAnsi"/>
          <w:lang w:eastAsia="en-US"/>
        </w:rPr>
        <w:t>хозяйства и особых условий использования земельных участков, расположенных в границах таких зон».</w:t>
      </w:r>
    </w:p>
    <w:p w:rsidR="002E4ABA" w:rsidRPr="00F967E0" w:rsidRDefault="002E4ABA" w:rsidP="00037899">
      <w:pPr>
        <w:ind w:firstLine="567"/>
        <w:jc w:val="both"/>
        <w:rPr>
          <w:u w:val="single"/>
        </w:rPr>
      </w:pPr>
      <w:r w:rsidRPr="00400593">
        <w:t>1) Размеры охранных зон</w:t>
      </w:r>
    </w:p>
    <w:p w:rsidR="002E4ABA" w:rsidRPr="008E40B5" w:rsidRDefault="002E4ABA" w:rsidP="00037899">
      <w:pPr>
        <w:ind w:firstLine="567"/>
        <w:jc w:val="both"/>
      </w:pPr>
      <w:r w:rsidRPr="008E40B5">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2E4ABA" w:rsidRPr="008E40B5" w:rsidRDefault="002E4ABA" w:rsidP="00037899">
      <w:pPr>
        <w:ind w:firstLine="567"/>
        <w:jc w:val="both"/>
      </w:pPr>
      <w:r w:rsidRPr="008E40B5">
        <w:t xml:space="preserve">до 1 кВ – </w:t>
      </w:r>
      <w:smartTag w:uri="urn:schemas-microsoft-com:office:smarttags" w:element="metricconverter">
        <w:smartTagPr>
          <w:attr w:name="ProductID" w:val="2 м"/>
        </w:smartTagPr>
        <w:r w:rsidRPr="008E40B5">
          <w:t>2 м</w:t>
        </w:r>
      </w:smartTag>
      <w:r w:rsidRPr="008E40B5">
        <w:t>.</w:t>
      </w:r>
    </w:p>
    <w:p w:rsidR="002E4ABA" w:rsidRPr="008E40B5" w:rsidRDefault="002E4ABA" w:rsidP="00037899">
      <w:pPr>
        <w:ind w:firstLine="567"/>
        <w:jc w:val="both"/>
      </w:pPr>
      <w:r w:rsidRPr="008E40B5">
        <w:t xml:space="preserve">1-20 кВ – </w:t>
      </w:r>
      <w:smartTag w:uri="urn:schemas-microsoft-com:office:smarttags" w:element="metricconverter">
        <w:smartTagPr>
          <w:attr w:name="ProductID" w:val="10 м"/>
        </w:smartTagPr>
        <w:r w:rsidRPr="008E40B5">
          <w:t>10 м</w:t>
        </w:r>
      </w:smartTag>
      <w:r w:rsidRPr="008E40B5">
        <w:t>.</w:t>
      </w:r>
    </w:p>
    <w:p w:rsidR="002E4ABA" w:rsidRPr="008E40B5" w:rsidRDefault="002E4ABA" w:rsidP="00037899">
      <w:pPr>
        <w:ind w:firstLine="567"/>
        <w:jc w:val="both"/>
      </w:pPr>
      <w:r w:rsidRPr="008E40B5">
        <w:t xml:space="preserve">35 кВ – </w:t>
      </w:r>
      <w:smartTag w:uri="urn:schemas-microsoft-com:office:smarttags" w:element="metricconverter">
        <w:smartTagPr>
          <w:attr w:name="ProductID" w:val="15 м"/>
        </w:smartTagPr>
        <w:r w:rsidRPr="008E40B5">
          <w:t>15 м</w:t>
        </w:r>
      </w:smartTag>
      <w:r w:rsidRPr="008E40B5">
        <w:t>.</w:t>
      </w:r>
    </w:p>
    <w:p w:rsidR="002E4ABA" w:rsidRPr="008E40B5" w:rsidRDefault="002E4ABA" w:rsidP="00037899">
      <w:pPr>
        <w:ind w:firstLine="567"/>
        <w:jc w:val="both"/>
      </w:pPr>
      <w:r w:rsidRPr="008E40B5">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8E40B5">
          <w:t>1 метра</w:t>
        </w:r>
      </w:smartTag>
      <w:r w:rsidRPr="008E40B5">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8E40B5">
          <w:t>0,6 метра</w:t>
        </w:r>
      </w:smartTag>
      <w:r w:rsidRPr="008E40B5">
        <w:t xml:space="preserve"> в сторону зданий и сооружений и на </w:t>
      </w:r>
      <w:smartTag w:uri="urn:schemas-microsoft-com:office:smarttags" w:element="metricconverter">
        <w:smartTagPr>
          <w:attr w:name="ProductID" w:val="1 метр"/>
        </w:smartTagPr>
        <w:r w:rsidRPr="008E40B5">
          <w:t>1 метр</w:t>
        </w:r>
      </w:smartTag>
      <w:r w:rsidRPr="008E40B5">
        <w:t xml:space="preserve"> в сторону проезжей части улицы);</w:t>
      </w:r>
    </w:p>
    <w:p w:rsidR="002E4ABA" w:rsidRPr="008E40B5" w:rsidRDefault="002E4ABA" w:rsidP="00037899">
      <w:pPr>
        <w:ind w:firstLine="567"/>
        <w:jc w:val="both"/>
      </w:pPr>
      <w:r w:rsidRPr="001E1ABE">
        <w:rPr>
          <w:u w:val="single"/>
        </w:rPr>
        <w:t>2) В охранных зонах запрещается</w:t>
      </w:r>
      <w:r w:rsidRPr="008E40B5">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2E4ABA" w:rsidRPr="008E40B5" w:rsidRDefault="002E4ABA" w:rsidP="00037899">
      <w:pPr>
        <w:ind w:firstLine="567"/>
        <w:jc w:val="both"/>
      </w:pPr>
      <w:r w:rsidRPr="008E40B5">
        <w:t>3). В пределах охранных зон без письменного решения о согласовании сетевых организаций юридическим и физическим лицам запрещаются:</w:t>
      </w:r>
    </w:p>
    <w:p w:rsidR="002E4ABA" w:rsidRPr="008E40B5" w:rsidRDefault="002E4ABA" w:rsidP="00037899">
      <w:pPr>
        <w:ind w:firstLine="567"/>
        <w:jc w:val="both"/>
      </w:pPr>
      <w:r w:rsidRPr="008E40B5">
        <w:t>а) строительство, капитальный ремонт, реконструкция или снос зданий и сооружений;</w:t>
      </w:r>
    </w:p>
    <w:p w:rsidR="002E4ABA" w:rsidRPr="008E40B5" w:rsidRDefault="002E4ABA" w:rsidP="00037899">
      <w:pPr>
        <w:ind w:firstLine="567"/>
        <w:jc w:val="both"/>
      </w:pPr>
      <w:r w:rsidRPr="008E40B5">
        <w:t>б) горные, взрывные, мелиоративные работы, в том числе связанные с временным затоплением земель;</w:t>
      </w:r>
    </w:p>
    <w:p w:rsidR="002E4ABA" w:rsidRPr="008E40B5" w:rsidRDefault="002E4ABA" w:rsidP="00037899">
      <w:pPr>
        <w:ind w:firstLine="567"/>
        <w:jc w:val="both"/>
      </w:pPr>
      <w:r w:rsidRPr="008E40B5">
        <w:t>в) посадка и вырубка деревьев и кустарников;</w:t>
      </w:r>
    </w:p>
    <w:p w:rsidR="002E4ABA" w:rsidRPr="008E40B5" w:rsidRDefault="002E4ABA" w:rsidP="00037899">
      <w:pPr>
        <w:ind w:firstLine="567"/>
        <w:jc w:val="both"/>
      </w:pPr>
      <w:r w:rsidRPr="008E40B5">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w:t>
      </w:r>
      <w:r>
        <w:t xml:space="preserve">допоев </w:t>
      </w:r>
      <w:r w:rsidRPr="008E40B5">
        <w:t>(в охранных зонах подводных кабельных линий электропередачи);</w:t>
      </w:r>
    </w:p>
    <w:p w:rsidR="002E4ABA" w:rsidRPr="008E40B5" w:rsidRDefault="002E4ABA" w:rsidP="00037899">
      <w:pPr>
        <w:ind w:firstLine="567"/>
        <w:jc w:val="both"/>
      </w:pPr>
      <w:r>
        <w:t>д</w:t>
      </w:r>
      <w:r w:rsidRPr="008E40B5">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8E40B5">
          <w:t>4,5 метра</w:t>
        </w:r>
      </w:smartTag>
      <w:r w:rsidRPr="008E40B5">
        <w:t xml:space="preserve"> (в охранных зонах воздушных линий электропередачи);</w:t>
      </w:r>
    </w:p>
    <w:p w:rsidR="002E4ABA" w:rsidRPr="008E40B5" w:rsidRDefault="002E4ABA" w:rsidP="00037899">
      <w:pPr>
        <w:ind w:firstLine="567"/>
        <w:jc w:val="both"/>
      </w:pPr>
      <w:r w:rsidRPr="008E40B5">
        <w:t xml:space="preserve">ж) земляные работы на глубине более </w:t>
      </w:r>
      <w:smartTag w:uri="urn:schemas-microsoft-com:office:smarttags" w:element="metricconverter">
        <w:smartTagPr>
          <w:attr w:name="ProductID" w:val="0,3 метра"/>
        </w:smartTagPr>
        <w:r w:rsidRPr="008E40B5">
          <w:t>0,3 метра</w:t>
        </w:r>
      </w:smartTag>
      <w:r w:rsidRPr="008E40B5">
        <w:t xml:space="preserve"> (на вспахиваемых землях на глубине более </w:t>
      </w:r>
      <w:smartTag w:uri="urn:schemas-microsoft-com:office:smarttags" w:element="metricconverter">
        <w:smartTagPr>
          <w:attr w:name="ProductID" w:val="0,45 метра"/>
        </w:smartTagPr>
        <w:r w:rsidRPr="008E40B5">
          <w:t>0,45 метра</w:t>
        </w:r>
      </w:smartTag>
      <w:r w:rsidRPr="008E40B5">
        <w:t>), а также планировка грунта (в охранных зонах подземных кабельных линий электропередачи);</w:t>
      </w:r>
    </w:p>
    <w:p w:rsidR="002E4ABA" w:rsidRPr="008E40B5" w:rsidRDefault="002E4ABA" w:rsidP="00037899">
      <w:pPr>
        <w:ind w:firstLine="567"/>
        <w:jc w:val="both"/>
      </w:pPr>
      <w:r w:rsidRPr="008E40B5">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8E40B5">
          <w:t>3 метров</w:t>
        </w:r>
      </w:smartTag>
      <w:r w:rsidRPr="008E40B5">
        <w:t xml:space="preserve"> (в охранных зонах воздушных линий электропередачи);</w:t>
      </w:r>
    </w:p>
    <w:p w:rsidR="002E4ABA" w:rsidRDefault="002E4ABA" w:rsidP="00037899">
      <w:pPr>
        <w:ind w:firstLine="567"/>
        <w:jc w:val="both"/>
      </w:pPr>
      <w:r w:rsidRPr="008E40B5">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8E40B5">
          <w:t>4 метров</w:t>
        </w:r>
      </w:smartTag>
      <w:r w:rsidRPr="008E40B5">
        <w:t xml:space="preserve"> (в охранных зонах воздушных линий электропередачи) или полевые сельскохозяйственные работы, связанные с вспашкой земли (в охранных зонах к</w:t>
      </w:r>
      <w:r>
        <w:t>абельных линий электропередачи);</w:t>
      </w:r>
    </w:p>
    <w:p w:rsidR="002E4ABA" w:rsidRDefault="002E4ABA" w:rsidP="00037899">
      <w:pPr>
        <w:ind w:firstLine="567"/>
        <w:jc w:val="both"/>
      </w:pPr>
      <w:r>
        <w:t>ж) размещение автозаправочных станций;</w:t>
      </w:r>
    </w:p>
    <w:p w:rsidR="002E4ABA" w:rsidRPr="008E40B5" w:rsidRDefault="002E4ABA" w:rsidP="00037899">
      <w:pPr>
        <w:ind w:firstLine="567"/>
        <w:jc w:val="both"/>
      </w:pPr>
      <w:r>
        <w:t>з)</w:t>
      </w:r>
      <w:r w:rsidRPr="00E303EB">
        <w:rPr>
          <w:rFonts w:ascii="Tahoma" w:hAnsi="Tahoma" w:cs="Tahoma"/>
          <w:color w:val="5F5F5F"/>
          <w:sz w:val="14"/>
          <w:szCs w:val="14"/>
        </w:rPr>
        <w:t xml:space="preserve"> </w:t>
      </w:r>
      <w:r>
        <w:t>у</w:t>
      </w:r>
      <w:r w:rsidRPr="00E303EB">
        <w:t>страивать спортивные площадки, стадионы, остановки транспорта, проводить любые мероприятия, связанные с большим скоплением людей.</w:t>
      </w:r>
    </w:p>
    <w:p w:rsidR="002E4ABA" w:rsidRPr="008E40B5" w:rsidRDefault="002E4ABA" w:rsidP="00037899">
      <w:pPr>
        <w:ind w:firstLine="567"/>
        <w:jc w:val="both"/>
      </w:pPr>
      <w:r w:rsidRPr="008E40B5">
        <w:t xml:space="preserve">3) В целях защиты населения от воздействия электрического поля, создаваемого воздушными линиями электропередачи (ВЛ), устанавливаются санитарные разрывы - </w:t>
      </w:r>
      <w:r w:rsidRPr="008E40B5">
        <w:lastRenderedPageBreak/>
        <w:t>территория вдоль трассы высоковольтной линии, в которой напряженность электрического поля превышает 1 кВ/м.</w:t>
      </w:r>
    </w:p>
    <w:p w:rsidR="002E4ABA" w:rsidRPr="001E1ABE" w:rsidRDefault="002E4ABA" w:rsidP="00037899">
      <w:pPr>
        <w:ind w:firstLine="567"/>
        <w:jc w:val="both"/>
        <w:rPr>
          <w:u w:val="single"/>
        </w:rPr>
      </w:pPr>
      <w:r>
        <w:rPr>
          <w:u w:val="single"/>
        </w:rPr>
        <w:t>2.</w:t>
      </w:r>
      <w:r w:rsidRPr="001E1ABE">
        <w:rPr>
          <w:u w:val="single"/>
        </w:rPr>
        <w:t>Охранная зона газопроводов</w:t>
      </w:r>
    </w:p>
    <w:p w:rsidR="002E4ABA" w:rsidRPr="00921AE6" w:rsidRDefault="002E4ABA" w:rsidP="00037899">
      <w:pPr>
        <w:ind w:firstLine="567"/>
        <w:jc w:val="both"/>
      </w:pPr>
      <w:r w:rsidRPr="00921AE6">
        <w:t>Для газораспределительных сетей устанавливаются следующие охранные зоны:</w:t>
      </w:r>
    </w:p>
    <w:p w:rsidR="002E4ABA" w:rsidRPr="00921AE6" w:rsidRDefault="002E4ABA" w:rsidP="00037899">
      <w:pPr>
        <w:ind w:firstLine="567"/>
        <w:jc w:val="both"/>
      </w:pPr>
      <w:r w:rsidRPr="00921AE6">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2E4ABA" w:rsidRPr="00921AE6" w:rsidRDefault="002E4ABA" w:rsidP="00037899">
      <w:pPr>
        <w:ind w:firstLine="567"/>
        <w:jc w:val="both"/>
      </w:pPr>
      <w:r w:rsidRPr="00921AE6">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2E4ABA" w:rsidRPr="00921AE6" w:rsidRDefault="002E4ABA" w:rsidP="00037899">
      <w:pPr>
        <w:ind w:firstLine="567"/>
        <w:jc w:val="both"/>
      </w:pPr>
      <w:r w:rsidRPr="00921AE6">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2E4ABA" w:rsidRPr="00921AE6" w:rsidRDefault="002E4ABA" w:rsidP="00037899">
      <w:pPr>
        <w:ind w:firstLine="567"/>
        <w:jc w:val="both"/>
      </w:pPr>
      <w:r w:rsidRPr="00921AE6">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2E4ABA" w:rsidRPr="00921AE6" w:rsidRDefault="002E4ABA" w:rsidP="00037899">
      <w:pPr>
        <w:ind w:firstLine="567"/>
        <w:jc w:val="both"/>
      </w:pPr>
      <w:r w:rsidRPr="00921AE6">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2E4ABA" w:rsidRDefault="002E4ABA" w:rsidP="002E4ABA">
      <w:pPr>
        <w:rPr>
          <w:b/>
          <w:bCs/>
        </w:rPr>
      </w:pPr>
    </w:p>
    <w:p w:rsidR="002E4ABA" w:rsidRPr="00DE2F7A" w:rsidRDefault="00AB3124" w:rsidP="00037899">
      <w:pPr>
        <w:pStyle w:val="2"/>
        <w:ind w:left="0" w:firstLine="0"/>
        <w:rPr>
          <w:sz w:val="24"/>
          <w:szCs w:val="24"/>
        </w:rPr>
      </w:pPr>
      <w:bookmarkStart w:id="193" w:name="_Toc336271796"/>
      <w:bookmarkStart w:id="194" w:name="_Toc336271816"/>
      <w:bookmarkStart w:id="195" w:name="_Toc336272287"/>
      <w:bookmarkStart w:id="196" w:name="_Toc374097878"/>
      <w:r w:rsidRPr="00DE2F7A">
        <w:rPr>
          <w:sz w:val="24"/>
          <w:szCs w:val="24"/>
        </w:rPr>
        <w:t>Статья 9.7</w:t>
      </w:r>
      <w:r w:rsidR="002E4ABA" w:rsidRPr="00DE2F7A">
        <w:rPr>
          <w:sz w:val="24"/>
          <w:szCs w:val="24"/>
        </w:rPr>
        <w:t xml:space="preserve">  Дополнительные градостроительные регламенты в зоне паводков 1% обеспеченности</w:t>
      </w:r>
      <w:bookmarkEnd w:id="193"/>
      <w:bookmarkEnd w:id="194"/>
      <w:bookmarkEnd w:id="195"/>
      <w:r w:rsidR="00D71891">
        <w:rPr>
          <w:sz w:val="24"/>
          <w:szCs w:val="24"/>
        </w:rPr>
        <w:t>.</w:t>
      </w:r>
      <w:bookmarkEnd w:id="196"/>
    </w:p>
    <w:p w:rsidR="002E4ABA" w:rsidRDefault="002E4ABA" w:rsidP="00037899">
      <w:pPr>
        <w:ind w:firstLine="567"/>
        <w:jc w:val="both"/>
      </w:pPr>
      <w:r>
        <w:rPr>
          <w:b/>
          <w:bCs/>
        </w:rPr>
        <w:t>На участках промышленных и коммунально-складских предприятий запрещается:</w:t>
      </w:r>
    </w:p>
    <w:p w:rsidR="002E4ABA" w:rsidRDefault="002E4ABA" w:rsidP="00037899">
      <w:pPr>
        <w:ind w:firstLine="567"/>
        <w:jc w:val="both"/>
      </w:pPr>
      <w:r>
        <w:t>-</w:t>
      </w:r>
      <w:r>
        <w:tab/>
        <w:t>новые отводы земельных участков под строительство производственных и коммунально-складских объектов, размещение гаражей, складов ядохимикатов, минеральных удобрений, горюче-смазочных материалов;</w:t>
      </w:r>
    </w:p>
    <w:p w:rsidR="002E4ABA" w:rsidRDefault="002E4ABA" w:rsidP="00037899">
      <w:pPr>
        <w:ind w:firstLine="567"/>
        <w:jc w:val="both"/>
      </w:pPr>
      <w:r>
        <w:t>-</w:t>
      </w:r>
      <w:r>
        <w:tab/>
        <w:t>расширение действующих объектов промышленного и коммунально-складского назначения;</w:t>
      </w:r>
    </w:p>
    <w:p w:rsidR="002E4ABA" w:rsidRDefault="002E4ABA" w:rsidP="00037899">
      <w:pPr>
        <w:ind w:firstLine="567"/>
        <w:jc w:val="both"/>
      </w:pPr>
      <w:r>
        <w:t>-</w:t>
      </w:r>
      <w:r>
        <w:tab/>
        <w:t>размещение автостоянок, заправок топливом, моек и ремонт автотранспорта;</w:t>
      </w:r>
    </w:p>
    <w:p w:rsidR="002E4ABA" w:rsidRDefault="002E4ABA" w:rsidP="00037899">
      <w:pPr>
        <w:ind w:firstLine="567"/>
        <w:jc w:val="both"/>
      </w:pPr>
      <w:r>
        <w:t>-</w:t>
      </w:r>
      <w:r>
        <w:tab/>
        <w:t>наличие животноводческих ферм, скотомогильников, захоронение промышленных, бытовых и сельскохозяйственных отходов, складирование навоза и мусора;</w:t>
      </w:r>
    </w:p>
    <w:p w:rsidR="002E4ABA" w:rsidRDefault="002E4ABA" w:rsidP="00037899">
      <w:pPr>
        <w:ind w:firstLine="567"/>
        <w:jc w:val="both"/>
      </w:pPr>
      <w:r>
        <w:t>-</w:t>
      </w:r>
      <w:r>
        <w:tab/>
        <w:t>вырубка древесно-кустарниковых насаждений (кроме рубок ухода и санитарных рубок);</w:t>
      </w:r>
    </w:p>
    <w:p w:rsidR="002E4ABA" w:rsidRDefault="002E4ABA" w:rsidP="00037899">
      <w:pPr>
        <w:ind w:firstLine="567"/>
        <w:jc w:val="both"/>
      </w:pPr>
      <w:r>
        <w:rPr>
          <w:b/>
          <w:bCs/>
        </w:rPr>
        <w:t>На промышленных территориях рекомендуется:</w:t>
      </w:r>
    </w:p>
    <w:p w:rsidR="002E4ABA" w:rsidRDefault="002E4ABA" w:rsidP="00037899">
      <w:pPr>
        <w:ind w:firstLine="567"/>
        <w:jc w:val="both"/>
      </w:pPr>
      <w:r>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2E4ABA" w:rsidRDefault="002E4ABA" w:rsidP="00037899">
      <w:pPr>
        <w:ind w:firstLine="567"/>
        <w:jc w:val="both"/>
      </w:pPr>
      <w:r>
        <w:t>-</w:t>
      </w:r>
      <w:r>
        <w:tab/>
        <w:t>максимальное озеленение.</w:t>
      </w:r>
    </w:p>
    <w:p w:rsidR="002E4ABA" w:rsidRDefault="002E4ABA" w:rsidP="00037899">
      <w:pPr>
        <w:ind w:firstLine="567"/>
        <w:jc w:val="both"/>
      </w:pPr>
      <w:r>
        <w:rPr>
          <w:b/>
          <w:bCs/>
        </w:rPr>
        <w:t>Необходимо:</w:t>
      </w:r>
    </w:p>
    <w:p w:rsidR="002E4ABA" w:rsidRDefault="002E4ABA" w:rsidP="00037899">
      <w:pPr>
        <w:ind w:firstLine="567"/>
        <w:jc w:val="both"/>
      </w:pPr>
      <w:r>
        <w:t>-</w:t>
      </w:r>
      <w:r>
        <w:tab/>
        <w:t>руководителям промышленных и коммунально-складских предприятий ежегодно разрабатывать и осуществлять план противопаводковых мероприятий</w:t>
      </w:r>
    </w:p>
    <w:p w:rsidR="002E4ABA" w:rsidRDefault="002E4ABA" w:rsidP="00037899">
      <w:pPr>
        <w:ind w:firstLine="567"/>
        <w:jc w:val="both"/>
        <w:rPr>
          <w:b/>
          <w:bCs/>
        </w:rPr>
      </w:pPr>
      <w:r>
        <w:rPr>
          <w:b/>
          <w:bCs/>
        </w:rPr>
        <w:t>На жилых территориях не допускается:</w:t>
      </w:r>
    </w:p>
    <w:p w:rsidR="002E4ABA" w:rsidRDefault="002E4ABA" w:rsidP="00037899">
      <w:pPr>
        <w:ind w:firstLine="567"/>
        <w:jc w:val="both"/>
      </w:pPr>
      <w:r>
        <w:t>-</w:t>
      </w:r>
      <w:r>
        <w:tab/>
        <w:t>осуществление новых отводов земельных участков под строительство жилых домов, гаражей;</w:t>
      </w:r>
    </w:p>
    <w:p w:rsidR="002E4ABA" w:rsidRDefault="002E4ABA" w:rsidP="00037899">
      <w:pPr>
        <w:ind w:firstLine="567"/>
        <w:jc w:val="both"/>
      </w:pPr>
      <w:r>
        <w:t>-</w:t>
      </w:r>
      <w:r>
        <w:tab/>
        <w:t>увеличение существующих приусадебных участков;</w:t>
      </w:r>
    </w:p>
    <w:p w:rsidR="002E4ABA" w:rsidRDefault="002E4ABA" w:rsidP="00037899">
      <w:pPr>
        <w:ind w:firstLine="567"/>
        <w:jc w:val="both"/>
      </w:pPr>
      <w:r>
        <w:t>-</w:t>
      </w:r>
      <w:r>
        <w:tab/>
        <w:t>узаконивание самовольных построек, кроме жилых домов, возведенных на основе действующих на момент строительства законодательных актов;</w:t>
      </w:r>
    </w:p>
    <w:p w:rsidR="002E4ABA" w:rsidRDefault="002E4ABA" w:rsidP="00037899">
      <w:pPr>
        <w:ind w:firstLine="567"/>
        <w:jc w:val="both"/>
      </w:pPr>
      <w:r>
        <w:t>-</w:t>
      </w:r>
      <w:r>
        <w:tab/>
        <w:t>заключение договора аренды земельного участка без:</w:t>
      </w:r>
    </w:p>
    <w:p w:rsidR="002E4ABA" w:rsidRDefault="002E4ABA" w:rsidP="00037899">
      <w:pPr>
        <w:ind w:firstLine="567"/>
        <w:jc w:val="both"/>
      </w:pPr>
      <w:r>
        <w:t>-</w:t>
      </w:r>
      <w:r>
        <w:tab/>
        <w:t>предварительного страхования всего имущества на случай затопления и подтопления;</w:t>
      </w:r>
    </w:p>
    <w:p w:rsidR="002E4ABA" w:rsidRDefault="002E4ABA" w:rsidP="00037899">
      <w:pPr>
        <w:ind w:firstLine="567"/>
        <w:jc w:val="both"/>
      </w:pPr>
      <w:r>
        <w:t>-</w:t>
      </w:r>
      <w:r>
        <w:tab/>
        <w:t>включение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2E4ABA" w:rsidRDefault="002E4ABA" w:rsidP="00037899">
      <w:pPr>
        <w:ind w:firstLine="567"/>
        <w:jc w:val="both"/>
      </w:pPr>
      <w:r>
        <w:lastRenderedPageBreak/>
        <w:t>-</w:t>
      </w:r>
      <w:r>
        <w:tab/>
        <w:t>предварительного договора с соответствующим спецпредприятием на вывоз мусора с участка за пределы затапливаемой зоны;</w:t>
      </w:r>
    </w:p>
    <w:p w:rsidR="002E4ABA" w:rsidRDefault="002E4ABA" w:rsidP="00037899">
      <w:pPr>
        <w:ind w:firstLine="567"/>
        <w:jc w:val="both"/>
      </w:pPr>
      <w:r>
        <w:t>-</w:t>
      </w:r>
      <w:r>
        <w:tab/>
        <w:t>капитальный ремонт жилых и подсобных помещений, их реконструкция и изменение параметров застройки без соответствующих обоснований и согласований;</w:t>
      </w:r>
    </w:p>
    <w:p w:rsidR="002E4ABA" w:rsidRDefault="002E4ABA" w:rsidP="00037899">
      <w:pPr>
        <w:ind w:firstLine="567"/>
        <w:jc w:val="both"/>
      </w:pPr>
      <w:r>
        <w:t>-</w:t>
      </w:r>
      <w:r>
        <w:tab/>
        <w:t>расширение действующих объектов социального назначения;</w:t>
      </w:r>
    </w:p>
    <w:p w:rsidR="002E4ABA" w:rsidRDefault="002E4ABA" w:rsidP="00037899">
      <w:pPr>
        <w:ind w:firstLine="567"/>
        <w:jc w:val="both"/>
      </w:pPr>
      <w:r>
        <w:t>-</w:t>
      </w:r>
      <w:r>
        <w:tab/>
        <w:t>наличие животноводческих ферм, скотомогильников, захоронение промышленных, бытовых отходов, складирование навоза и мусора;</w:t>
      </w:r>
    </w:p>
    <w:p w:rsidR="002E4ABA" w:rsidRDefault="002E4ABA" w:rsidP="00037899">
      <w:pPr>
        <w:ind w:firstLine="567"/>
        <w:jc w:val="both"/>
      </w:pPr>
      <w:r>
        <w:t>-</w:t>
      </w:r>
      <w:r>
        <w:tab/>
        <w:t>использование навозных стоков на удобрение;</w:t>
      </w:r>
    </w:p>
    <w:p w:rsidR="002E4ABA" w:rsidRDefault="002E4ABA" w:rsidP="00037899">
      <w:pPr>
        <w:ind w:firstLine="567"/>
        <w:jc w:val="both"/>
      </w:pPr>
      <w:r>
        <w:t>-</w:t>
      </w:r>
      <w:r>
        <w:tab/>
        <w:t>использование ядохимикатов при авиахимической обработке почвы;</w:t>
      </w:r>
    </w:p>
    <w:p w:rsidR="002E4ABA" w:rsidRDefault="002E4ABA" w:rsidP="00037899">
      <w:pPr>
        <w:ind w:firstLine="567"/>
        <w:jc w:val="both"/>
      </w:pPr>
      <w:r>
        <w:t>-</w:t>
      </w:r>
      <w:r>
        <w:tab/>
        <w:t>разведение и выпас скота, разведение птицы и пушных зверей.</w:t>
      </w:r>
    </w:p>
    <w:p w:rsidR="002E4ABA" w:rsidRDefault="002E4ABA" w:rsidP="00037899">
      <w:pPr>
        <w:ind w:firstLine="567"/>
        <w:jc w:val="both"/>
      </w:pPr>
      <w:r>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2E4ABA" w:rsidRDefault="002E4ABA" w:rsidP="00037899">
      <w:pPr>
        <w:ind w:firstLine="567"/>
        <w:jc w:val="both"/>
        <w:rPr>
          <w:b/>
          <w:bCs/>
        </w:rPr>
      </w:pPr>
      <w:r>
        <w:rPr>
          <w:b/>
        </w:rPr>
        <w:t>На</w:t>
      </w:r>
      <w:r>
        <w:t xml:space="preserve"> </w:t>
      </w:r>
      <w:r>
        <w:rPr>
          <w:b/>
          <w:bCs/>
        </w:rPr>
        <w:t>территориях развития жилищного строительства не допускается:</w:t>
      </w:r>
    </w:p>
    <w:p w:rsidR="002E4ABA" w:rsidRDefault="002E4ABA" w:rsidP="00037899">
      <w:pPr>
        <w:ind w:firstLine="567"/>
        <w:jc w:val="both"/>
      </w:pPr>
      <w:r>
        <w:t>-</w:t>
      </w:r>
      <w:r>
        <w:tab/>
        <w:t>осуществление новых отводов земельных участков под жилищное строительство и прочее капитальное строительство без 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p>
    <w:p w:rsidR="002E4ABA" w:rsidRDefault="002E4ABA" w:rsidP="00037899">
      <w:pPr>
        <w:ind w:firstLine="567"/>
        <w:jc w:val="both"/>
        <w:rPr>
          <w:b/>
        </w:rPr>
      </w:pPr>
      <w:r>
        <w:rPr>
          <w:b/>
        </w:rPr>
        <w:t>Необходимо:</w:t>
      </w:r>
    </w:p>
    <w:p w:rsidR="002E4ABA" w:rsidRDefault="002E4ABA" w:rsidP="00037899">
      <w:pPr>
        <w:ind w:firstLine="567"/>
        <w:jc w:val="both"/>
      </w:pPr>
      <w:r>
        <w:t>-</w:t>
      </w:r>
      <w:r>
        <w:tab/>
        <w:t>выполнение мероприятий по защите от затопления паводком 1% обеспеченности на основании технико-экономического обоснования вариантов инженерной защиты (путем искусственного повышения территории, строительства дамб обвалования или частичного искусственного повышения территории и строительства дамб обвалования);</w:t>
      </w:r>
    </w:p>
    <w:p w:rsidR="002E4ABA" w:rsidRDefault="002E4ABA" w:rsidP="00037899">
      <w:pPr>
        <w:ind w:firstLine="567"/>
        <w:jc w:val="both"/>
      </w:pPr>
      <w:r>
        <w:t>-</w:t>
      </w:r>
      <w:r>
        <w:tab/>
        <w:t>организация и очистка поверхностного  стока;</w:t>
      </w:r>
    </w:p>
    <w:p w:rsidR="002E4ABA" w:rsidRDefault="002E4ABA" w:rsidP="00037899">
      <w:pPr>
        <w:ind w:firstLine="567"/>
        <w:jc w:val="both"/>
      </w:pPr>
      <w:r>
        <w:t>-</w:t>
      </w:r>
      <w:r>
        <w:tab/>
        <w:t>дренирование территории;</w:t>
      </w:r>
    </w:p>
    <w:p w:rsidR="002E4ABA" w:rsidRDefault="002E4ABA" w:rsidP="00037899">
      <w:pPr>
        <w:ind w:firstLine="567"/>
        <w:jc w:val="both"/>
      </w:pPr>
      <w:r>
        <w:t>-</w:t>
      </w:r>
      <w:r>
        <w:tab/>
        <w:t>осуществление централизованной системы ливневой канализации с выводом сточных вод на очистные сооружения.</w:t>
      </w:r>
    </w:p>
    <w:p w:rsidR="002E4ABA" w:rsidRDefault="002E4ABA" w:rsidP="00037899">
      <w:pPr>
        <w:ind w:firstLine="567"/>
        <w:jc w:val="both"/>
        <w:rPr>
          <w:b/>
          <w:bCs/>
        </w:rPr>
      </w:pPr>
      <w:r>
        <w:rPr>
          <w:b/>
        </w:rPr>
        <w:t>На</w:t>
      </w:r>
      <w:r>
        <w:t xml:space="preserve"> </w:t>
      </w:r>
      <w:r>
        <w:rPr>
          <w:b/>
          <w:bCs/>
        </w:rPr>
        <w:t>территориях размещения общественно-деловой застройки не допускается:</w:t>
      </w:r>
    </w:p>
    <w:p w:rsidR="002E4ABA" w:rsidRDefault="002E4ABA" w:rsidP="00037899">
      <w:pPr>
        <w:ind w:firstLine="567"/>
        <w:jc w:val="both"/>
      </w:pPr>
      <w:r>
        <w:t>-</w:t>
      </w:r>
      <w:r>
        <w:tab/>
        <w:t xml:space="preserve">осуществление новых отводов земельных участков под строительство объектов </w:t>
      </w:r>
      <w:r>
        <w:rPr>
          <w:bCs/>
        </w:rPr>
        <w:t>общественно-деловой активности</w:t>
      </w:r>
      <w:r>
        <w:t>;</w:t>
      </w:r>
    </w:p>
    <w:p w:rsidR="002E4ABA" w:rsidRDefault="002E4ABA" w:rsidP="00037899">
      <w:pPr>
        <w:ind w:firstLine="567"/>
        <w:jc w:val="both"/>
      </w:pPr>
      <w:r>
        <w:t>-</w:t>
      </w:r>
      <w:r>
        <w:tab/>
        <w:t>увеличение существующих приобъектных  участков;</w:t>
      </w:r>
    </w:p>
    <w:p w:rsidR="002E4ABA" w:rsidRDefault="002E4ABA" w:rsidP="00037899">
      <w:pPr>
        <w:ind w:firstLine="567"/>
        <w:jc w:val="both"/>
      </w:pPr>
      <w:r>
        <w:t>-</w:t>
      </w:r>
      <w:r>
        <w:tab/>
        <w:t>узаконивание самовольных построек кроме построек, возведенных на основе действующих на момент строительства законодательных актов;</w:t>
      </w:r>
    </w:p>
    <w:p w:rsidR="002E4ABA" w:rsidRDefault="002E4ABA" w:rsidP="00037899">
      <w:pPr>
        <w:ind w:firstLine="567"/>
        <w:jc w:val="both"/>
      </w:pPr>
      <w:r>
        <w:t>-</w:t>
      </w:r>
      <w:r>
        <w:tab/>
        <w:t>заключение договора аренды земельного участка без:</w:t>
      </w:r>
    </w:p>
    <w:p w:rsidR="002E4ABA" w:rsidRDefault="002E4ABA" w:rsidP="00037899">
      <w:pPr>
        <w:ind w:firstLine="567"/>
        <w:jc w:val="both"/>
      </w:pPr>
      <w:r>
        <w:t>-</w:t>
      </w:r>
      <w:r>
        <w:tab/>
        <w:t>предварительного страхования всего имущества на случай затопления и подтопления;</w:t>
      </w:r>
    </w:p>
    <w:p w:rsidR="002E4ABA" w:rsidRDefault="002E4ABA" w:rsidP="00037899">
      <w:pPr>
        <w:ind w:firstLine="567"/>
        <w:jc w:val="both"/>
      </w:pPr>
      <w:r>
        <w:t>-</w:t>
      </w:r>
      <w:r>
        <w:tab/>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2E4ABA" w:rsidRDefault="002E4ABA" w:rsidP="00037899">
      <w:pPr>
        <w:ind w:firstLine="567"/>
        <w:jc w:val="both"/>
      </w:pPr>
      <w:r>
        <w:t>-</w:t>
      </w:r>
      <w:r>
        <w:tab/>
        <w:t>предварительного договора с соответствующим спецпредприятием на вывоз мусора с участка за пределы затапливаемой зоны;</w:t>
      </w:r>
    </w:p>
    <w:p w:rsidR="002E4ABA" w:rsidRDefault="002E4ABA" w:rsidP="00037899">
      <w:pPr>
        <w:ind w:firstLine="567"/>
        <w:jc w:val="both"/>
      </w:pPr>
      <w:r>
        <w:t>-</w:t>
      </w:r>
      <w:r>
        <w:tab/>
        <w:t>капитальный ремонт помещений, их реконструкция и изменение параметров застройки без соответствующих обоснований и согласований;</w:t>
      </w:r>
    </w:p>
    <w:p w:rsidR="002E4ABA" w:rsidRDefault="002E4ABA" w:rsidP="00037899">
      <w:pPr>
        <w:ind w:firstLine="567"/>
        <w:jc w:val="both"/>
      </w:pPr>
      <w:r>
        <w:t>-</w:t>
      </w:r>
      <w:r>
        <w:tab/>
        <w:t>расширение действующих объектов социального назначения.</w:t>
      </w:r>
    </w:p>
    <w:p w:rsidR="002E4ABA" w:rsidRDefault="002E4ABA" w:rsidP="00037899">
      <w:pPr>
        <w:ind w:firstLine="567"/>
        <w:jc w:val="both"/>
      </w:pPr>
      <w:r>
        <w:t>Договор на аренду земельного участка в зоне затопления паводками 1% обеспеченности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2E4ABA" w:rsidRDefault="002E4ABA" w:rsidP="00037899">
      <w:pPr>
        <w:ind w:firstLine="567"/>
        <w:jc w:val="both"/>
      </w:pPr>
      <w:r>
        <w:rPr>
          <w:b/>
          <w:bCs/>
        </w:rPr>
        <w:t>На территориях общественно-деловой застройки рекомендуется:</w:t>
      </w:r>
    </w:p>
    <w:p w:rsidR="002E4ABA" w:rsidRDefault="002E4ABA" w:rsidP="00037899">
      <w:pPr>
        <w:ind w:firstLine="567"/>
        <w:jc w:val="both"/>
      </w:pPr>
      <w:r>
        <w:t>-</w:t>
      </w:r>
      <w:r>
        <w:tab/>
        <w:t>осуществление для застройки централизованной канализации с выводом сточных вод на очистные сооружения;</w:t>
      </w:r>
    </w:p>
    <w:p w:rsidR="002E4ABA" w:rsidRDefault="002E4ABA" w:rsidP="00037899">
      <w:pPr>
        <w:ind w:firstLine="567"/>
        <w:jc w:val="both"/>
      </w:pPr>
      <w:r>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2E4ABA" w:rsidRDefault="002E4ABA" w:rsidP="00037899">
      <w:pPr>
        <w:ind w:firstLine="567"/>
        <w:jc w:val="both"/>
      </w:pPr>
      <w:r>
        <w:t>-</w:t>
      </w:r>
      <w:r>
        <w:tab/>
        <w:t>максимальное озеленение участков центров общественно-деловой активности.</w:t>
      </w:r>
    </w:p>
    <w:p w:rsidR="002E4ABA" w:rsidRDefault="002E4ABA" w:rsidP="00037899">
      <w:pPr>
        <w:ind w:firstLine="567"/>
        <w:jc w:val="both"/>
        <w:rPr>
          <w:b/>
        </w:rPr>
      </w:pPr>
      <w:r>
        <w:rPr>
          <w:b/>
          <w:bCs/>
        </w:rPr>
        <w:lastRenderedPageBreak/>
        <w:t>В отношении инженерно-коммуникационных сетей, головных магистральных</w:t>
      </w:r>
      <w:r>
        <w:rPr>
          <w:b/>
        </w:rPr>
        <w:t xml:space="preserve"> </w:t>
      </w:r>
      <w:r>
        <w:rPr>
          <w:b/>
          <w:bCs/>
        </w:rPr>
        <w:t>сооружений необходимо:</w:t>
      </w:r>
    </w:p>
    <w:p w:rsidR="002E4ABA" w:rsidRDefault="002E4ABA" w:rsidP="00037899">
      <w:pPr>
        <w:ind w:firstLine="567"/>
        <w:jc w:val="both"/>
      </w:pPr>
      <w:r>
        <w:t>-</w:t>
      </w:r>
      <w:r>
        <w:tab/>
        <w:t>иметь всем транспортным и инженерно-эксплуатационным службам ежегодно разрабатываемый план противопаводковых мероприятий и осуществлять его;</w:t>
      </w:r>
    </w:p>
    <w:p w:rsidR="002E4ABA" w:rsidRDefault="002E4ABA" w:rsidP="00037899">
      <w:pPr>
        <w:ind w:firstLine="567"/>
        <w:jc w:val="both"/>
      </w:pPr>
      <w:r>
        <w:t>-</w:t>
      </w:r>
      <w:r>
        <w:tab/>
        <w:t>максимальное конструктивное и гидроизоляционное укрепление инженерно- коммуникационных сетей и головных магистральных сооружений;</w:t>
      </w:r>
    </w:p>
    <w:p w:rsidR="002E4ABA" w:rsidRDefault="002E4ABA" w:rsidP="00037899">
      <w:pPr>
        <w:ind w:firstLine="567"/>
        <w:jc w:val="both"/>
      </w:pPr>
      <w:r>
        <w:t>-</w:t>
      </w:r>
      <w:r>
        <w:tab/>
        <w:t>проведение противопаводковых мероприятий в водоохранных зонах водозаборов;</w:t>
      </w:r>
    </w:p>
    <w:p w:rsidR="002E4ABA" w:rsidRDefault="002E4ABA" w:rsidP="00037899">
      <w:pPr>
        <w:ind w:firstLine="567"/>
        <w:jc w:val="both"/>
      </w:pPr>
      <w:r>
        <w:t>-</w:t>
      </w:r>
      <w:r>
        <w:tab/>
        <w:t>осуществление централизованной канализации жилой застройки с выводом сточных вод на очистные сооружения;</w:t>
      </w:r>
    </w:p>
    <w:p w:rsidR="002E4ABA" w:rsidRDefault="002E4ABA" w:rsidP="00037899">
      <w:pPr>
        <w:ind w:firstLine="567"/>
        <w:jc w:val="both"/>
      </w:pPr>
      <w:r>
        <w:t>-</w:t>
      </w:r>
      <w:r>
        <w:tab/>
        <w:t>выработать мероприятия, исключающие продолжительные аварийные выбросы при авариях ливнеотводной канализации.</w:t>
      </w:r>
    </w:p>
    <w:p w:rsidR="002E4ABA" w:rsidRPr="00D33E3D" w:rsidRDefault="002E4ABA" w:rsidP="002E4ABA"/>
    <w:p w:rsidR="00B25CFD" w:rsidRPr="003D0B94" w:rsidRDefault="00B25CFD" w:rsidP="00AF6C14">
      <w:pPr>
        <w:tabs>
          <w:tab w:val="left" w:pos="-142"/>
        </w:tabs>
        <w:spacing w:line="360" w:lineRule="auto"/>
        <w:ind w:right="141"/>
        <w:jc w:val="both"/>
      </w:pPr>
    </w:p>
    <w:sectPr w:rsidR="00B25CFD" w:rsidRPr="003D0B94" w:rsidSect="002E4ABA">
      <w:pgSz w:w="11906" w:h="16838"/>
      <w:pgMar w:top="1134"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CBA" w:rsidRDefault="00592CBA">
      <w:r>
        <w:separator/>
      </w:r>
    </w:p>
  </w:endnote>
  <w:endnote w:type="continuationSeparator" w:id="1">
    <w:p w:rsidR="00592CBA" w:rsidRDefault="00592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62"/>
      <w:docPartObj>
        <w:docPartGallery w:val="Page Numbers (Bottom of Page)"/>
        <w:docPartUnique/>
      </w:docPartObj>
    </w:sdtPr>
    <w:sdtContent>
      <w:p w:rsidR="007B5F50" w:rsidRDefault="007B5F50">
        <w:pPr>
          <w:pStyle w:val="a5"/>
          <w:jc w:val="right"/>
        </w:pPr>
        <w:fldSimple w:instr=" PAGE   \* MERGEFORMAT ">
          <w:r w:rsidR="00D71891">
            <w:rPr>
              <w:noProof/>
            </w:rPr>
            <w:t>4</w:t>
          </w:r>
        </w:fldSimple>
      </w:p>
    </w:sdtContent>
  </w:sdt>
  <w:p w:rsidR="007B5F50" w:rsidRDefault="007B5F50">
    <w:pPr>
      <w:pStyle w:val="a5"/>
      <w:ind w:left="-5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63"/>
      <w:docPartObj>
        <w:docPartGallery w:val="Page Numbers (Bottom of Page)"/>
        <w:docPartUnique/>
      </w:docPartObj>
    </w:sdtPr>
    <w:sdtContent>
      <w:p w:rsidR="007B5F50" w:rsidRDefault="007B5F50">
        <w:pPr>
          <w:pStyle w:val="a5"/>
          <w:jc w:val="right"/>
        </w:pPr>
        <w:fldSimple w:instr=" PAGE   \* MERGEFORMAT ">
          <w:r w:rsidR="00D71891">
            <w:rPr>
              <w:noProof/>
            </w:rPr>
            <w:t>33</w:t>
          </w:r>
        </w:fldSimple>
      </w:p>
    </w:sdtContent>
  </w:sdt>
  <w:p w:rsidR="007B5F50" w:rsidRDefault="007B5F50">
    <w:pPr>
      <w:pStyle w:val="a5"/>
      <w:ind w:left="-54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64"/>
      <w:docPartObj>
        <w:docPartGallery w:val="Page Numbers (Bottom of Page)"/>
        <w:docPartUnique/>
      </w:docPartObj>
    </w:sdtPr>
    <w:sdtContent>
      <w:p w:rsidR="007B5F50" w:rsidRDefault="007B5F50">
        <w:pPr>
          <w:pStyle w:val="a5"/>
          <w:jc w:val="right"/>
        </w:pPr>
        <w:fldSimple w:instr=" PAGE   \* MERGEFORMAT ">
          <w:r w:rsidR="00D71891">
            <w:rPr>
              <w:noProof/>
            </w:rPr>
            <w:t>58</w:t>
          </w:r>
        </w:fldSimple>
      </w:p>
    </w:sdtContent>
  </w:sdt>
  <w:p w:rsidR="007B5F50" w:rsidRDefault="007B5F50" w:rsidP="00F01AF2">
    <w:pPr>
      <w:pStyle w:val="a5"/>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CBA" w:rsidRDefault="00592CBA">
      <w:r>
        <w:separator/>
      </w:r>
    </w:p>
  </w:footnote>
  <w:footnote w:type="continuationSeparator" w:id="1">
    <w:p w:rsidR="00592CBA" w:rsidRDefault="00592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50" w:rsidRDefault="007B5F50">
    <w:pPr>
      <w:pStyle w:val="a3"/>
    </w:pPr>
    <w: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50" w:rsidRDefault="007B5F50">
    <w:pPr>
      <w:pStyle w:val="a3"/>
      <w:jc w:val="right"/>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50" w:rsidRDefault="007B5F50" w:rsidP="003566A3">
    <w:pPr>
      <w:pStyle w:val="a3"/>
      <w:shd w:val="clear" w:color="auto" w:fill="FFFFFF"/>
      <w:jc w:val="right"/>
    </w:pPr>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F50" w:rsidRDefault="007B5F50" w:rsidP="00C85265">
    <w:pPr>
      <w:pStyle w:val="a3"/>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1">
    <w:nsid w:val="0665014C"/>
    <w:multiLevelType w:val="multilevel"/>
    <w:tmpl w:val="BA748A26"/>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E102BE0"/>
    <w:multiLevelType w:val="hybridMultilevel"/>
    <w:tmpl w:val="031A3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0D6AE2"/>
    <w:multiLevelType w:val="hybridMultilevel"/>
    <w:tmpl w:val="39AABDA2"/>
    <w:lvl w:ilvl="0" w:tplc="6E147B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6F2EA8"/>
    <w:multiLevelType w:val="hybridMultilevel"/>
    <w:tmpl w:val="44CCAEC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
    <w:nsid w:val="14F956B8"/>
    <w:multiLevelType w:val="hybridMultilevel"/>
    <w:tmpl w:val="4D6222F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E916158"/>
    <w:multiLevelType w:val="hybridMultilevel"/>
    <w:tmpl w:val="753018A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46317D1"/>
    <w:multiLevelType w:val="hybridMultilevel"/>
    <w:tmpl w:val="A2D08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6B2814"/>
    <w:multiLevelType w:val="hybridMultilevel"/>
    <w:tmpl w:val="A576543C"/>
    <w:lvl w:ilvl="0" w:tplc="C49AE62C">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2E664DA5"/>
    <w:multiLevelType w:val="hybridMultilevel"/>
    <w:tmpl w:val="B030D882"/>
    <w:lvl w:ilvl="0" w:tplc="FE140D1A">
      <w:start w:val="1"/>
      <w:numFmt w:val="bullet"/>
      <w:lvlText w:val=""/>
      <w:lvlJc w:val="left"/>
      <w:pPr>
        <w:tabs>
          <w:tab w:val="num" w:pos="720"/>
        </w:tabs>
        <w:ind w:left="720" w:hanging="360"/>
      </w:pPr>
      <w:rPr>
        <w:rFonts w:ascii="Symbol" w:hAnsi="Symbol" w:hint="default"/>
      </w:rPr>
    </w:lvl>
    <w:lvl w:ilvl="1" w:tplc="EB9EAC2C" w:tentative="1">
      <w:start w:val="1"/>
      <w:numFmt w:val="bullet"/>
      <w:lvlText w:val="o"/>
      <w:lvlJc w:val="left"/>
      <w:pPr>
        <w:tabs>
          <w:tab w:val="num" w:pos="1440"/>
        </w:tabs>
        <w:ind w:left="1440" w:hanging="360"/>
      </w:pPr>
      <w:rPr>
        <w:rFonts w:ascii="Courier New" w:hAnsi="Courier New" w:cs="Courier New" w:hint="default"/>
      </w:rPr>
    </w:lvl>
    <w:lvl w:ilvl="2" w:tplc="8CF0765E" w:tentative="1">
      <w:start w:val="1"/>
      <w:numFmt w:val="bullet"/>
      <w:lvlText w:val=""/>
      <w:lvlJc w:val="left"/>
      <w:pPr>
        <w:tabs>
          <w:tab w:val="num" w:pos="2160"/>
        </w:tabs>
        <w:ind w:left="2160" w:hanging="360"/>
      </w:pPr>
      <w:rPr>
        <w:rFonts w:ascii="Wingdings" w:hAnsi="Wingdings" w:hint="default"/>
      </w:rPr>
    </w:lvl>
    <w:lvl w:ilvl="3" w:tplc="68F01A32" w:tentative="1">
      <w:start w:val="1"/>
      <w:numFmt w:val="bullet"/>
      <w:lvlText w:val=""/>
      <w:lvlJc w:val="left"/>
      <w:pPr>
        <w:tabs>
          <w:tab w:val="num" w:pos="2880"/>
        </w:tabs>
        <w:ind w:left="2880" w:hanging="360"/>
      </w:pPr>
      <w:rPr>
        <w:rFonts w:ascii="Symbol" w:hAnsi="Symbol" w:hint="default"/>
      </w:rPr>
    </w:lvl>
    <w:lvl w:ilvl="4" w:tplc="317AA264" w:tentative="1">
      <w:start w:val="1"/>
      <w:numFmt w:val="bullet"/>
      <w:lvlText w:val="o"/>
      <w:lvlJc w:val="left"/>
      <w:pPr>
        <w:tabs>
          <w:tab w:val="num" w:pos="3600"/>
        </w:tabs>
        <w:ind w:left="3600" w:hanging="360"/>
      </w:pPr>
      <w:rPr>
        <w:rFonts w:ascii="Courier New" w:hAnsi="Courier New" w:cs="Courier New" w:hint="default"/>
      </w:rPr>
    </w:lvl>
    <w:lvl w:ilvl="5" w:tplc="743C87AC" w:tentative="1">
      <w:start w:val="1"/>
      <w:numFmt w:val="bullet"/>
      <w:lvlText w:val=""/>
      <w:lvlJc w:val="left"/>
      <w:pPr>
        <w:tabs>
          <w:tab w:val="num" w:pos="4320"/>
        </w:tabs>
        <w:ind w:left="4320" w:hanging="360"/>
      </w:pPr>
      <w:rPr>
        <w:rFonts w:ascii="Wingdings" w:hAnsi="Wingdings" w:hint="default"/>
      </w:rPr>
    </w:lvl>
    <w:lvl w:ilvl="6" w:tplc="79C2AD6E" w:tentative="1">
      <w:start w:val="1"/>
      <w:numFmt w:val="bullet"/>
      <w:lvlText w:val=""/>
      <w:lvlJc w:val="left"/>
      <w:pPr>
        <w:tabs>
          <w:tab w:val="num" w:pos="5040"/>
        </w:tabs>
        <w:ind w:left="5040" w:hanging="360"/>
      </w:pPr>
      <w:rPr>
        <w:rFonts w:ascii="Symbol" w:hAnsi="Symbol" w:hint="default"/>
      </w:rPr>
    </w:lvl>
    <w:lvl w:ilvl="7" w:tplc="F68AC81C" w:tentative="1">
      <w:start w:val="1"/>
      <w:numFmt w:val="bullet"/>
      <w:lvlText w:val="o"/>
      <w:lvlJc w:val="left"/>
      <w:pPr>
        <w:tabs>
          <w:tab w:val="num" w:pos="5760"/>
        </w:tabs>
        <w:ind w:left="5760" w:hanging="360"/>
      </w:pPr>
      <w:rPr>
        <w:rFonts w:ascii="Courier New" w:hAnsi="Courier New" w:cs="Courier New" w:hint="default"/>
      </w:rPr>
    </w:lvl>
    <w:lvl w:ilvl="8" w:tplc="503A3BB6" w:tentative="1">
      <w:start w:val="1"/>
      <w:numFmt w:val="bullet"/>
      <w:lvlText w:val=""/>
      <w:lvlJc w:val="left"/>
      <w:pPr>
        <w:tabs>
          <w:tab w:val="num" w:pos="6480"/>
        </w:tabs>
        <w:ind w:left="6480" w:hanging="360"/>
      </w:pPr>
      <w:rPr>
        <w:rFonts w:ascii="Wingdings" w:hAnsi="Wingdings" w:hint="default"/>
      </w:rPr>
    </w:lvl>
  </w:abstractNum>
  <w:abstractNum w:abstractNumId="15">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8507F0"/>
    <w:multiLevelType w:val="hybridMultilevel"/>
    <w:tmpl w:val="CECE2DC0"/>
    <w:lvl w:ilvl="0" w:tplc="408A479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19">
    <w:nsid w:val="3CAA050D"/>
    <w:multiLevelType w:val="hybridMultilevel"/>
    <w:tmpl w:val="EE54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EA5E21"/>
    <w:multiLevelType w:val="hybridMultilevel"/>
    <w:tmpl w:val="DFB0E1C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1">
    <w:nsid w:val="3F6720F4"/>
    <w:multiLevelType w:val="hybridMultilevel"/>
    <w:tmpl w:val="51E43210"/>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nsid w:val="4A491E83"/>
    <w:multiLevelType w:val="hybridMultilevel"/>
    <w:tmpl w:val="9EACB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BD14F1"/>
    <w:multiLevelType w:val="hybridMultilevel"/>
    <w:tmpl w:val="467A1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65962F7"/>
    <w:multiLevelType w:val="hybridMultilevel"/>
    <w:tmpl w:val="0A6068CC"/>
    <w:lvl w:ilvl="0" w:tplc="B1EC4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898784A"/>
    <w:multiLevelType w:val="hybridMultilevel"/>
    <w:tmpl w:val="8EAE2606"/>
    <w:lvl w:ilvl="0" w:tplc="77C2D40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8FA2E57"/>
    <w:multiLevelType w:val="hybridMultilevel"/>
    <w:tmpl w:val="69DA60B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7">
    <w:nsid w:val="60FC7980"/>
    <w:multiLevelType w:val="hybridMultilevel"/>
    <w:tmpl w:val="E3168714"/>
    <w:lvl w:ilvl="0" w:tplc="9332871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8">
    <w:nsid w:val="62883FF9"/>
    <w:multiLevelType w:val="hybridMultilevel"/>
    <w:tmpl w:val="1D9EB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B548B3"/>
    <w:multiLevelType w:val="hybridMultilevel"/>
    <w:tmpl w:val="62666BBC"/>
    <w:lvl w:ilvl="0" w:tplc="18FCE4B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6DAC2E25"/>
    <w:multiLevelType w:val="multilevel"/>
    <w:tmpl w:val="F334A44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31">
    <w:nsid w:val="73B7774B"/>
    <w:multiLevelType w:val="hybridMultilevel"/>
    <w:tmpl w:val="DA48B164"/>
    <w:lvl w:ilvl="0" w:tplc="F22AE6D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7B7054B2"/>
    <w:multiLevelType w:val="hybridMultilevel"/>
    <w:tmpl w:val="035ADD50"/>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7E500DA8"/>
    <w:multiLevelType w:val="hybridMultilevel"/>
    <w:tmpl w:val="25301106"/>
    <w:lvl w:ilvl="0" w:tplc="61FA5318">
      <w:start w:val="1"/>
      <w:numFmt w:val="bullet"/>
      <w:lvlText w:val=""/>
      <w:lvlJc w:val="left"/>
      <w:pPr>
        <w:tabs>
          <w:tab w:val="num" w:pos="2571"/>
        </w:tabs>
        <w:ind w:left="2571"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num w:numId="1">
    <w:abstractNumId w:val="16"/>
  </w:num>
  <w:num w:numId="2">
    <w:abstractNumId w:val="12"/>
  </w:num>
  <w:num w:numId="3">
    <w:abstractNumId w:val="3"/>
  </w:num>
  <w:num w:numId="4">
    <w:abstractNumId w:val="2"/>
  </w:num>
  <w:num w:numId="5">
    <w:abstractNumId w:val="27"/>
  </w:num>
  <w:num w:numId="6">
    <w:abstractNumId w:val="20"/>
  </w:num>
  <w:num w:numId="7">
    <w:abstractNumId w:val="19"/>
  </w:num>
  <w:num w:numId="8">
    <w:abstractNumId w:val="13"/>
  </w:num>
  <w:num w:numId="9">
    <w:abstractNumId w:val="4"/>
  </w:num>
  <w:num w:numId="10">
    <w:abstractNumId w:val="14"/>
  </w:num>
  <w:num w:numId="11">
    <w:abstractNumId w:val="21"/>
  </w:num>
  <w:num w:numId="12">
    <w:abstractNumId w:val="0"/>
  </w:num>
  <w:num w:numId="13">
    <w:abstractNumId w:val="15"/>
  </w:num>
  <w:num w:numId="14">
    <w:abstractNumId w:val="18"/>
  </w:num>
  <w:num w:numId="15">
    <w:abstractNumId w:val="29"/>
  </w:num>
  <w:num w:numId="16">
    <w:abstractNumId w:val="25"/>
  </w:num>
  <w:num w:numId="17">
    <w:abstractNumId w:val="28"/>
  </w:num>
  <w:num w:numId="18">
    <w:abstractNumId w:val="30"/>
  </w:num>
  <w:num w:numId="19">
    <w:abstractNumId w:val="5"/>
  </w:num>
  <w:num w:numId="20">
    <w:abstractNumId w:val="11"/>
  </w:num>
  <w:num w:numId="21">
    <w:abstractNumId w:val="33"/>
  </w:num>
  <w:num w:numId="22">
    <w:abstractNumId w:val="22"/>
  </w:num>
  <w:num w:numId="23">
    <w:abstractNumId w:val="23"/>
  </w:num>
  <w:num w:numId="24">
    <w:abstractNumId w:val="1"/>
  </w:num>
  <w:num w:numId="25">
    <w:abstractNumId w:val="24"/>
  </w:num>
  <w:num w:numId="26">
    <w:abstractNumId w:val="17"/>
  </w:num>
  <w:num w:numId="27">
    <w:abstractNumId w:val="31"/>
  </w:num>
  <w:num w:numId="28">
    <w:abstractNumId w:val="32"/>
  </w:num>
  <w:num w:numId="29">
    <w:abstractNumId w:val="10"/>
  </w:num>
  <w:num w:numId="30">
    <w:abstractNumId w:val="8"/>
  </w:num>
  <w:num w:numId="31">
    <w:abstractNumId w:val="7"/>
  </w:num>
  <w:num w:numId="32">
    <w:abstractNumId w:val="6"/>
  </w:num>
  <w:num w:numId="33">
    <w:abstractNumId w:val="26"/>
  </w:num>
  <w:num w:numId="34">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9"/>
  <w:drawingGridHorizontalSpacing w:val="120"/>
  <w:displayHorizontalDrawingGridEvery w:val="2"/>
  <w:noPunctuationKerning/>
  <w:characterSpacingControl w:val="doNotCompress"/>
  <w:hdrShapeDefaults>
    <o:shapedefaults v:ext="edit" spidmax="136194"/>
    <o:shapelayout v:ext="edit">
      <o:regrouptable v:ext="edit">
        <o:entry new="1" old="0"/>
      </o:regrouptable>
    </o:shapelayout>
  </w:hdrShapeDefaults>
  <w:footnotePr>
    <w:footnote w:id="0"/>
    <w:footnote w:id="1"/>
  </w:footnotePr>
  <w:endnotePr>
    <w:endnote w:id="0"/>
    <w:endnote w:id="1"/>
  </w:endnotePr>
  <w:compat/>
  <w:rsids>
    <w:rsidRoot w:val="0098558E"/>
    <w:rsid w:val="00000150"/>
    <w:rsid w:val="00001BA8"/>
    <w:rsid w:val="000027C5"/>
    <w:rsid w:val="00002A0B"/>
    <w:rsid w:val="0000401A"/>
    <w:rsid w:val="00004E5C"/>
    <w:rsid w:val="00006071"/>
    <w:rsid w:val="000108A2"/>
    <w:rsid w:val="000113A8"/>
    <w:rsid w:val="000132B0"/>
    <w:rsid w:val="00014141"/>
    <w:rsid w:val="000146F9"/>
    <w:rsid w:val="0001522E"/>
    <w:rsid w:val="000154D9"/>
    <w:rsid w:val="00015B55"/>
    <w:rsid w:val="00015B5D"/>
    <w:rsid w:val="00016354"/>
    <w:rsid w:val="000165C5"/>
    <w:rsid w:val="0001705B"/>
    <w:rsid w:val="0001766C"/>
    <w:rsid w:val="0001773F"/>
    <w:rsid w:val="00017FA9"/>
    <w:rsid w:val="000202A5"/>
    <w:rsid w:val="00020E8A"/>
    <w:rsid w:val="0002214D"/>
    <w:rsid w:val="00022842"/>
    <w:rsid w:val="000237BF"/>
    <w:rsid w:val="00023D82"/>
    <w:rsid w:val="00025117"/>
    <w:rsid w:val="00025273"/>
    <w:rsid w:val="00025E8C"/>
    <w:rsid w:val="00026A18"/>
    <w:rsid w:val="00026F1E"/>
    <w:rsid w:val="00027798"/>
    <w:rsid w:val="00031E97"/>
    <w:rsid w:val="00032B65"/>
    <w:rsid w:val="000349D4"/>
    <w:rsid w:val="00035670"/>
    <w:rsid w:val="000364C5"/>
    <w:rsid w:val="00036FBC"/>
    <w:rsid w:val="0003716B"/>
    <w:rsid w:val="00037899"/>
    <w:rsid w:val="00041CE3"/>
    <w:rsid w:val="000423B4"/>
    <w:rsid w:val="0004259C"/>
    <w:rsid w:val="000430D6"/>
    <w:rsid w:val="00043D08"/>
    <w:rsid w:val="00044157"/>
    <w:rsid w:val="00044BA9"/>
    <w:rsid w:val="00046A73"/>
    <w:rsid w:val="0005127E"/>
    <w:rsid w:val="00051706"/>
    <w:rsid w:val="000522EF"/>
    <w:rsid w:val="00052734"/>
    <w:rsid w:val="000532E6"/>
    <w:rsid w:val="000534DA"/>
    <w:rsid w:val="00053729"/>
    <w:rsid w:val="00054ED3"/>
    <w:rsid w:val="00054F6B"/>
    <w:rsid w:val="00056BAE"/>
    <w:rsid w:val="00057914"/>
    <w:rsid w:val="0006258B"/>
    <w:rsid w:val="000638D8"/>
    <w:rsid w:val="0006553E"/>
    <w:rsid w:val="00065ACB"/>
    <w:rsid w:val="00065B70"/>
    <w:rsid w:val="00065F8B"/>
    <w:rsid w:val="00067C62"/>
    <w:rsid w:val="00070EAB"/>
    <w:rsid w:val="000731DD"/>
    <w:rsid w:val="00073F29"/>
    <w:rsid w:val="00074050"/>
    <w:rsid w:val="0007420E"/>
    <w:rsid w:val="00074428"/>
    <w:rsid w:val="0007456B"/>
    <w:rsid w:val="00074601"/>
    <w:rsid w:val="0007755E"/>
    <w:rsid w:val="00081718"/>
    <w:rsid w:val="000821FB"/>
    <w:rsid w:val="00082263"/>
    <w:rsid w:val="00084831"/>
    <w:rsid w:val="0008590B"/>
    <w:rsid w:val="00086B02"/>
    <w:rsid w:val="00090752"/>
    <w:rsid w:val="00092852"/>
    <w:rsid w:val="000931D9"/>
    <w:rsid w:val="00094FEF"/>
    <w:rsid w:val="00096CDC"/>
    <w:rsid w:val="000A0796"/>
    <w:rsid w:val="000A1B79"/>
    <w:rsid w:val="000A3476"/>
    <w:rsid w:val="000A46C3"/>
    <w:rsid w:val="000A71AB"/>
    <w:rsid w:val="000B0348"/>
    <w:rsid w:val="000B09BB"/>
    <w:rsid w:val="000B1E83"/>
    <w:rsid w:val="000B1F41"/>
    <w:rsid w:val="000B2294"/>
    <w:rsid w:val="000B23E8"/>
    <w:rsid w:val="000B29AB"/>
    <w:rsid w:val="000B3E8B"/>
    <w:rsid w:val="000B4166"/>
    <w:rsid w:val="000B4995"/>
    <w:rsid w:val="000B5087"/>
    <w:rsid w:val="000B586A"/>
    <w:rsid w:val="000B613C"/>
    <w:rsid w:val="000B6B76"/>
    <w:rsid w:val="000B79FF"/>
    <w:rsid w:val="000B7B88"/>
    <w:rsid w:val="000C0290"/>
    <w:rsid w:val="000C0364"/>
    <w:rsid w:val="000C03DD"/>
    <w:rsid w:val="000C063A"/>
    <w:rsid w:val="000C2207"/>
    <w:rsid w:val="000C32D9"/>
    <w:rsid w:val="000C3332"/>
    <w:rsid w:val="000C4AB8"/>
    <w:rsid w:val="000C4BF1"/>
    <w:rsid w:val="000C6C85"/>
    <w:rsid w:val="000D0147"/>
    <w:rsid w:val="000D299F"/>
    <w:rsid w:val="000D3806"/>
    <w:rsid w:val="000D4606"/>
    <w:rsid w:val="000D576F"/>
    <w:rsid w:val="000D59DB"/>
    <w:rsid w:val="000D661A"/>
    <w:rsid w:val="000D759A"/>
    <w:rsid w:val="000D7631"/>
    <w:rsid w:val="000E0B1B"/>
    <w:rsid w:val="000E0F6B"/>
    <w:rsid w:val="000E1160"/>
    <w:rsid w:val="000E1BD3"/>
    <w:rsid w:val="000E1F9C"/>
    <w:rsid w:val="000E206A"/>
    <w:rsid w:val="000E552A"/>
    <w:rsid w:val="000E652F"/>
    <w:rsid w:val="000E65FC"/>
    <w:rsid w:val="000E6CDF"/>
    <w:rsid w:val="000E7717"/>
    <w:rsid w:val="000F08F4"/>
    <w:rsid w:val="000F219D"/>
    <w:rsid w:val="000F23FB"/>
    <w:rsid w:val="000F30E6"/>
    <w:rsid w:val="000F3883"/>
    <w:rsid w:val="000F3F61"/>
    <w:rsid w:val="000F4B4A"/>
    <w:rsid w:val="000F60E3"/>
    <w:rsid w:val="000F7056"/>
    <w:rsid w:val="000F7FAE"/>
    <w:rsid w:val="0010121B"/>
    <w:rsid w:val="001014DE"/>
    <w:rsid w:val="0010181F"/>
    <w:rsid w:val="0010438F"/>
    <w:rsid w:val="00105424"/>
    <w:rsid w:val="00105691"/>
    <w:rsid w:val="00106076"/>
    <w:rsid w:val="001073DD"/>
    <w:rsid w:val="00107DF3"/>
    <w:rsid w:val="001122C5"/>
    <w:rsid w:val="00113307"/>
    <w:rsid w:val="00113B37"/>
    <w:rsid w:val="0011702B"/>
    <w:rsid w:val="00117795"/>
    <w:rsid w:val="00117F35"/>
    <w:rsid w:val="0012052D"/>
    <w:rsid w:val="00123788"/>
    <w:rsid w:val="001248F7"/>
    <w:rsid w:val="00124BBD"/>
    <w:rsid w:val="00125660"/>
    <w:rsid w:val="0012720D"/>
    <w:rsid w:val="00127CF1"/>
    <w:rsid w:val="00132FBE"/>
    <w:rsid w:val="00133C5E"/>
    <w:rsid w:val="00134019"/>
    <w:rsid w:val="001342A4"/>
    <w:rsid w:val="0013524C"/>
    <w:rsid w:val="00135DBC"/>
    <w:rsid w:val="00137764"/>
    <w:rsid w:val="001400E8"/>
    <w:rsid w:val="00143008"/>
    <w:rsid w:val="001430EF"/>
    <w:rsid w:val="001432C2"/>
    <w:rsid w:val="00144901"/>
    <w:rsid w:val="001455FF"/>
    <w:rsid w:val="00146A8E"/>
    <w:rsid w:val="00147A89"/>
    <w:rsid w:val="00150602"/>
    <w:rsid w:val="0015061B"/>
    <w:rsid w:val="00152E07"/>
    <w:rsid w:val="00155A3B"/>
    <w:rsid w:val="00155DCD"/>
    <w:rsid w:val="001566D3"/>
    <w:rsid w:val="001601AD"/>
    <w:rsid w:val="0016020C"/>
    <w:rsid w:val="0016292E"/>
    <w:rsid w:val="00163568"/>
    <w:rsid w:val="00166AB8"/>
    <w:rsid w:val="00167708"/>
    <w:rsid w:val="00170168"/>
    <w:rsid w:val="00170657"/>
    <w:rsid w:val="00173028"/>
    <w:rsid w:val="00173591"/>
    <w:rsid w:val="00174ADC"/>
    <w:rsid w:val="00175059"/>
    <w:rsid w:val="001756A7"/>
    <w:rsid w:val="00176168"/>
    <w:rsid w:val="001764E1"/>
    <w:rsid w:val="00176834"/>
    <w:rsid w:val="001825A4"/>
    <w:rsid w:val="001826C1"/>
    <w:rsid w:val="00182AB0"/>
    <w:rsid w:val="0018382D"/>
    <w:rsid w:val="00185007"/>
    <w:rsid w:val="00185224"/>
    <w:rsid w:val="00185443"/>
    <w:rsid w:val="001854DF"/>
    <w:rsid w:val="001855F9"/>
    <w:rsid w:val="001872A3"/>
    <w:rsid w:val="00192D86"/>
    <w:rsid w:val="001941CF"/>
    <w:rsid w:val="0019431B"/>
    <w:rsid w:val="001946B6"/>
    <w:rsid w:val="001950C7"/>
    <w:rsid w:val="00195D9A"/>
    <w:rsid w:val="00197EBD"/>
    <w:rsid w:val="001A10DD"/>
    <w:rsid w:val="001A1C04"/>
    <w:rsid w:val="001A2A2B"/>
    <w:rsid w:val="001A2C99"/>
    <w:rsid w:val="001A3742"/>
    <w:rsid w:val="001A4EF5"/>
    <w:rsid w:val="001A5B3C"/>
    <w:rsid w:val="001B10C0"/>
    <w:rsid w:val="001B14BD"/>
    <w:rsid w:val="001B1569"/>
    <w:rsid w:val="001B1F55"/>
    <w:rsid w:val="001B2EF5"/>
    <w:rsid w:val="001B6DA3"/>
    <w:rsid w:val="001C2813"/>
    <w:rsid w:val="001C528F"/>
    <w:rsid w:val="001C6A23"/>
    <w:rsid w:val="001D0A40"/>
    <w:rsid w:val="001D1FB7"/>
    <w:rsid w:val="001D31E4"/>
    <w:rsid w:val="001D3FF6"/>
    <w:rsid w:val="001D57B4"/>
    <w:rsid w:val="001D5987"/>
    <w:rsid w:val="001D5A25"/>
    <w:rsid w:val="001D5B5A"/>
    <w:rsid w:val="001D6885"/>
    <w:rsid w:val="001D6C05"/>
    <w:rsid w:val="001D6C4C"/>
    <w:rsid w:val="001E19E0"/>
    <w:rsid w:val="001E286D"/>
    <w:rsid w:val="001E2EDB"/>
    <w:rsid w:val="001E4A93"/>
    <w:rsid w:val="001F14AE"/>
    <w:rsid w:val="001F2E81"/>
    <w:rsid w:val="001F3854"/>
    <w:rsid w:val="001F3992"/>
    <w:rsid w:val="001F5E32"/>
    <w:rsid w:val="001F6742"/>
    <w:rsid w:val="001F7713"/>
    <w:rsid w:val="0020028B"/>
    <w:rsid w:val="00200905"/>
    <w:rsid w:val="00200DF0"/>
    <w:rsid w:val="00201469"/>
    <w:rsid w:val="00201B1C"/>
    <w:rsid w:val="00203600"/>
    <w:rsid w:val="002053BB"/>
    <w:rsid w:val="00205619"/>
    <w:rsid w:val="002062B1"/>
    <w:rsid w:val="0021190C"/>
    <w:rsid w:val="00211961"/>
    <w:rsid w:val="00212247"/>
    <w:rsid w:val="0021369E"/>
    <w:rsid w:val="002146E5"/>
    <w:rsid w:val="00217DBD"/>
    <w:rsid w:val="00217FBA"/>
    <w:rsid w:val="00220015"/>
    <w:rsid w:val="00221250"/>
    <w:rsid w:val="00221E18"/>
    <w:rsid w:val="00223BD9"/>
    <w:rsid w:val="00225FC0"/>
    <w:rsid w:val="0022717E"/>
    <w:rsid w:val="0023189A"/>
    <w:rsid w:val="00231ECF"/>
    <w:rsid w:val="0023282B"/>
    <w:rsid w:val="00232DAF"/>
    <w:rsid w:val="00233A91"/>
    <w:rsid w:val="00235E94"/>
    <w:rsid w:val="0023715B"/>
    <w:rsid w:val="002423C2"/>
    <w:rsid w:val="0024415A"/>
    <w:rsid w:val="002449DB"/>
    <w:rsid w:val="002460F5"/>
    <w:rsid w:val="002469A2"/>
    <w:rsid w:val="00254CE4"/>
    <w:rsid w:val="002557CF"/>
    <w:rsid w:val="00256424"/>
    <w:rsid w:val="00257457"/>
    <w:rsid w:val="00257C54"/>
    <w:rsid w:val="00260C9D"/>
    <w:rsid w:val="00261F01"/>
    <w:rsid w:val="0026359F"/>
    <w:rsid w:val="00263D56"/>
    <w:rsid w:val="00264524"/>
    <w:rsid w:val="00264913"/>
    <w:rsid w:val="00265580"/>
    <w:rsid w:val="00265FA7"/>
    <w:rsid w:val="0026611F"/>
    <w:rsid w:val="002661EF"/>
    <w:rsid w:val="00266EBA"/>
    <w:rsid w:val="00267A0A"/>
    <w:rsid w:val="00267F27"/>
    <w:rsid w:val="002705FB"/>
    <w:rsid w:val="00270C55"/>
    <w:rsid w:val="002724C5"/>
    <w:rsid w:val="00272920"/>
    <w:rsid w:val="00272BE6"/>
    <w:rsid w:val="002731EA"/>
    <w:rsid w:val="00273B87"/>
    <w:rsid w:val="00274585"/>
    <w:rsid w:val="00274FBB"/>
    <w:rsid w:val="002758F4"/>
    <w:rsid w:val="00275F6E"/>
    <w:rsid w:val="002767BF"/>
    <w:rsid w:val="00277BA7"/>
    <w:rsid w:val="00280CBB"/>
    <w:rsid w:val="00281190"/>
    <w:rsid w:val="00281330"/>
    <w:rsid w:val="00281691"/>
    <w:rsid w:val="00282370"/>
    <w:rsid w:val="00282A19"/>
    <w:rsid w:val="0028357B"/>
    <w:rsid w:val="002851FE"/>
    <w:rsid w:val="00287C6C"/>
    <w:rsid w:val="002904F2"/>
    <w:rsid w:val="00290C92"/>
    <w:rsid w:val="00292018"/>
    <w:rsid w:val="00292A5F"/>
    <w:rsid w:val="00293534"/>
    <w:rsid w:val="00293EA7"/>
    <w:rsid w:val="0029436C"/>
    <w:rsid w:val="0029535A"/>
    <w:rsid w:val="002970C7"/>
    <w:rsid w:val="00297720"/>
    <w:rsid w:val="002A2A83"/>
    <w:rsid w:val="002A3E57"/>
    <w:rsid w:val="002A4763"/>
    <w:rsid w:val="002A49F6"/>
    <w:rsid w:val="002A50E1"/>
    <w:rsid w:val="002A556F"/>
    <w:rsid w:val="002A6108"/>
    <w:rsid w:val="002A62F7"/>
    <w:rsid w:val="002A7897"/>
    <w:rsid w:val="002B094C"/>
    <w:rsid w:val="002B0D6D"/>
    <w:rsid w:val="002B0FDB"/>
    <w:rsid w:val="002B1EFB"/>
    <w:rsid w:val="002B2391"/>
    <w:rsid w:val="002B3483"/>
    <w:rsid w:val="002B4F11"/>
    <w:rsid w:val="002B57E9"/>
    <w:rsid w:val="002B6932"/>
    <w:rsid w:val="002B7147"/>
    <w:rsid w:val="002B753D"/>
    <w:rsid w:val="002B7F15"/>
    <w:rsid w:val="002C0188"/>
    <w:rsid w:val="002C0E09"/>
    <w:rsid w:val="002C175C"/>
    <w:rsid w:val="002C2564"/>
    <w:rsid w:val="002C26AD"/>
    <w:rsid w:val="002C3819"/>
    <w:rsid w:val="002C41D5"/>
    <w:rsid w:val="002C5DE1"/>
    <w:rsid w:val="002C6478"/>
    <w:rsid w:val="002D6058"/>
    <w:rsid w:val="002D6FE7"/>
    <w:rsid w:val="002E0658"/>
    <w:rsid w:val="002E200F"/>
    <w:rsid w:val="002E248B"/>
    <w:rsid w:val="002E273E"/>
    <w:rsid w:val="002E2A01"/>
    <w:rsid w:val="002E2FE9"/>
    <w:rsid w:val="002E3A95"/>
    <w:rsid w:val="002E3D13"/>
    <w:rsid w:val="002E4737"/>
    <w:rsid w:val="002E4ABA"/>
    <w:rsid w:val="002E4E80"/>
    <w:rsid w:val="002E5B67"/>
    <w:rsid w:val="002E61F2"/>
    <w:rsid w:val="002E765D"/>
    <w:rsid w:val="002F037D"/>
    <w:rsid w:val="002F0644"/>
    <w:rsid w:val="002F08DF"/>
    <w:rsid w:val="002F0EEE"/>
    <w:rsid w:val="002F11AD"/>
    <w:rsid w:val="002F15A1"/>
    <w:rsid w:val="002F19C0"/>
    <w:rsid w:val="002F2272"/>
    <w:rsid w:val="002F27E0"/>
    <w:rsid w:val="002F298C"/>
    <w:rsid w:val="002F2D08"/>
    <w:rsid w:val="002F4B3B"/>
    <w:rsid w:val="002F6BCB"/>
    <w:rsid w:val="00300002"/>
    <w:rsid w:val="0030019D"/>
    <w:rsid w:val="0030042A"/>
    <w:rsid w:val="003016A5"/>
    <w:rsid w:val="00302FEB"/>
    <w:rsid w:val="00304221"/>
    <w:rsid w:val="003067E3"/>
    <w:rsid w:val="003075BE"/>
    <w:rsid w:val="00310320"/>
    <w:rsid w:val="0031079B"/>
    <w:rsid w:val="00310A35"/>
    <w:rsid w:val="0031103B"/>
    <w:rsid w:val="003115A4"/>
    <w:rsid w:val="003117A5"/>
    <w:rsid w:val="00314DDA"/>
    <w:rsid w:val="00322128"/>
    <w:rsid w:val="0032246F"/>
    <w:rsid w:val="003226FC"/>
    <w:rsid w:val="00324C2D"/>
    <w:rsid w:val="00326316"/>
    <w:rsid w:val="00326526"/>
    <w:rsid w:val="003310FC"/>
    <w:rsid w:val="003311E5"/>
    <w:rsid w:val="0033124F"/>
    <w:rsid w:val="00331F62"/>
    <w:rsid w:val="00333704"/>
    <w:rsid w:val="00333845"/>
    <w:rsid w:val="003343CF"/>
    <w:rsid w:val="00334799"/>
    <w:rsid w:val="00335F23"/>
    <w:rsid w:val="00336188"/>
    <w:rsid w:val="00336686"/>
    <w:rsid w:val="003373B4"/>
    <w:rsid w:val="00337F1C"/>
    <w:rsid w:val="00342AE6"/>
    <w:rsid w:val="00344319"/>
    <w:rsid w:val="003446CB"/>
    <w:rsid w:val="00347492"/>
    <w:rsid w:val="003513E9"/>
    <w:rsid w:val="003564C2"/>
    <w:rsid w:val="003566A3"/>
    <w:rsid w:val="00356791"/>
    <w:rsid w:val="00356803"/>
    <w:rsid w:val="00356C1A"/>
    <w:rsid w:val="003609FF"/>
    <w:rsid w:val="003636B4"/>
    <w:rsid w:val="00363D58"/>
    <w:rsid w:val="00363EC7"/>
    <w:rsid w:val="00365CE9"/>
    <w:rsid w:val="00366325"/>
    <w:rsid w:val="0036682C"/>
    <w:rsid w:val="00366A9D"/>
    <w:rsid w:val="00366CC1"/>
    <w:rsid w:val="003670BA"/>
    <w:rsid w:val="00370596"/>
    <w:rsid w:val="00370827"/>
    <w:rsid w:val="00373C21"/>
    <w:rsid w:val="003745B8"/>
    <w:rsid w:val="003747D2"/>
    <w:rsid w:val="00375387"/>
    <w:rsid w:val="00376D90"/>
    <w:rsid w:val="00377904"/>
    <w:rsid w:val="0038064B"/>
    <w:rsid w:val="00380AE7"/>
    <w:rsid w:val="00382DE7"/>
    <w:rsid w:val="00382F37"/>
    <w:rsid w:val="00382F9C"/>
    <w:rsid w:val="003830BE"/>
    <w:rsid w:val="003839BA"/>
    <w:rsid w:val="003846C9"/>
    <w:rsid w:val="00384EE0"/>
    <w:rsid w:val="00385770"/>
    <w:rsid w:val="003868E0"/>
    <w:rsid w:val="00386ECE"/>
    <w:rsid w:val="00390058"/>
    <w:rsid w:val="003906CC"/>
    <w:rsid w:val="00390941"/>
    <w:rsid w:val="00390DB3"/>
    <w:rsid w:val="0039119A"/>
    <w:rsid w:val="0039119B"/>
    <w:rsid w:val="00393876"/>
    <w:rsid w:val="00393CF9"/>
    <w:rsid w:val="00394502"/>
    <w:rsid w:val="00395AC5"/>
    <w:rsid w:val="00396262"/>
    <w:rsid w:val="003A0321"/>
    <w:rsid w:val="003A18C2"/>
    <w:rsid w:val="003A26E6"/>
    <w:rsid w:val="003A2FF4"/>
    <w:rsid w:val="003A39F8"/>
    <w:rsid w:val="003A41B1"/>
    <w:rsid w:val="003A5C89"/>
    <w:rsid w:val="003A5EF9"/>
    <w:rsid w:val="003A675B"/>
    <w:rsid w:val="003A6E66"/>
    <w:rsid w:val="003A7352"/>
    <w:rsid w:val="003B0D2F"/>
    <w:rsid w:val="003B1479"/>
    <w:rsid w:val="003B1964"/>
    <w:rsid w:val="003B1F4D"/>
    <w:rsid w:val="003B27A8"/>
    <w:rsid w:val="003B35B2"/>
    <w:rsid w:val="003B40CB"/>
    <w:rsid w:val="003B44B7"/>
    <w:rsid w:val="003B4DC1"/>
    <w:rsid w:val="003B7B5D"/>
    <w:rsid w:val="003C06CB"/>
    <w:rsid w:val="003C1510"/>
    <w:rsid w:val="003C228F"/>
    <w:rsid w:val="003C2419"/>
    <w:rsid w:val="003C28D5"/>
    <w:rsid w:val="003C39CF"/>
    <w:rsid w:val="003C462D"/>
    <w:rsid w:val="003C4A10"/>
    <w:rsid w:val="003C53A9"/>
    <w:rsid w:val="003C5545"/>
    <w:rsid w:val="003C55F2"/>
    <w:rsid w:val="003C6273"/>
    <w:rsid w:val="003C63B2"/>
    <w:rsid w:val="003C6E06"/>
    <w:rsid w:val="003C7327"/>
    <w:rsid w:val="003D0B64"/>
    <w:rsid w:val="003D0B94"/>
    <w:rsid w:val="003D1C50"/>
    <w:rsid w:val="003D1CA9"/>
    <w:rsid w:val="003D342B"/>
    <w:rsid w:val="003D4306"/>
    <w:rsid w:val="003D54E3"/>
    <w:rsid w:val="003D59AE"/>
    <w:rsid w:val="003D7060"/>
    <w:rsid w:val="003D7F2B"/>
    <w:rsid w:val="003E0943"/>
    <w:rsid w:val="003E11F6"/>
    <w:rsid w:val="003E11FB"/>
    <w:rsid w:val="003E2704"/>
    <w:rsid w:val="003E2ED4"/>
    <w:rsid w:val="003E4554"/>
    <w:rsid w:val="003E4BD6"/>
    <w:rsid w:val="003E522A"/>
    <w:rsid w:val="003E52F3"/>
    <w:rsid w:val="003E5F77"/>
    <w:rsid w:val="003E701B"/>
    <w:rsid w:val="003E729A"/>
    <w:rsid w:val="003E75D1"/>
    <w:rsid w:val="003F2B02"/>
    <w:rsid w:val="003F38F1"/>
    <w:rsid w:val="003F3FA6"/>
    <w:rsid w:val="003F70B3"/>
    <w:rsid w:val="003F72A4"/>
    <w:rsid w:val="003F7D52"/>
    <w:rsid w:val="00400A08"/>
    <w:rsid w:val="004016EF"/>
    <w:rsid w:val="00403AB3"/>
    <w:rsid w:val="00403C9C"/>
    <w:rsid w:val="00404D1F"/>
    <w:rsid w:val="00405A3B"/>
    <w:rsid w:val="00405CD0"/>
    <w:rsid w:val="00407248"/>
    <w:rsid w:val="00407B74"/>
    <w:rsid w:val="00411F42"/>
    <w:rsid w:val="00413E3A"/>
    <w:rsid w:val="00414E8B"/>
    <w:rsid w:val="004155DB"/>
    <w:rsid w:val="00416BE3"/>
    <w:rsid w:val="00417E6A"/>
    <w:rsid w:val="004270E0"/>
    <w:rsid w:val="00427166"/>
    <w:rsid w:val="0043074D"/>
    <w:rsid w:val="00430923"/>
    <w:rsid w:val="0043205E"/>
    <w:rsid w:val="00433776"/>
    <w:rsid w:val="00433EBC"/>
    <w:rsid w:val="0043473E"/>
    <w:rsid w:val="00435EDF"/>
    <w:rsid w:val="004366CE"/>
    <w:rsid w:val="004408D8"/>
    <w:rsid w:val="004414F9"/>
    <w:rsid w:val="00441752"/>
    <w:rsid w:val="004421DD"/>
    <w:rsid w:val="0044451F"/>
    <w:rsid w:val="00445E9B"/>
    <w:rsid w:val="00446F7A"/>
    <w:rsid w:val="00451918"/>
    <w:rsid w:val="00452525"/>
    <w:rsid w:val="00453831"/>
    <w:rsid w:val="00455DE4"/>
    <w:rsid w:val="00456AFF"/>
    <w:rsid w:val="004577BB"/>
    <w:rsid w:val="0045780F"/>
    <w:rsid w:val="00460892"/>
    <w:rsid w:val="00460B97"/>
    <w:rsid w:val="00462E91"/>
    <w:rsid w:val="00463448"/>
    <w:rsid w:val="00463982"/>
    <w:rsid w:val="00465B4E"/>
    <w:rsid w:val="00465D3F"/>
    <w:rsid w:val="00465DAB"/>
    <w:rsid w:val="0046617F"/>
    <w:rsid w:val="00466B0E"/>
    <w:rsid w:val="004673B4"/>
    <w:rsid w:val="004705F5"/>
    <w:rsid w:val="00470B11"/>
    <w:rsid w:val="004719E8"/>
    <w:rsid w:val="004748AC"/>
    <w:rsid w:val="00474DCF"/>
    <w:rsid w:val="00476616"/>
    <w:rsid w:val="00482557"/>
    <w:rsid w:val="00482EF5"/>
    <w:rsid w:val="00484D9C"/>
    <w:rsid w:val="00485C32"/>
    <w:rsid w:val="00485E51"/>
    <w:rsid w:val="00490C6E"/>
    <w:rsid w:val="004917C2"/>
    <w:rsid w:val="00492498"/>
    <w:rsid w:val="00493F4E"/>
    <w:rsid w:val="0049468B"/>
    <w:rsid w:val="004947E6"/>
    <w:rsid w:val="00494F52"/>
    <w:rsid w:val="00495933"/>
    <w:rsid w:val="004A0CC6"/>
    <w:rsid w:val="004A20D6"/>
    <w:rsid w:val="004A54DB"/>
    <w:rsid w:val="004A69D9"/>
    <w:rsid w:val="004A7404"/>
    <w:rsid w:val="004A7E63"/>
    <w:rsid w:val="004B1B9B"/>
    <w:rsid w:val="004B28B5"/>
    <w:rsid w:val="004B2E42"/>
    <w:rsid w:val="004B350C"/>
    <w:rsid w:val="004B357B"/>
    <w:rsid w:val="004B4746"/>
    <w:rsid w:val="004B78B4"/>
    <w:rsid w:val="004B7ACC"/>
    <w:rsid w:val="004B7E7F"/>
    <w:rsid w:val="004C0799"/>
    <w:rsid w:val="004C0938"/>
    <w:rsid w:val="004C1162"/>
    <w:rsid w:val="004C2925"/>
    <w:rsid w:val="004C3560"/>
    <w:rsid w:val="004C3BA6"/>
    <w:rsid w:val="004C3C7C"/>
    <w:rsid w:val="004C5427"/>
    <w:rsid w:val="004C5830"/>
    <w:rsid w:val="004C6EC9"/>
    <w:rsid w:val="004C76A6"/>
    <w:rsid w:val="004D05D5"/>
    <w:rsid w:val="004D1C14"/>
    <w:rsid w:val="004D289F"/>
    <w:rsid w:val="004D2D29"/>
    <w:rsid w:val="004D493A"/>
    <w:rsid w:val="004E02C1"/>
    <w:rsid w:val="004E12D2"/>
    <w:rsid w:val="004E176E"/>
    <w:rsid w:val="004E3C84"/>
    <w:rsid w:val="004E4991"/>
    <w:rsid w:val="004E49AA"/>
    <w:rsid w:val="004E4A46"/>
    <w:rsid w:val="004E5F9D"/>
    <w:rsid w:val="004E7585"/>
    <w:rsid w:val="004E7E15"/>
    <w:rsid w:val="004F0280"/>
    <w:rsid w:val="004F1062"/>
    <w:rsid w:val="004F214B"/>
    <w:rsid w:val="004F3DC1"/>
    <w:rsid w:val="004F46DE"/>
    <w:rsid w:val="004F4712"/>
    <w:rsid w:val="004F5807"/>
    <w:rsid w:val="004F683E"/>
    <w:rsid w:val="004F6D3B"/>
    <w:rsid w:val="004F7929"/>
    <w:rsid w:val="00500825"/>
    <w:rsid w:val="005010EE"/>
    <w:rsid w:val="00502044"/>
    <w:rsid w:val="00502913"/>
    <w:rsid w:val="00503A19"/>
    <w:rsid w:val="00504A27"/>
    <w:rsid w:val="0050562F"/>
    <w:rsid w:val="005062A1"/>
    <w:rsid w:val="0050717E"/>
    <w:rsid w:val="00510C2E"/>
    <w:rsid w:val="00510C43"/>
    <w:rsid w:val="00510E33"/>
    <w:rsid w:val="00511A0B"/>
    <w:rsid w:val="00511F53"/>
    <w:rsid w:val="00515D61"/>
    <w:rsid w:val="00515FBC"/>
    <w:rsid w:val="00516141"/>
    <w:rsid w:val="005166D2"/>
    <w:rsid w:val="00516F8A"/>
    <w:rsid w:val="0052082D"/>
    <w:rsid w:val="00521101"/>
    <w:rsid w:val="005211EB"/>
    <w:rsid w:val="00521270"/>
    <w:rsid w:val="00523799"/>
    <w:rsid w:val="00524073"/>
    <w:rsid w:val="00526914"/>
    <w:rsid w:val="00526A63"/>
    <w:rsid w:val="00527BC7"/>
    <w:rsid w:val="005311EF"/>
    <w:rsid w:val="00531831"/>
    <w:rsid w:val="00532C13"/>
    <w:rsid w:val="005336AB"/>
    <w:rsid w:val="00533C57"/>
    <w:rsid w:val="0053465D"/>
    <w:rsid w:val="00535210"/>
    <w:rsid w:val="0053566A"/>
    <w:rsid w:val="00537373"/>
    <w:rsid w:val="00540CB1"/>
    <w:rsid w:val="00540F7D"/>
    <w:rsid w:val="0054169C"/>
    <w:rsid w:val="00541F12"/>
    <w:rsid w:val="00542C4E"/>
    <w:rsid w:val="005434BB"/>
    <w:rsid w:val="005447CC"/>
    <w:rsid w:val="00544865"/>
    <w:rsid w:val="00546BDC"/>
    <w:rsid w:val="0055147C"/>
    <w:rsid w:val="00553543"/>
    <w:rsid w:val="005539A7"/>
    <w:rsid w:val="00553B73"/>
    <w:rsid w:val="00554971"/>
    <w:rsid w:val="0055565A"/>
    <w:rsid w:val="00557772"/>
    <w:rsid w:val="00557E58"/>
    <w:rsid w:val="00560285"/>
    <w:rsid w:val="00562A37"/>
    <w:rsid w:val="00562D3B"/>
    <w:rsid w:val="0057022C"/>
    <w:rsid w:val="00571A60"/>
    <w:rsid w:val="00572C0E"/>
    <w:rsid w:val="0057317D"/>
    <w:rsid w:val="0057324E"/>
    <w:rsid w:val="00573AE4"/>
    <w:rsid w:val="00574927"/>
    <w:rsid w:val="00577EBB"/>
    <w:rsid w:val="00581A71"/>
    <w:rsid w:val="00581BD5"/>
    <w:rsid w:val="005846EA"/>
    <w:rsid w:val="0058754A"/>
    <w:rsid w:val="00587CE4"/>
    <w:rsid w:val="00590BCA"/>
    <w:rsid w:val="00590FCC"/>
    <w:rsid w:val="0059298E"/>
    <w:rsid w:val="00592CBA"/>
    <w:rsid w:val="00593E95"/>
    <w:rsid w:val="00594822"/>
    <w:rsid w:val="00597A0F"/>
    <w:rsid w:val="005A1F4C"/>
    <w:rsid w:val="005A2711"/>
    <w:rsid w:val="005A3251"/>
    <w:rsid w:val="005A36F9"/>
    <w:rsid w:val="005A4AF6"/>
    <w:rsid w:val="005A4DA5"/>
    <w:rsid w:val="005A6608"/>
    <w:rsid w:val="005B11A1"/>
    <w:rsid w:val="005B14D5"/>
    <w:rsid w:val="005B1914"/>
    <w:rsid w:val="005B1A02"/>
    <w:rsid w:val="005B1BE8"/>
    <w:rsid w:val="005B341A"/>
    <w:rsid w:val="005B352D"/>
    <w:rsid w:val="005B43A7"/>
    <w:rsid w:val="005B463A"/>
    <w:rsid w:val="005B6E50"/>
    <w:rsid w:val="005C039E"/>
    <w:rsid w:val="005C2085"/>
    <w:rsid w:val="005C7452"/>
    <w:rsid w:val="005D01BA"/>
    <w:rsid w:val="005D22B2"/>
    <w:rsid w:val="005D2CA6"/>
    <w:rsid w:val="005D442C"/>
    <w:rsid w:val="005D4881"/>
    <w:rsid w:val="005D4BA9"/>
    <w:rsid w:val="005D4BE1"/>
    <w:rsid w:val="005D5508"/>
    <w:rsid w:val="005D5F2E"/>
    <w:rsid w:val="005D70D5"/>
    <w:rsid w:val="005E0F77"/>
    <w:rsid w:val="005E14A3"/>
    <w:rsid w:val="005E1A8D"/>
    <w:rsid w:val="005E2654"/>
    <w:rsid w:val="005E35B3"/>
    <w:rsid w:val="005E71FD"/>
    <w:rsid w:val="005F1171"/>
    <w:rsid w:val="005F1726"/>
    <w:rsid w:val="005F1E3C"/>
    <w:rsid w:val="005F328A"/>
    <w:rsid w:val="005F36EF"/>
    <w:rsid w:val="005F4CB6"/>
    <w:rsid w:val="005F761A"/>
    <w:rsid w:val="006018F1"/>
    <w:rsid w:val="00601C1F"/>
    <w:rsid w:val="00602EB9"/>
    <w:rsid w:val="006043EF"/>
    <w:rsid w:val="006044BD"/>
    <w:rsid w:val="006046EB"/>
    <w:rsid w:val="0060534D"/>
    <w:rsid w:val="00607D9B"/>
    <w:rsid w:val="0061007C"/>
    <w:rsid w:val="006111EF"/>
    <w:rsid w:val="006117BE"/>
    <w:rsid w:val="00611DC7"/>
    <w:rsid w:val="00612D00"/>
    <w:rsid w:val="00612E31"/>
    <w:rsid w:val="00613451"/>
    <w:rsid w:val="006134CE"/>
    <w:rsid w:val="00613B82"/>
    <w:rsid w:val="00613EB8"/>
    <w:rsid w:val="00614616"/>
    <w:rsid w:val="006152E1"/>
    <w:rsid w:val="00616EC2"/>
    <w:rsid w:val="00616F74"/>
    <w:rsid w:val="0061743D"/>
    <w:rsid w:val="00617D4B"/>
    <w:rsid w:val="006218EF"/>
    <w:rsid w:val="0062411B"/>
    <w:rsid w:val="00624606"/>
    <w:rsid w:val="0063006A"/>
    <w:rsid w:val="0063184A"/>
    <w:rsid w:val="006338FE"/>
    <w:rsid w:val="006350AC"/>
    <w:rsid w:val="006371A7"/>
    <w:rsid w:val="00640A66"/>
    <w:rsid w:val="0064132F"/>
    <w:rsid w:val="0064444F"/>
    <w:rsid w:val="00644555"/>
    <w:rsid w:val="0064494C"/>
    <w:rsid w:val="00644D2C"/>
    <w:rsid w:val="006460FD"/>
    <w:rsid w:val="0064737C"/>
    <w:rsid w:val="00650E7B"/>
    <w:rsid w:val="006515DA"/>
    <w:rsid w:val="006543CE"/>
    <w:rsid w:val="00654841"/>
    <w:rsid w:val="00654D4C"/>
    <w:rsid w:val="006560ED"/>
    <w:rsid w:val="006600BA"/>
    <w:rsid w:val="00666844"/>
    <w:rsid w:val="00667359"/>
    <w:rsid w:val="00667E97"/>
    <w:rsid w:val="00672BE7"/>
    <w:rsid w:val="0067490D"/>
    <w:rsid w:val="0067798D"/>
    <w:rsid w:val="00677F73"/>
    <w:rsid w:val="006811B7"/>
    <w:rsid w:val="0068364F"/>
    <w:rsid w:val="00684763"/>
    <w:rsid w:val="00685380"/>
    <w:rsid w:val="006906BE"/>
    <w:rsid w:val="00690C7D"/>
    <w:rsid w:val="00690FD1"/>
    <w:rsid w:val="006911CE"/>
    <w:rsid w:val="0069366F"/>
    <w:rsid w:val="00693728"/>
    <w:rsid w:val="00694F44"/>
    <w:rsid w:val="00695764"/>
    <w:rsid w:val="0069632E"/>
    <w:rsid w:val="00696C26"/>
    <w:rsid w:val="00697A5B"/>
    <w:rsid w:val="00697AB0"/>
    <w:rsid w:val="006A1F6E"/>
    <w:rsid w:val="006A4577"/>
    <w:rsid w:val="006A515B"/>
    <w:rsid w:val="006A6922"/>
    <w:rsid w:val="006A6EF5"/>
    <w:rsid w:val="006B08F2"/>
    <w:rsid w:val="006B09D8"/>
    <w:rsid w:val="006B1666"/>
    <w:rsid w:val="006B3361"/>
    <w:rsid w:val="006B3B22"/>
    <w:rsid w:val="006B4820"/>
    <w:rsid w:val="006B5355"/>
    <w:rsid w:val="006B5884"/>
    <w:rsid w:val="006B5DDB"/>
    <w:rsid w:val="006C09FB"/>
    <w:rsid w:val="006C1ECA"/>
    <w:rsid w:val="006C222E"/>
    <w:rsid w:val="006C35B0"/>
    <w:rsid w:val="006C36AD"/>
    <w:rsid w:val="006C41FD"/>
    <w:rsid w:val="006C48D1"/>
    <w:rsid w:val="006C5076"/>
    <w:rsid w:val="006C5238"/>
    <w:rsid w:val="006C5240"/>
    <w:rsid w:val="006C5622"/>
    <w:rsid w:val="006C62C6"/>
    <w:rsid w:val="006D0284"/>
    <w:rsid w:val="006D1387"/>
    <w:rsid w:val="006D14A4"/>
    <w:rsid w:val="006D1790"/>
    <w:rsid w:val="006D3016"/>
    <w:rsid w:val="006D31BF"/>
    <w:rsid w:val="006D4357"/>
    <w:rsid w:val="006D4538"/>
    <w:rsid w:val="006D496A"/>
    <w:rsid w:val="006E1895"/>
    <w:rsid w:val="006E2238"/>
    <w:rsid w:val="006E4A14"/>
    <w:rsid w:val="006E4B99"/>
    <w:rsid w:val="006E508B"/>
    <w:rsid w:val="006E50F9"/>
    <w:rsid w:val="006E512C"/>
    <w:rsid w:val="006E6F4E"/>
    <w:rsid w:val="006E7662"/>
    <w:rsid w:val="006E7D26"/>
    <w:rsid w:val="006F13F6"/>
    <w:rsid w:val="006F19C5"/>
    <w:rsid w:val="006F3FD2"/>
    <w:rsid w:val="006F4100"/>
    <w:rsid w:val="006F4AC0"/>
    <w:rsid w:val="006F676B"/>
    <w:rsid w:val="00703687"/>
    <w:rsid w:val="00705A16"/>
    <w:rsid w:val="00707610"/>
    <w:rsid w:val="00711BF8"/>
    <w:rsid w:val="00712D5C"/>
    <w:rsid w:val="00713812"/>
    <w:rsid w:val="00713DF0"/>
    <w:rsid w:val="00716C4F"/>
    <w:rsid w:val="0071790B"/>
    <w:rsid w:val="00720187"/>
    <w:rsid w:val="00721A56"/>
    <w:rsid w:val="00721ADF"/>
    <w:rsid w:val="007223A2"/>
    <w:rsid w:val="00722461"/>
    <w:rsid w:val="00722E61"/>
    <w:rsid w:val="00725A6F"/>
    <w:rsid w:val="007262E1"/>
    <w:rsid w:val="007264A0"/>
    <w:rsid w:val="0072706B"/>
    <w:rsid w:val="00727219"/>
    <w:rsid w:val="00727A05"/>
    <w:rsid w:val="00730EDB"/>
    <w:rsid w:val="0073192C"/>
    <w:rsid w:val="007322A2"/>
    <w:rsid w:val="00732A0F"/>
    <w:rsid w:val="007338FD"/>
    <w:rsid w:val="0073433B"/>
    <w:rsid w:val="00734EAA"/>
    <w:rsid w:val="00736BD5"/>
    <w:rsid w:val="00740450"/>
    <w:rsid w:val="00742879"/>
    <w:rsid w:val="00743163"/>
    <w:rsid w:val="007444B0"/>
    <w:rsid w:val="00745D1B"/>
    <w:rsid w:val="00746BCD"/>
    <w:rsid w:val="00750189"/>
    <w:rsid w:val="007501BE"/>
    <w:rsid w:val="007507A0"/>
    <w:rsid w:val="00750B20"/>
    <w:rsid w:val="00750DEA"/>
    <w:rsid w:val="00751478"/>
    <w:rsid w:val="00751741"/>
    <w:rsid w:val="0075228E"/>
    <w:rsid w:val="00753BCC"/>
    <w:rsid w:val="00753EC5"/>
    <w:rsid w:val="007544F2"/>
    <w:rsid w:val="0075497B"/>
    <w:rsid w:val="00755406"/>
    <w:rsid w:val="00756EB5"/>
    <w:rsid w:val="007600B2"/>
    <w:rsid w:val="007608D1"/>
    <w:rsid w:val="0076124C"/>
    <w:rsid w:val="00764A00"/>
    <w:rsid w:val="00764BA7"/>
    <w:rsid w:val="00764FBB"/>
    <w:rsid w:val="00767894"/>
    <w:rsid w:val="00773354"/>
    <w:rsid w:val="00773B9C"/>
    <w:rsid w:val="00776967"/>
    <w:rsid w:val="0077715B"/>
    <w:rsid w:val="00780D4F"/>
    <w:rsid w:val="00781C29"/>
    <w:rsid w:val="00782465"/>
    <w:rsid w:val="00786920"/>
    <w:rsid w:val="007869F6"/>
    <w:rsid w:val="00791DCB"/>
    <w:rsid w:val="00793038"/>
    <w:rsid w:val="00794E5F"/>
    <w:rsid w:val="00796A9A"/>
    <w:rsid w:val="00796DA7"/>
    <w:rsid w:val="00797305"/>
    <w:rsid w:val="007A03A5"/>
    <w:rsid w:val="007A070A"/>
    <w:rsid w:val="007A0B5B"/>
    <w:rsid w:val="007A17DE"/>
    <w:rsid w:val="007A3937"/>
    <w:rsid w:val="007A3B78"/>
    <w:rsid w:val="007A3F3D"/>
    <w:rsid w:val="007A51C3"/>
    <w:rsid w:val="007A530F"/>
    <w:rsid w:val="007A7240"/>
    <w:rsid w:val="007A7AE1"/>
    <w:rsid w:val="007B1E22"/>
    <w:rsid w:val="007B201F"/>
    <w:rsid w:val="007B4617"/>
    <w:rsid w:val="007B4843"/>
    <w:rsid w:val="007B5389"/>
    <w:rsid w:val="007B5D60"/>
    <w:rsid w:val="007B5F50"/>
    <w:rsid w:val="007B6B43"/>
    <w:rsid w:val="007B6CC3"/>
    <w:rsid w:val="007B6F81"/>
    <w:rsid w:val="007B7021"/>
    <w:rsid w:val="007B7DF9"/>
    <w:rsid w:val="007C0882"/>
    <w:rsid w:val="007C0C00"/>
    <w:rsid w:val="007C15DD"/>
    <w:rsid w:val="007C170F"/>
    <w:rsid w:val="007C23B6"/>
    <w:rsid w:val="007C3310"/>
    <w:rsid w:val="007C397C"/>
    <w:rsid w:val="007C4302"/>
    <w:rsid w:val="007C508C"/>
    <w:rsid w:val="007C7427"/>
    <w:rsid w:val="007D01D2"/>
    <w:rsid w:val="007D0B77"/>
    <w:rsid w:val="007D2C4E"/>
    <w:rsid w:val="007D451B"/>
    <w:rsid w:val="007D5094"/>
    <w:rsid w:val="007D535E"/>
    <w:rsid w:val="007D5A9F"/>
    <w:rsid w:val="007D677D"/>
    <w:rsid w:val="007E0941"/>
    <w:rsid w:val="007E159F"/>
    <w:rsid w:val="007E1DDC"/>
    <w:rsid w:val="007E23F4"/>
    <w:rsid w:val="007E51A0"/>
    <w:rsid w:val="007E5314"/>
    <w:rsid w:val="007E730F"/>
    <w:rsid w:val="007F041D"/>
    <w:rsid w:val="007F11F4"/>
    <w:rsid w:val="007F3564"/>
    <w:rsid w:val="007F394F"/>
    <w:rsid w:val="007F3BE0"/>
    <w:rsid w:val="007F5760"/>
    <w:rsid w:val="008012F2"/>
    <w:rsid w:val="00801B53"/>
    <w:rsid w:val="00803FA3"/>
    <w:rsid w:val="00804850"/>
    <w:rsid w:val="00805969"/>
    <w:rsid w:val="00806831"/>
    <w:rsid w:val="00810202"/>
    <w:rsid w:val="00811461"/>
    <w:rsid w:val="00811535"/>
    <w:rsid w:val="00811D43"/>
    <w:rsid w:val="0081253E"/>
    <w:rsid w:val="00812D22"/>
    <w:rsid w:val="008135AD"/>
    <w:rsid w:val="0081367B"/>
    <w:rsid w:val="00814BBB"/>
    <w:rsid w:val="00815ACC"/>
    <w:rsid w:val="00815D4B"/>
    <w:rsid w:val="0081730F"/>
    <w:rsid w:val="0082356F"/>
    <w:rsid w:val="00823DBD"/>
    <w:rsid w:val="00824195"/>
    <w:rsid w:val="00824539"/>
    <w:rsid w:val="00824AA2"/>
    <w:rsid w:val="008251FA"/>
    <w:rsid w:val="0082541B"/>
    <w:rsid w:val="00825473"/>
    <w:rsid w:val="00825A37"/>
    <w:rsid w:val="00825C2E"/>
    <w:rsid w:val="00825E39"/>
    <w:rsid w:val="00826F12"/>
    <w:rsid w:val="008271BF"/>
    <w:rsid w:val="008275C3"/>
    <w:rsid w:val="00827617"/>
    <w:rsid w:val="008312A8"/>
    <w:rsid w:val="00831C76"/>
    <w:rsid w:val="00833335"/>
    <w:rsid w:val="00833658"/>
    <w:rsid w:val="00836552"/>
    <w:rsid w:val="00836CA9"/>
    <w:rsid w:val="00841168"/>
    <w:rsid w:val="00841682"/>
    <w:rsid w:val="00841B92"/>
    <w:rsid w:val="0084249A"/>
    <w:rsid w:val="0084256E"/>
    <w:rsid w:val="008436DA"/>
    <w:rsid w:val="008445D3"/>
    <w:rsid w:val="00844882"/>
    <w:rsid w:val="00846133"/>
    <w:rsid w:val="008465D5"/>
    <w:rsid w:val="00846935"/>
    <w:rsid w:val="008503A7"/>
    <w:rsid w:val="00850699"/>
    <w:rsid w:val="00850B2C"/>
    <w:rsid w:val="00850D2C"/>
    <w:rsid w:val="008512BD"/>
    <w:rsid w:val="00851F4B"/>
    <w:rsid w:val="008521AF"/>
    <w:rsid w:val="00853806"/>
    <w:rsid w:val="00855954"/>
    <w:rsid w:val="00856F2F"/>
    <w:rsid w:val="00856FD7"/>
    <w:rsid w:val="00857738"/>
    <w:rsid w:val="0085796A"/>
    <w:rsid w:val="00857C11"/>
    <w:rsid w:val="00860995"/>
    <w:rsid w:val="00860CD4"/>
    <w:rsid w:val="00861189"/>
    <w:rsid w:val="00861904"/>
    <w:rsid w:val="008635D6"/>
    <w:rsid w:val="0086390B"/>
    <w:rsid w:val="0086463B"/>
    <w:rsid w:val="00864E83"/>
    <w:rsid w:val="0086527A"/>
    <w:rsid w:val="00865BBB"/>
    <w:rsid w:val="00866B3A"/>
    <w:rsid w:val="00866CBB"/>
    <w:rsid w:val="0087009F"/>
    <w:rsid w:val="008701A8"/>
    <w:rsid w:val="00871376"/>
    <w:rsid w:val="00871DB9"/>
    <w:rsid w:val="008743CC"/>
    <w:rsid w:val="008743DE"/>
    <w:rsid w:val="0087593E"/>
    <w:rsid w:val="008773C1"/>
    <w:rsid w:val="00881FFD"/>
    <w:rsid w:val="008826EE"/>
    <w:rsid w:val="00882DD6"/>
    <w:rsid w:val="00883757"/>
    <w:rsid w:val="00883CE7"/>
    <w:rsid w:val="008865DC"/>
    <w:rsid w:val="00891946"/>
    <w:rsid w:val="00893EA7"/>
    <w:rsid w:val="00893F77"/>
    <w:rsid w:val="00894BF1"/>
    <w:rsid w:val="008958E4"/>
    <w:rsid w:val="00895D54"/>
    <w:rsid w:val="00896E8F"/>
    <w:rsid w:val="00897B11"/>
    <w:rsid w:val="00897BBC"/>
    <w:rsid w:val="008A11B8"/>
    <w:rsid w:val="008A1598"/>
    <w:rsid w:val="008A2D25"/>
    <w:rsid w:val="008A3527"/>
    <w:rsid w:val="008A3FAF"/>
    <w:rsid w:val="008A52F5"/>
    <w:rsid w:val="008A6E1B"/>
    <w:rsid w:val="008B1638"/>
    <w:rsid w:val="008B1F7B"/>
    <w:rsid w:val="008B45F3"/>
    <w:rsid w:val="008B51F6"/>
    <w:rsid w:val="008B594D"/>
    <w:rsid w:val="008B6C3D"/>
    <w:rsid w:val="008C02C0"/>
    <w:rsid w:val="008C0DD9"/>
    <w:rsid w:val="008C201F"/>
    <w:rsid w:val="008C3200"/>
    <w:rsid w:val="008C6E6B"/>
    <w:rsid w:val="008C788B"/>
    <w:rsid w:val="008C7D59"/>
    <w:rsid w:val="008D0131"/>
    <w:rsid w:val="008D123A"/>
    <w:rsid w:val="008D1A65"/>
    <w:rsid w:val="008D2FBA"/>
    <w:rsid w:val="008D3346"/>
    <w:rsid w:val="008D4638"/>
    <w:rsid w:val="008D4DE3"/>
    <w:rsid w:val="008D4E76"/>
    <w:rsid w:val="008D5228"/>
    <w:rsid w:val="008D65EA"/>
    <w:rsid w:val="008D6D6A"/>
    <w:rsid w:val="008D7777"/>
    <w:rsid w:val="008E0095"/>
    <w:rsid w:val="008E0466"/>
    <w:rsid w:val="008E059A"/>
    <w:rsid w:val="008E0C13"/>
    <w:rsid w:val="008E0F19"/>
    <w:rsid w:val="008E34FE"/>
    <w:rsid w:val="008E4FD2"/>
    <w:rsid w:val="008E52B7"/>
    <w:rsid w:val="008E5B6B"/>
    <w:rsid w:val="008E7370"/>
    <w:rsid w:val="008E79E5"/>
    <w:rsid w:val="008E7D05"/>
    <w:rsid w:val="008F11FC"/>
    <w:rsid w:val="008F2C02"/>
    <w:rsid w:val="008F4971"/>
    <w:rsid w:val="008F53C3"/>
    <w:rsid w:val="008F691F"/>
    <w:rsid w:val="008F6D4D"/>
    <w:rsid w:val="008F7650"/>
    <w:rsid w:val="008F7E41"/>
    <w:rsid w:val="008F7E56"/>
    <w:rsid w:val="00900A48"/>
    <w:rsid w:val="00900AA7"/>
    <w:rsid w:val="009016D2"/>
    <w:rsid w:val="0090243A"/>
    <w:rsid w:val="009025FC"/>
    <w:rsid w:val="00906118"/>
    <w:rsid w:val="00906166"/>
    <w:rsid w:val="00906EA1"/>
    <w:rsid w:val="009072AB"/>
    <w:rsid w:val="00910F15"/>
    <w:rsid w:val="00911269"/>
    <w:rsid w:val="00911C46"/>
    <w:rsid w:val="00911D6F"/>
    <w:rsid w:val="00912199"/>
    <w:rsid w:val="00913672"/>
    <w:rsid w:val="009145B2"/>
    <w:rsid w:val="00914871"/>
    <w:rsid w:val="00914875"/>
    <w:rsid w:val="00915DB7"/>
    <w:rsid w:val="00916114"/>
    <w:rsid w:val="0091627B"/>
    <w:rsid w:val="00917A4B"/>
    <w:rsid w:val="00921AE6"/>
    <w:rsid w:val="00922A76"/>
    <w:rsid w:val="00924CA5"/>
    <w:rsid w:val="00925657"/>
    <w:rsid w:val="00931929"/>
    <w:rsid w:val="00932023"/>
    <w:rsid w:val="0093263B"/>
    <w:rsid w:val="00932DF9"/>
    <w:rsid w:val="009332CB"/>
    <w:rsid w:val="009336B4"/>
    <w:rsid w:val="00934580"/>
    <w:rsid w:val="00934B86"/>
    <w:rsid w:val="0093529D"/>
    <w:rsid w:val="0093615D"/>
    <w:rsid w:val="009404DA"/>
    <w:rsid w:val="009405FC"/>
    <w:rsid w:val="00940802"/>
    <w:rsid w:val="00940D43"/>
    <w:rsid w:val="00941688"/>
    <w:rsid w:val="009421D0"/>
    <w:rsid w:val="00942627"/>
    <w:rsid w:val="009433BB"/>
    <w:rsid w:val="00944F3B"/>
    <w:rsid w:val="00945F06"/>
    <w:rsid w:val="0094646C"/>
    <w:rsid w:val="0095095C"/>
    <w:rsid w:val="0095188D"/>
    <w:rsid w:val="00951E4D"/>
    <w:rsid w:val="009540F3"/>
    <w:rsid w:val="00954892"/>
    <w:rsid w:val="00954A6D"/>
    <w:rsid w:val="00957831"/>
    <w:rsid w:val="0096003D"/>
    <w:rsid w:val="00960DE1"/>
    <w:rsid w:val="00961507"/>
    <w:rsid w:val="00961BB6"/>
    <w:rsid w:val="009620BC"/>
    <w:rsid w:val="0096312F"/>
    <w:rsid w:val="009632F9"/>
    <w:rsid w:val="009642E5"/>
    <w:rsid w:val="00964809"/>
    <w:rsid w:val="00964A4A"/>
    <w:rsid w:val="00965D6F"/>
    <w:rsid w:val="00966CAC"/>
    <w:rsid w:val="0097014F"/>
    <w:rsid w:val="0097071B"/>
    <w:rsid w:val="00971124"/>
    <w:rsid w:val="00971A31"/>
    <w:rsid w:val="00971F2D"/>
    <w:rsid w:val="0097274C"/>
    <w:rsid w:val="00972A1F"/>
    <w:rsid w:val="00974BA9"/>
    <w:rsid w:val="009754AF"/>
    <w:rsid w:val="00975D89"/>
    <w:rsid w:val="00976B27"/>
    <w:rsid w:val="00980372"/>
    <w:rsid w:val="00981E81"/>
    <w:rsid w:val="00984989"/>
    <w:rsid w:val="0098537E"/>
    <w:rsid w:val="0098558E"/>
    <w:rsid w:val="00987B96"/>
    <w:rsid w:val="00990FDE"/>
    <w:rsid w:val="009910C7"/>
    <w:rsid w:val="009910FE"/>
    <w:rsid w:val="00991DB4"/>
    <w:rsid w:val="00992B66"/>
    <w:rsid w:val="00994813"/>
    <w:rsid w:val="00994BBE"/>
    <w:rsid w:val="009978E1"/>
    <w:rsid w:val="009A041D"/>
    <w:rsid w:val="009A0A88"/>
    <w:rsid w:val="009A0D11"/>
    <w:rsid w:val="009A1C4A"/>
    <w:rsid w:val="009A30DE"/>
    <w:rsid w:val="009A3C47"/>
    <w:rsid w:val="009A6457"/>
    <w:rsid w:val="009A6D65"/>
    <w:rsid w:val="009B0415"/>
    <w:rsid w:val="009B1E65"/>
    <w:rsid w:val="009B272E"/>
    <w:rsid w:val="009B2FA2"/>
    <w:rsid w:val="009B376B"/>
    <w:rsid w:val="009B46A2"/>
    <w:rsid w:val="009B63B2"/>
    <w:rsid w:val="009B64D7"/>
    <w:rsid w:val="009B6BE4"/>
    <w:rsid w:val="009B7441"/>
    <w:rsid w:val="009B7D23"/>
    <w:rsid w:val="009C0ACF"/>
    <w:rsid w:val="009C1532"/>
    <w:rsid w:val="009C194E"/>
    <w:rsid w:val="009C2759"/>
    <w:rsid w:val="009C45BD"/>
    <w:rsid w:val="009C4FB1"/>
    <w:rsid w:val="009C4FB8"/>
    <w:rsid w:val="009C57C0"/>
    <w:rsid w:val="009C5A35"/>
    <w:rsid w:val="009C5EF8"/>
    <w:rsid w:val="009C7417"/>
    <w:rsid w:val="009D1916"/>
    <w:rsid w:val="009D513C"/>
    <w:rsid w:val="009D56C7"/>
    <w:rsid w:val="009D66AA"/>
    <w:rsid w:val="009E17AE"/>
    <w:rsid w:val="009E2BB8"/>
    <w:rsid w:val="009E2C65"/>
    <w:rsid w:val="009E3283"/>
    <w:rsid w:val="009E6254"/>
    <w:rsid w:val="009E6C35"/>
    <w:rsid w:val="009E6D79"/>
    <w:rsid w:val="009E6E57"/>
    <w:rsid w:val="009E77F0"/>
    <w:rsid w:val="009E79FC"/>
    <w:rsid w:val="009F0C6C"/>
    <w:rsid w:val="009F1034"/>
    <w:rsid w:val="009F18DE"/>
    <w:rsid w:val="009F2A76"/>
    <w:rsid w:val="009F319B"/>
    <w:rsid w:val="009F4177"/>
    <w:rsid w:val="009F5436"/>
    <w:rsid w:val="009F5D24"/>
    <w:rsid w:val="009F621A"/>
    <w:rsid w:val="009F706B"/>
    <w:rsid w:val="009F70F3"/>
    <w:rsid w:val="009F74A3"/>
    <w:rsid w:val="00A01028"/>
    <w:rsid w:val="00A01AE6"/>
    <w:rsid w:val="00A02A1F"/>
    <w:rsid w:val="00A030EF"/>
    <w:rsid w:val="00A04E10"/>
    <w:rsid w:val="00A06B10"/>
    <w:rsid w:val="00A06C5C"/>
    <w:rsid w:val="00A10384"/>
    <w:rsid w:val="00A10CCF"/>
    <w:rsid w:val="00A10E36"/>
    <w:rsid w:val="00A12A05"/>
    <w:rsid w:val="00A13CBB"/>
    <w:rsid w:val="00A13ED7"/>
    <w:rsid w:val="00A1490B"/>
    <w:rsid w:val="00A1591E"/>
    <w:rsid w:val="00A16456"/>
    <w:rsid w:val="00A167A0"/>
    <w:rsid w:val="00A232EB"/>
    <w:rsid w:val="00A269D3"/>
    <w:rsid w:val="00A27108"/>
    <w:rsid w:val="00A30281"/>
    <w:rsid w:val="00A31827"/>
    <w:rsid w:val="00A31C1F"/>
    <w:rsid w:val="00A321DD"/>
    <w:rsid w:val="00A345E2"/>
    <w:rsid w:val="00A34C1C"/>
    <w:rsid w:val="00A3594A"/>
    <w:rsid w:val="00A416F4"/>
    <w:rsid w:val="00A42372"/>
    <w:rsid w:val="00A43E51"/>
    <w:rsid w:val="00A448E4"/>
    <w:rsid w:val="00A47FE6"/>
    <w:rsid w:val="00A50F77"/>
    <w:rsid w:val="00A52984"/>
    <w:rsid w:val="00A539B8"/>
    <w:rsid w:val="00A543B6"/>
    <w:rsid w:val="00A56338"/>
    <w:rsid w:val="00A5644C"/>
    <w:rsid w:val="00A56F74"/>
    <w:rsid w:val="00A638B2"/>
    <w:rsid w:val="00A64D79"/>
    <w:rsid w:val="00A672EE"/>
    <w:rsid w:val="00A704DC"/>
    <w:rsid w:val="00A73466"/>
    <w:rsid w:val="00A74FD0"/>
    <w:rsid w:val="00A813E4"/>
    <w:rsid w:val="00A8167C"/>
    <w:rsid w:val="00A81902"/>
    <w:rsid w:val="00A81C89"/>
    <w:rsid w:val="00A823C4"/>
    <w:rsid w:val="00A83046"/>
    <w:rsid w:val="00A836F9"/>
    <w:rsid w:val="00A873AD"/>
    <w:rsid w:val="00A9137C"/>
    <w:rsid w:val="00A91D51"/>
    <w:rsid w:val="00A94D8D"/>
    <w:rsid w:val="00A96273"/>
    <w:rsid w:val="00A96484"/>
    <w:rsid w:val="00A97284"/>
    <w:rsid w:val="00A978AA"/>
    <w:rsid w:val="00AA074B"/>
    <w:rsid w:val="00AA0BF4"/>
    <w:rsid w:val="00AA1B4F"/>
    <w:rsid w:val="00AA1F89"/>
    <w:rsid w:val="00AA419A"/>
    <w:rsid w:val="00AA48F5"/>
    <w:rsid w:val="00AA6770"/>
    <w:rsid w:val="00AB051D"/>
    <w:rsid w:val="00AB1A62"/>
    <w:rsid w:val="00AB2C84"/>
    <w:rsid w:val="00AB30B5"/>
    <w:rsid w:val="00AB3124"/>
    <w:rsid w:val="00AB39AF"/>
    <w:rsid w:val="00AB45F9"/>
    <w:rsid w:val="00AB4685"/>
    <w:rsid w:val="00AB49ED"/>
    <w:rsid w:val="00AB6593"/>
    <w:rsid w:val="00AB6FB3"/>
    <w:rsid w:val="00AC0279"/>
    <w:rsid w:val="00AC3339"/>
    <w:rsid w:val="00AC4FDC"/>
    <w:rsid w:val="00AC6259"/>
    <w:rsid w:val="00AC7289"/>
    <w:rsid w:val="00AD0BD8"/>
    <w:rsid w:val="00AD22F7"/>
    <w:rsid w:val="00AD400B"/>
    <w:rsid w:val="00AD419C"/>
    <w:rsid w:val="00AD4E27"/>
    <w:rsid w:val="00AD522F"/>
    <w:rsid w:val="00AD77CE"/>
    <w:rsid w:val="00AE0F34"/>
    <w:rsid w:val="00AE23F4"/>
    <w:rsid w:val="00AE3937"/>
    <w:rsid w:val="00AE3D77"/>
    <w:rsid w:val="00AE5180"/>
    <w:rsid w:val="00AE6AAA"/>
    <w:rsid w:val="00AE6D67"/>
    <w:rsid w:val="00AF07E8"/>
    <w:rsid w:val="00AF0F2E"/>
    <w:rsid w:val="00AF468A"/>
    <w:rsid w:val="00AF4D78"/>
    <w:rsid w:val="00AF5633"/>
    <w:rsid w:val="00AF674B"/>
    <w:rsid w:val="00AF6C14"/>
    <w:rsid w:val="00AF785F"/>
    <w:rsid w:val="00AF7F69"/>
    <w:rsid w:val="00B002E2"/>
    <w:rsid w:val="00B00CEE"/>
    <w:rsid w:val="00B011AE"/>
    <w:rsid w:val="00B0128E"/>
    <w:rsid w:val="00B0262F"/>
    <w:rsid w:val="00B03CC8"/>
    <w:rsid w:val="00B045A4"/>
    <w:rsid w:val="00B047E9"/>
    <w:rsid w:val="00B07DAF"/>
    <w:rsid w:val="00B07F5D"/>
    <w:rsid w:val="00B1026D"/>
    <w:rsid w:val="00B1045C"/>
    <w:rsid w:val="00B1128C"/>
    <w:rsid w:val="00B12FED"/>
    <w:rsid w:val="00B13CAA"/>
    <w:rsid w:val="00B149AD"/>
    <w:rsid w:val="00B169D4"/>
    <w:rsid w:val="00B208C0"/>
    <w:rsid w:val="00B21332"/>
    <w:rsid w:val="00B218AD"/>
    <w:rsid w:val="00B228F0"/>
    <w:rsid w:val="00B22C26"/>
    <w:rsid w:val="00B24210"/>
    <w:rsid w:val="00B24359"/>
    <w:rsid w:val="00B248E0"/>
    <w:rsid w:val="00B25CFD"/>
    <w:rsid w:val="00B30B7C"/>
    <w:rsid w:val="00B3344B"/>
    <w:rsid w:val="00B33782"/>
    <w:rsid w:val="00B33BF4"/>
    <w:rsid w:val="00B369A8"/>
    <w:rsid w:val="00B37C83"/>
    <w:rsid w:val="00B37F5B"/>
    <w:rsid w:val="00B40FBC"/>
    <w:rsid w:val="00B41D40"/>
    <w:rsid w:val="00B452CA"/>
    <w:rsid w:val="00B51660"/>
    <w:rsid w:val="00B5212D"/>
    <w:rsid w:val="00B529AB"/>
    <w:rsid w:val="00B52DD9"/>
    <w:rsid w:val="00B52F2A"/>
    <w:rsid w:val="00B5556F"/>
    <w:rsid w:val="00B55746"/>
    <w:rsid w:val="00B55F76"/>
    <w:rsid w:val="00B57207"/>
    <w:rsid w:val="00B62177"/>
    <w:rsid w:val="00B65646"/>
    <w:rsid w:val="00B65BF1"/>
    <w:rsid w:val="00B660BD"/>
    <w:rsid w:val="00B6765D"/>
    <w:rsid w:val="00B67F2E"/>
    <w:rsid w:val="00B67F3C"/>
    <w:rsid w:val="00B71302"/>
    <w:rsid w:val="00B7281C"/>
    <w:rsid w:val="00B746EB"/>
    <w:rsid w:val="00B74813"/>
    <w:rsid w:val="00B75909"/>
    <w:rsid w:val="00B77BFB"/>
    <w:rsid w:val="00B815BD"/>
    <w:rsid w:val="00B8329F"/>
    <w:rsid w:val="00B83B37"/>
    <w:rsid w:val="00B848A6"/>
    <w:rsid w:val="00B84A85"/>
    <w:rsid w:val="00B84BAA"/>
    <w:rsid w:val="00B86C9B"/>
    <w:rsid w:val="00B86CA7"/>
    <w:rsid w:val="00B86E40"/>
    <w:rsid w:val="00B87667"/>
    <w:rsid w:val="00B91A04"/>
    <w:rsid w:val="00B92076"/>
    <w:rsid w:val="00B9305E"/>
    <w:rsid w:val="00B9311B"/>
    <w:rsid w:val="00B95229"/>
    <w:rsid w:val="00B971B5"/>
    <w:rsid w:val="00BA046A"/>
    <w:rsid w:val="00BA08FA"/>
    <w:rsid w:val="00BA0E7E"/>
    <w:rsid w:val="00BA10CC"/>
    <w:rsid w:val="00BA3F0B"/>
    <w:rsid w:val="00BA5B99"/>
    <w:rsid w:val="00BA6006"/>
    <w:rsid w:val="00BA6747"/>
    <w:rsid w:val="00BA6CDC"/>
    <w:rsid w:val="00BA7C80"/>
    <w:rsid w:val="00BB0262"/>
    <w:rsid w:val="00BB1715"/>
    <w:rsid w:val="00BB18EB"/>
    <w:rsid w:val="00BB266B"/>
    <w:rsid w:val="00BB2822"/>
    <w:rsid w:val="00BB4205"/>
    <w:rsid w:val="00BB43CC"/>
    <w:rsid w:val="00BB4AD1"/>
    <w:rsid w:val="00BB4BEB"/>
    <w:rsid w:val="00BB545A"/>
    <w:rsid w:val="00BB6655"/>
    <w:rsid w:val="00BB6B25"/>
    <w:rsid w:val="00BB73DE"/>
    <w:rsid w:val="00BC13A4"/>
    <w:rsid w:val="00BC4099"/>
    <w:rsid w:val="00BC470D"/>
    <w:rsid w:val="00BC52A8"/>
    <w:rsid w:val="00BD09E4"/>
    <w:rsid w:val="00BD13C1"/>
    <w:rsid w:val="00BD208A"/>
    <w:rsid w:val="00BD36E2"/>
    <w:rsid w:val="00BD3B33"/>
    <w:rsid w:val="00BD3CB2"/>
    <w:rsid w:val="00BD7B7C"/>
    <w:rsid w:val="00BE170C"/>
    <w:rsid w:val="00BE3B67"/>
    <w:rsid w:val="00BE632B"/>
    <w:rsid w:val="00BE6E7E"/>
    <w:rsid w:val="00BE74ED"/>
    <w:rsid w:val="00BF036A"/>
    <w:rsid w:val="00BF03BC"/>
    <w:rsid w:val="00BF47C7"/>
    <w:rsid w:val="00BF4EE1"/>
    <w:rsid w:val="00BF50AA"/>
    <w:rsid w:val="00BF57F9"/>
    <w:rsid w:val="00C00971"/>
    <w:rsid w:val="00C00B90"/>
    <w:rsid w:val="00C03600"/>
    <w:rsid w:val="00C037BB"/>
    <w:rsid w:val="00C03B87"/>
    <w:rsid w:val="00C04BBD"/>
    <w:rsid w:val="00C06A08"/>
    <w:rsid w:val="00C074EA"/>
    <w:rsid w:val="00C1141E"/>
    <w:rsid w:val="00C115AA"/>
    <w:rsid w:val="00C116E6"/>
    <w:rsid w:val="00C11BDA"/>
    <w:rsid w:val="00C12427"/>
    <w:rsid w:val="00C14F58"/>
    <w:rsid w:val="00C16489"/>
    <w:rsid w:val="00C16D40"/>
    <w:rsid w:val="00C171F5"/>
    <w:rsid w:val="00C22D3D"/>
    <w:rsid w:val="00C235E1"/>
    <w:rsid w:val="00C25FFD"/>
    <w:rsid w:val="00C2670B"/>
    <w:rsid w:val="00C27ACC"/>
    <w:rsid w:val="00C30689"/>
    <w:rsid w:val="00C31342"/>
    <w:rsid w:val="00C31356"/>
    <w:rsid w:val="00C31C0E"/>
    <w:rsid w:val="00C34478"/>
    <w:rsid w:val="00C35492"/>
    <w:rsid w:val="00C36C37"/>
    <w:rsid w:val="00C36FCA"/>
    <w:rsid w:val="00C406F2"/>
    <w:rsid w:val="00C41760"/>
    <w:rsid w:val="00C43F66"/>
    <w:rsid w:val="00C45275"/>
    <w:rsid w:val="00C452EB"/>
    <w:rsid w:val="00C45690"/>
    <w:rsid w:val="00C45AA8"/>
    <w:rsid w:val="00C45FEA"/>
    <w:rsid w:val="00C47571"/>
    <w:rsid w:val="00C4776C"/>
    <w:rsid w:val="00C51341"/>
    <w:rsid w:val="00C51571"/>
    <w:rsid w:val="00C52127"/>
    <w:rsid w:val="00C52B5B"/>
    <w:rsid w:val="00C52B71"/>
    <w:rsid w:val="00C535F8"/>
    <w:rsid w:val="00C543F4"/>
    <w:rsid w:val="00C556BA"/>
    <w:rsid w:val="00C559F0"/>
    <w:rsid w:val="00C56249"/>
    <w:rsid w:val="00C56668"/>
    <w:rsid w:val="00C56A18"/>
    <w:rsid w:val="00C57B66"/>
    <w:rsid w:val="00C57FAF"/>
    <w:rsid w:val="00C612F0"/>
    <w:rsid w:val="00C61E76"/>
    <w:rsid w:val="00C6268A"/>
    <w:rsid w:val="00C62804"/>
    <w:rsid w:val="00C6332C"/>
    <w:rsid w:val="00C63C5A"/>
    <w:rsid w:val="00C64168"/>
    <w:rsid w:val="00C641EC"/>
    <w:rsid w:val="00C66982"/>
    <w:rsid w:val="00C725B2"/>
    <w:rsid w:val="00C768A8"/>
    <w:rsid w:val="00C779E7"/>
    <w:rsid w:val="00C806C0"/>
    <w:rsid w:val="00C81BCA"/>
    <w:rsid w:val="00C82D26"/>
    <w:rsid w:val="00C83695"/>
    <w:rsid w:val="00C850A2"/>
    <w:rsid w:val="00C85265"/>
    <w:rsid w:val="00C90EA9"/>
    <w:rsid w:val="00C91A77"/>
    <w:rsid w:val="00C92825"/>
    <w:rsid w:val="00C93D4B"/>
    <w:rsid w:val="00C951D7"/>
    <w:rsid w:val="00C9560E"/>
    <w:rsid w:val="00C95A87"/>
    <w:rsid w:val="00CA2B6D"/>
    <w:rsid w:val="00CA4A4C"/>
    <w:rsid w:val="00CA582C"/>
    <w:rsid w:val="00CA62C9"/>
    <w:rsid w:val="00CA69F9"/>
    <w:rsid w:val="00CA7A58"/>
    <w:rsid w:val="00CA7E5C"/>
    <w:rsid w:val="00CB1013"/>
    <w:rsid w:val="00CB1CA7"/>
    <w:rsid w:val="00CB4530"/>
    <w:rsid w:val="00CB5480"/>
    <w:rsid w:val="00CB555E"/>
    <w:rsid w:val="00CB799B"/>
    <w:rsid w:val="00CB7B81"/>
    <w:rsid w:val="00CC0059"/>
    <w:rsid w:val="00CC1684"/>
    <w:rsid w:val="00CC226F"/>
    <w:rsid w:val="00CC27C4"/>
    <w:rsid w:val="00CC2B1C"/>
    <w:rsid w:val="00CC2C24"/>
    <w:rsid w:val="00CC3628"/>
    <w:rsid w:val="00CC38E4"/>
    <w:rsid w:val="00CC4899"/>
    <w:rsid w:val="00CC4C4F"/>
    <w:rsid w:val="00CC51E9"/>
    <w:rsid w:val="00CC60A1"/>
    <w:rsid w:val="00CC62D1"/>
    <w:rsid w:val="00CC6A20"/>
    <w:rsid w:val="00CC7973"/>
    <w:rsid w:val="00CD0463"/>
    <w:rsid w:val="00CD2255"/>
    <w:rsid w:val="00CD2E68"/>
    <w:rsid w:val="00CD39FA"/>
    <w:rsid w:val="00CD53A6"/>
    <w:rsid w:val="00CD565A"/>
    <w:rsid w:val="00CE138A"/>
    <w:rsid w:val="00CE32E5"/>
    <w:rsid w:val="00CE3709"/>
    <w:rsid w:val="00CE3EAA"/>
    <w:rsid w:val="00CE4314"/>
    <w:rsid w:val="00CE4585"/>
    <w:rsid w:val="00CE4973"/>
    <w:rsid w:val="00CE4D61"/>
    <w:rsid w:val="00CE54EB"/>
    <w:rsid w:val="00CE5EAA"/>
    <w:rsid w:val="00CE62DD"/>
    <w:rsid w:val="00CE6B93"/>
    <w:rsid w:val="00CE7D45"/>
    <w:rsid w:val="00CF1416"/>
    <w:rsid w:val="00CF240C"/>
    <w:rsid w:val="00CF2805"/>
    <w:rsid w:val="00CF3528"/>
    <w:rsid w:val="00CF3B8A"/>
    <w:rsid w:val="00CF5B1E"/>
    <w:rsid w:val="00CF5E91"/>
    <w:rsid w:val="00CF667C"/>
    <w:rsid w:val="00CF7F93"/>
    <w:rsid w:val="00D019D9"/>
    <w:rsid w:val="00D02A4E"/>
    <w:rsid w:val="00D06631"/>
    <w:rsid w:val="00D0699D"/>
    <w:rsid w:val="00D07259"/>
    <w:rsid w:val="00D07DB6"/>
    <w:rsid w:val="00D12893"/>
    <w:rsid w:val="00D12992"/>
    <w:rsid w:val="00D13223"/>
    <w:rsid w:val="00D13531"/>
    <w:rsid w:val="00D139A1"/>
    <w:rsid w:val="00D13C7B"/>
    <w:rsid w:val="00D13EC7"/>
    <w:rsid w:val="00D15299"/>
    <w:rsid w:val="00D15D75"/>
    <w:rsid w:val="00D178DB"/>
    <w:rsid w:val="00D17DD3"/>
    <w:rsid w:val="00D21B6D"/>
    <w:rsid w:val="00D2286F"/>
    <w:rsid w:val="00D23153"/>
    <w:rsid w:val="00D24943"/>
    <w:rsid w:val="00D263BF"/>
    <w:rsid w:val="00D27824"/>
    <w:rsid w:val="00D31062"/>
    <w:rsid w:val="00D319F2"/>
    <w:rsid w:val="00D327D7"/>
    <w:rsid w:val="00D32E4B"/>
    <w:rsid w:val="00D33260"/>
    <w:rsid w:val="00D33F80"/>
    <w:rsid w:val="00D346FA"/>
    <w:rsid w:val="00D35E77"/>
    <w:rsid w:val="00D37159"/>
    <w:rsid w:val="00D37DAA"/>
    <w:rsid w:val="00D41B71"/>
    <w:rsid w:val="00D41CFA"/>
    <w:rsid w:val="00D437AC"/>
    <w:rsid w:val="00D43DE4"/>
    <w:rsid w:val="00D4560E"/>
    <w:rsid w:val="00D461E1"/>
    <w:rsid w:val="00D463DE"/>
    <w:rsid w:val="00D472B1"/>
    <w:rsid w:val="00D508D5"/>
    <w:rsid w:val="00D50940"/>
    <w:rsid w:val="00D53475"/>
    <w:rsid w:val="00D542BB"/>
    <w:rsid w:val="00D54FB6"/>
    <w:rsid w:val="00D55D77"/>
    <w:rsid w:val="00D56288"/>
    <w:rsid w:val="00D57859"/>
    <w:rsid w:val="00D6014C"/>
    <w:rsid w:val="00D60439"/>
    <w:rsid w:val="00D6072F"/>
    <w:rsid w:val="00D61734"/>
    <w:rsid w:val="00D61A22"/>
    <w:rsid w:val="00D640F3"/>
    <w:rsid w:val="00D64392"/>
    <w:rsid w:val="00D646F0"/>
    <w:rsid w:val="00D64AB8"/>
    <w:rsid w:val="00D64CB1"/>
    <w:rsid w:val="00D64D62"/>
    <w:rsid w:val="00D65E55"/>
    <w:rsid w:val="00D66081"/>
    <w:rsid w:val="00D66683"/>
    <w:rsid w:val="00D66D94"/>
    <w:rsid w:val="00D71891"/>
    <w:rsid w:val="00D72033"/>
    <w:rsid w:val="00D7204E"/>
    <w:rsid w:val="00D72486"/>
    <w:rsid w:val="00D729A7"/>
    <w:rsid w:val="00D72DD4"/>
    <w:rsid w:val="00D74D74"/>
    <w:rsid w:val="00D751D9"/>
    <w:rsid w:val="00D75C92"/>
    <w:rsid w:val="00D76620"/>
    <w:rsid w:val="00D766F8"/>
    <w:rsid w:val="00D80513"/>
    <w:rsid w:val="00D8113B"/>
    <w:rsid w:val="00D81231"/>
    <w:rsid w:val="00D81438"/>
    <w:rsid w:val="00D827FD"/>
    <w:rsid w:val="00D8301E"/>
    <w:rsid w:val="00D83522"/>
    <w:rsid w:val="00D840B1"/>
    <w:rsid w:val="00D8483A"/>
    <w:rsid w:val="00D84910"/>
    <w:rsid w:val="00D8706F"/>
    <w:rsid w:val="00D90081"/>
    <w:rsid w:val="00D9371D"/>
    <w:rsid w:val="00D94122"/>
    <w:rsid w:val="00D9451C"/>
    <w:rsid w:val="00D94551"/>
    <w:rsid w:val="00D95FE3"/>
    <w:rsid w:val="00D97290"/>
    <w:rsid w:val="00DA0A34"/>
    <w:rsid w:val="00DA14EF"/>
    <w:rsid w:val="00DA3C63"/>
    <w:rsid w:val="00DA4279"/>
    <w:rsid w:val="00DA474E"/>
    <w:rsid w:val="00DA5235"/>
    <w:rsid w:val="00DA528F"/>
    <w:rsid w:val="00DA5F2A"/>
    <w:rsid w:val="00DA6867"/>
    <w:rsid w:val="00DA72EA"/>
    <w:rsid w:val="00DB05E4"/>
    <w:rsid w:val="00DB1376"/>
    <w:rsid w:val="00DB2349"/>
    <w:rsid w:val="00DB2485"/>
    <w:rsid w:val="00DB5339"/>
    <w:rsid w:val="00DB5EC2"/>
    <w:rsid w:val="00DB68ED"/>
    <w:rsid w:val="00DB7F14"/>
    <w:rsid w:val="00DC103F"/>
    <w:rsid w:val="00DC228F"/>
    <w:rsid w:val="00DC23F2"/>
    <w:rsid w:val="00DC35F9"/>
    <w:rsid w:val="00DC3BC9"/>
    <w:rsid w:val="00DC6B2E"/>
    <w:rsid w:val="00DC6E36"/>
    <w:rsid w:val="00DD13E7"/>
    <w:rsid w:val="00DD18D1"/>
    <w:rsid w:val="00DD1FF1"/>
    <w:rsid w:val="00DD257C"/>
    <w:rsid w:val="00DD3101"/>
    <w:rsid w:val="00DD5093"/>
    <w:rsid w:val="00DD54C0"/>
    <w:rsid w:val="00DE0A42"/>
    <w:rsid w:val="00DE29DB"/>
    <w:rsid w:val="00DE2F7A"/>
    <w:rsid w:val="00DE41E6"/>
    <w:rsid w:val="00DE5482"/>
    <w:rsid w:val="00DE558F"/>
    <w:rsid w:val="00DE7190"/>
    <w:rsid w:val="00DF07A3"/>
    <w:rsid w:val="00DF0C5F"/>
    <w:rsid w:val="00DF0E06"/>
    <w:rsid w:val="00DF2C8E"/>
    <w:rsid w:val="00DF31EE"/>
    <w:rsid w:val="00DF343B"/>
    <w:rsid w:val="00DF38DB"/>
    <w:rsid w:val="00DF7292"/>
    <w:rsid w:val="00DF7428"/>
    <w:rsid w:val="00DF7690"/>
    <w:rsid w:val="00E0244D"/>
    <w:rsid w:val="00E02ACE"/>
    <w:rsid w:val="00E069D7"/>
    <w:rsid w:val="00E070FB"/>
    <w:rsid w:val="00E0719F"/>
    <w:rsid w:val="00E071C9"/>
    <w:rsid w:val="00E103A2"/>
    <w:rsid w:val="00E10CD5"/>
    <w:rsid w:val="00E11E16"/>
    <w:rsid w:val="00E14D4B"/>
    <w:rsid w:val="00E159A2"/>
    <w:rsid w:val="00E16078"/>
    <w:rsid w:val="00E16B12"/>
    <w:rsid w:val="00E17189"/>
    <w:rsid w:val="00E23A90"/>
    <w:rsid w:val="00E25FAF"/>
    <w:rsid w:val="00E3193A"/>
    <w:rsid w:val="00E31A9D"/>
    <w:rsid w:val="00E32535"/>
    <w:rsid w:val="00E32E56"/>
    <w:rsid w:val="00E332F3"/>
    <w:rsid w:val="00E34CBC"/>
    <w:rsid w:val="00E35F34"/>
    <w:rsid w:val="00E363E7"/>
    <w:rsid w:val="00E36F46"/>
    <w:rsid w:val="00E42573"/>
    <w:rsid w:val="00E42C37"/>
    <w:rsid w:val="00E4328E"/>
    <w:rsid w:val="00E433D1"/>
    <w:rsid w:val="00E4432D"/>
    <w:rsid w:val="00E44B0A"/>
    <w:rsid w:val="00E45549"/>
    <w:rsid w:val="00E45659"/>
    <w:rsid w:val="00E47729"/>
    <w:rsid w:val="00E47803"/>
    <w:rsid w:val="00E51765"/>
    <w:rsid w:val="00E52336"/>
    <w:rsid w:val="00E53C8E"/>
    <w:rsid w:val="00E54B18"/>
    <w:rsid w:val="00E54DFA"/>
    <w:rsid w:val="00E572D0"/>
    <w:rsid w:val="00E60B4E"/>
    <w:rsid w:val="00E6142F"/>
    <w:rsid w:val="00E61D68"/>
    <w:rsid w:val="00E626B0"/>
    <w:rsid w:val="00E6442A"/>
    <w:rsid w:val="00E644DE"/>
    <w:rsid w:val="00E64F7A"/>
    <w:rsid w:val="00E651FF"/>
    <w:rsid w:val="00E657C8"/>
    <w:rsid w:val="00E6614C"/>
    <w:rsid w:val="00E71EDC"/>
    <w:rsid w:val="00E722FB"/>
    <w:rsid w:val="00E72552"/>
    <w:rsid w:val="00E73A1C"/>
    <w:rsid w:val="00E73F4E"/>
    <w:rsid w:val="00E7485A"/>
    <w:rsid w:val="00E75223"/>
    <w:rsid w:val="00E7671E"/>
    <w:rsid w:val="00E76B74"/>
    <w:rsid w:val="00E76E0A"/>
    <w:rsid w:val="00E82889"/>
    <w:rsid w:val="00E84345"/>
    <w:rsid w:val="00E84814"/>
    <w:rsid w:val="00E85733"/>
    <w:rsid w:val="00E8589B"/>
    <w:rsid w:val="00E86203"/>
    <w:rsid w:val="00E87CD4"/>
    <w:rsid w:val="00E90C2A"/>
    <w:rsid w:val="00E90C7A"/>
    <w:rsid w:val="00E90DDF"/>
    <w:rsid w:val="00E92E18"/>
    <w:rsid w:val="00E930CC"/>
    <w:rsid w:val="00E93BF1"/>
    <w:rsid w:val="00E9422F"/>
    <w:rsid w:val="00E9551F"/>
    <w:rsid w:val="00E95605"/>
    <w:rsid w:val="00E95DB9"/>
    <w:rsid w:val="00EA070D"/>
    <w:rsid w:val="00EA0A3D"/>
    <w:rsid w:val="00EA0C57"/>
    <w:rsid w:val="00EA142B"/>
    <w:rsid w:val="00EA1CCC"/>
    <w:rsid w:val="00EA2992"/>
    <w:rsid w:val="00EA3AF9"/>
    <w:rsid w:val="00EA6540"/>
    <w:rsid w:val="00EB02F7"/>
    <w:rsid w:val="00EB169A"/>
    <w:rsid w:val="00EB213F"/>
    <w:rsid w:val="00EB2D3F"/>
    <w:rsid w:val="00EB3C43"/>
    <w:rsid w:val="00EB5C2F"/>
    <w:rsid w:val="00EB5CE7"/>
    <w:rsid w:val="00EB6E04"/>
    <w:rsid w:val="00EB7772"/>
    <w:rsid w:val="00EB7778"/>
    <w:rsid w:val="00EB7B90"/>
    <w:rsid w:val="00EC137C"/>
    <w:rsid w:val="00EC1391"/>
    <w:rsid w:val="00EC2C78"/>
    <w:rsid w:val="00EC3333"/>
    <w:rsid w:val="00EC3766"/>
    <w:rsid w:val="00EC4CEF"/>
    <w:rsid w:val="00EC5808"/>
    <w:rsid w:val="00EC677B"/>
    <w:rsid w:val="00EC7AAB"/>
    <w:rsid w:val="00ED2D5A"/>
    <w:rsid w:val="00ED418C"/>
    <w:rsid w:val="00ED6798"/>
    <w:rsid w:val="00ED6CF4"/>
    <w:rsid w:val="00ED6E9D"/>
    <w:rsid w:val="00ED6F3F"/>
    <w:rsid w:val="00ED7245"/>
    <w:rsid w:val="00EE1066"/>
    <w:rsid w:val="00EE109E"/>
    <w:rsid w:val="00EE31D7"/>
    <w:rsid w:val="00EE3509"/>
    <w:rsid w:val="00EE4A54"/>
    <w:rsid w:val="00EE6672"/>
    <w:rsid w:val="00EE7D6C"/>
    <w:rsid w:val="00EF059C"/>
    <w:rsid w:val="00EF1622"/>
    <w:rsid w:val="00EF3820"/>
    <w:rsid w:val="00EF4D8B"/>
    <w:rsid w:val="00EF502C"/>
    <w:rsid w:val="00EF52E5"/>
    <w:rsid w:val="00EF59C1"/>
    <w:rsid w:val="00EF67AC"/>
    <w:rsid w:val="00EF7DCD"/>
    <w:rsid w:val="00EF7DEC"/>
    <w:rsid w:val="00EF7F1A"/>
    <w:rsid w:val="00F010EF"/>
    <w:rsid w:val="00F01AF2"/>
    <w:rsid w:val="00F024FF"/>
    <w:rsid w:val="00F030F7"/>
    <w:rsid w:val="00F03948"/>
    <w:rsid w:val="00F03FE0"/>
    <w:rsid w:val="00F042D8"/>
    <w:rsid w:val="00F112B3"/>
    <w:rsid w:val="00F126A6"/>
    <w:rsid w:val="00F13D96"/>
    <w:rsid w:val="00F1485A"/>
    <w:rsid w:val="00F14C66"/>
    <w:rsid w:val="00F14D21"/>
    <w:rsid w:val="00F158A2"/>
    <w:rsid w:val="00F17A21"/>
    <w:rsid w:val="00F208F6"/>
    <w:rsid w:val="00F210D8"/>
    <w:rsid w:val="00F2110F"/>
    <w:rsid w:val="00F214CA"/>
    <w:rsid w:val="00F24AA7"/>
    <w:rsid w:val="00F25932"/>
    <w:rsid w:val="00F25E4D"/>
    <w:rsid w:val="00F26C6D"/>
    <w:rsid w:val="00F26EF2"/>
    <w:rsid w:val="00F3019C"/>
    <w:rsid w:val="00F301A7"/>
    <w:rsid w:val="00F30DEA"/>
    <w:rsid w:val="00F3223E"/>
    <w:rsid w:val="00F327E5"/>
    <w:rsid w:val="00F33813"/>
    <w:rsid w:val="00F3449B"/>
    <w:rsid w:val="00F35B73"/>
    <w:rsid w:val="00F37390"/>
    <w:rsid w:val="00F41331"/>
    <w:rsid w:val="00F445F4"/>
    <w:rsid w:val="00F452B4"/>
    <w:rsid w:val="00F45800"/>
    <w:rsid w:val="00F45D6A"/>
    <w:rsid w:val="00F47B69"/>
    <w:rsid w:val="00F47FDC"/>
    <w:rsid w:val="00F50F36"/>
    <w:rsid w:val="00F5241F"/>
    <w:rsid w:val="00F5324A"/>
    <w:rsid w:val="00F5529B"/>
    <w:rsid w:val="00F557BD"/>
    <w:rsid w:val="00F562CA"/>
    <w:rsid w:val="00F56E49"/>
    <w:rsid w:val="00F56FB3"/>
    <w:rsid w:val="00F57056"/>
    <w:rsid w:val="00F61CB5"/>
    <w:rsid w:val="00F6234A"/>
    <w:rsid w:val="00F62D21"/>
    <w:rsid w:val="00F63C16"/>
    <w:rsid w:val="00F63D14"/>
    <w:rsid w:val="00F646F5"/>
    <w:rsid w:val="00F67A4D"/>
    <w:rsid w:val="00F70437"/>
    <w:rsid w:val="00F73936"/>
    <w:rsid w:val="00F7500C"/>
    <w:rsid w:val="00F756CB"/>
    <w:rsid w:val="00F76546"/>
    <w:rsid w:val="00F808E3"/>
    <w:rsid w:val="00F80E7D"/>
    <w:rsid w:val="00F8189D"/>
    <w:rsid w:val="00F82231"/>
    <w:rsid w:val="00F82413"/>
    <w:rsid w:val="00F82DB8"/>
    <w:rsid w:val="00F84C52"/>
    <w:rsid w:val="00F9030B"/>
    <w:rsid w:val="00F903D0"/>
    <w:rsid w:val="00F927FC"/>
    <w:rsid w:val="00F93BE2"/>
    <w:rsid w:val="00F93C55"/>
    <w:rsid w:val="00F953CB"/>
    <w:rsid w:val="00F9564A"/>
    <w:rsid w:val="00F96088"/>
    <w:rsid w:val="00F9661D"/>
    <w:rsid w:val="00F9681D"/>
    <w:rsid w:val="00F9704C"/>
    <w:rsid w:val="00FA0041"/>
    <w:rsid w:val="00FA0B99"/>
    <w:rsid w:val="00FA0C2E"/>
    <w:rsid w:val="00FA14AA"/>
    <w:rsid w:val="00FA1A25"/>
    <w:rsid w:val="00FA1A6C"/>
    <w:rsid w:val="00FA2734"/>
    <w:rsid w:val="00FA2964"/>
    <w:rsid w:val="00FA2AE4"/>
    <w:rsid w:val="00FA31FF"/>
    <w:rsid w:val="00FA3267"/>
    <w:rsid w:val="00FA4A8E"/>
    <w:rsid w:val="00FB0845"/>
    <w:rsid w:val="00FB0BCC"/>
    <w:rsid w:val="00FB1D50"/>
    <w:rsid w:val="00FB2145"/>
    <w:rsid w:val="00FB3DD6"/>
    <w:rsid w:val="00FB4F8B"/>
    <w:rsid w:val="00FB76A0"/>
    <w:rsid w:val="00FB778B"/>
    <w:rsid w:val="00FB7B98"/>
    <w:rsid w:val="00FC0B7B"/>
    <w:rsid w:val="00FC1C9F"/>
    <w:rsid w:val="00FC220C"/>
    <w:rsid w:val="00FC3D29"/>
    <w:rsid w:val="00FC431C"/>
    <w:rsid w:val="00FC4B18"/>
    <w:rsid w:val="00FC566E"/>
    <w:rsid w:val="00FC61F4"/>
    <w:rsid w:val="00FD022E"/>
    <w:rsid w:val="00FD082D"/>
    <w:rsid w:val="00FD25DF"/>
    <w:rsid w:val="00FD3379"/>
    <w:rsid w:val="00FD44D4"/>
    <w:rsid w:val="00FD4C6D"/>
    <w:rsid w:val="00FD5567"/>
    <w:rsid w:val="00FD56C4"/>
    <w:rsid w:val="00FD6AB5"/>
    <w:rsid w:val="00FD753E"/>
    <w:rsid w:val="00FD7B26"/>
    <w:rsid w:val="00FD7FC5"/>
    <w:rsid w:val="00FE2099"/>
    <w:rsid w:val="00FE26AA"/>
    <w:rsid w:val="00FE41EF"/>
    <w:rsid w:val="00FE423C"/>
    <w:rsid w:val="00FE4413"/>
    <w:rsid w:val="00FE5467"/>
    <w:rsid w:val="00FE61D2"/>
    <w:rsid w:val="00FE6DA8"/>
    <w:rsid w:val="00FE7CAF"/>
    <w:rsid w:val="00FF150F"/>
    <w:rsid w:val="00FF31C9"/>
    <w:rsid w:val="00FF4193"/>
    <w:rsid w:val="00FF4697"/>
    <w:rsid w:val="00FF588C"/>
    <w:rsid w:val="00FF5D9B"/>
    <w:rsid w:val="00FF6EA0"/>
    <w:rsid w:val="00FF7055"/>
    <w:rsid w:val="00FF7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E09"/>
    <w:rPr>
      <w:sz w:val="24"/>
      <w:szCs w:val="24"/>
    </w:rPr>
  </w:style>
  <w:style w:type="paragraph" w:styleId="1">
    <w:name w:val="heading 1"/>
    <w:basedOn w:val="a"/>
    <w:next w:val="a"/>
    <w:link w:val="10"/>
    <w:uiPriority w:val="9"/>
    <w:qFormat/>
    <w:rsid w:val="003D0B94"/>
    <w:pPr>
      <w:keepNext/>
      <w:ind w:left="709" w:firstLine="709"/>
      <w:jc w:val="center"/>
      <w:outlineLvl w:val="0"/>
    </w:pPr>
    <w:rPr>
      <w:b/>
      <w:sz w:val="28"/>
    </w:rPr>
  </w:style>
  <w:style w:type="paragraph" w:styleId="2">
    <w:name w:val="heading 2"/>
    <w:basedOn w:val="a"/>
    <w:next w:val="a"/>
    <w:link w:val="20"/>
    <w:uiPriority w:val="9"/>
    <w:unhideWhenUsed/>
    <w:qFormat/>
    <w:rsid w:val="00E76B74"/>
    <w:pPr>
      <w:keepNext/>
      <w:ind w:left="709" w:firstLine="709"/>
      <w:jc w:val="center"/>
      <w:outlineLvl w:val="1"/>
    </w:pPr>
    <w:rPr>
      <w:b/>
      <w:bCs/>
      <w:iCs/>
      <w:sz w:val="26"/>
      <w:szCs w:val="28"/>
    </w:rPr>
  </w:style>
  <w:style w:type="paragraph" w:styleId="3">
    <w:name w:val="heading 3"/>
    <w:basedOn w:val="a"/>
    <w:next w:val="a"/>
    <w:link w:val="30"/>
    <w:uiPriority w:val="9"/>
    <w:unhideWhenUsed/>
    <w:qFormat/>
    <w:rsid w:val="003D0B94"/>
    <w:pPr>
      <w:keepNext/>
      <w:ind w:left="709" w:firstLine="709"/>
      <w:outlineLvl w:val="2"/>
    </w:pPr>
    <w:rPr>
      <w:b/>
      <w:bCs/>
      <w:szCs w:val="26"/>
    </w:rPr>
  </w:style>
  <w:style w:type="paragraph" w:styleId="4">
    <w:name w:val="heading 4"/>
    <w:basedOn w:val="a"/>
    <w:next w:val="a"/>
    <w:link w:val="40"/>
    <w:uiPriority w:val="9"/>
    <w:unhideWhenUsed/>
    <w:qFormat/>
    <w:rsid w:val="00C9560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6B74"/>
    <w:rPr>
      <w:rFonts w:eastAsia="Times New Roman" w:cs="Times New Roman"/>
      <w:b/>
      <w:bCs/>
      <w:iCs/>
      <w:sz w:val="26"/>
      <w:szCs w:val="28"/>
    </w:rPr>
  </w:style>
  <w:style w:type="character" w:customStyle="1" w:styleId="30">
    <w:name w:val="Заголовок 3 Знак"/>
    <w:basedOn w:val="a0"/>
    <w:link w:val="3"/>
    <w:uiPriority w:val="9"/>
    <w:rsid w:val="003D0B94"/>
    <w:rPr>
      <w:rFonts w:eastAsia="Times New Roman" w:cs="Times New Roman"/>
      <w:b/>
      <w:bCs/>
      <w:sz w:val="24"/>
      <w:szCs w:val="26"/>
    </w:rPr>
  </w:style>
  <w:style w:type="character" w:customStyle="1" w:styleId="40">
    <w:name w:val="Заголовок 4 Знак"/>
    <w:basedOn w:val="a0"/>
    <w:link w:val="4"/>
    <w:uiPriority w:val="9"/>
    <w:rsid w:val="00C9560E"/>
    <w:rPr>
      <w:rFonts w:ascii="Calibri" w:eastAsia="Times New Roman" w:hAnsi="Calibri" w:cs="Times New Roman"/>
      <w:b/>
      <w:bCs/>
      <w:sz w:val="28"/>
      <w:szCs w:val="28"/>
    </w:rPr>
  </w:style>
  <w:style w:type="paragraph" w:styleId="a3">
    <w:name w:val="header"/>
    <w:basedOn w:val="a"/>
    <w:link w:val="a4"/>
    <w:uiPriority w:val="99"/>
    <w:rsid w:val="002C0E09"/>
    <w:pPr>
      <w:tabs>
        <w:tab w:val="center" w:pos="4677"/>
        <w:tab w:val="right" w:pos="9355"/>
      </w:tabs>
    </w:pPr>
  </w:style>
  <w:style w:type="paragraph" w:styleId="a5">
    <w:name w:val="footer"/>
    <w:basedOn w:val="a"/>
    <w:link w:val="a6"/>
    <w:uiPriority w:val="99"/>
    <w:rsid w:val="002C0E09"/>
    <w:pPr>
      <w:tabs>
        <w:tab w:val="center" w:pos="4677"/>
        <w:tab w:val="right" w:pos="9355"/>
      </w:tabs>
    </w:pPr>
  </w:style>
  <w:style w:type="character" w:customStyle="1" w:styleId="a6">
    <w:name w:val="Нижний колонтитул Знак"/>
    <w:basedOn w:val="a0"/>
    <w:link w:val="a5"/>
    <w:uiPriority w:val="99"/>
    <w:rsid w:val="00E9422F"/>
    <w:rPr>
      <w:sz w:val="24"/>
      <w:szCs w:val="24"/>
    </w:rPr>
  </w:style>
  <w:style w:type="paragraph" w:customStyle="1" w:styleId="a7">
    <w:name w:val="Чертежный"/>
    <w:rsid w:val="002C0E09"/>
    <w:pPr>
      <w:jc w:val="both"/>
    </w:pPr>
    <w:rPr>
      <w:rFonts w:ascii="ISOCPEUR" w:hAnsi="ISOCPEUR"/>
      <w:i/>
      <w:sz w:val="28"/>
      <w:lang w:val="uk-UA"/>
    </w:rPr>
  </w:style>
  <w:style w:type="character" w:styleId="a8">
    <w:name w:val="page number"/>
    <w:basedOn w:val="a0"/>
    <w:semiHidden/>
    <w:rsid w:val="002C0E09"/>
  </w:style>
  <w:style w:type="paragraph" w:customStyle="1" w:styleId="ConsPlusNormal">
    <w:name w:val="ConsPlusNormal"/>
    <w:uiPriority w:val="99"/>
    <w:rsid w:val="00C406F2"/>
    <w:pPr>
      <w:widowControl w:val="0"/>
      <w:autoSpaceDE w:val="0"/>
      <w:autoSpaceDN w:val="0"/>
      <w:adjustRightInd w:val="0"/>
      <w:ind w:firstLine="720"/>
    </w:pPr>
    <w:rPr>
      <w:rFonts w:ascii="Arial" w:hAnsi="Arial" w:cs="Arial"/>
    </w:rPr>
  </w:style>
  <w:style w:type="table" w:styleId="a9">
    <w:name w:val="Table Grid"/>
    <w:basedOn w:val="a1"/>
    <w:uiPriority w:val="59"/>
    <w:rsid w:val="00044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490C6E"/>
    <w:pPr>
      <w:ind w:left="708"/>
    </w:pPr>
  </w:style>
  <w:style w:type="paragraph" w:styleId="ab">
    <w:name w:val="Title"/>
    <w:basedOn w:val="a"/>
    <w:link w:val="ac"/>
    <w:qFormat/>
    <w:rsid w:val="007F394F"/>
    <w:pPr>
      <w:jc w:val="center"/>
    </w:pPr>
  </w:style>
  <w:style w:type="character" w:customStyle="1" w:styleId="ac">
    <w:name w:val="Название Знак"/>
    <w:basedOn w:val="a0"/>
    <w:link w:val="ab"/>
    <w:rsid w:val="007F394F"/>
    <w:rPr>
      <w:sz w:val="24"/>
      <w:szCs w:val="24"/>
    </w:rPr>
  </w:style>
  <w:style w:type="paragraph" w:styleId="21">
    <w:name w:val="Body Text Indent 2"/>
    <w:basedOn w:val="a"/>
    <w:link w:val="22"/>
    <w:semiHidden/>
    <w:rsid w:val="007F394F"/>
    <w:pPr>
      <w:ind w:firstLine="709"/>
      <w:jc w:val="both"/>
    </w:pPr>
    <w:rPr>
      <w:b/>
    </w:rPr>
  </w:style>
  <w:style w:type="character" w:customStyle="1" w:styleId="22">
    <w:name w:val="Основной текст с отступом 2 Знак"/>
    <w:basedOn w:val="a0"/>
    <w:link w:val="21"/>
    <w:semiHidden/>
    <w:rsid w:val="007F394F"/>
    <w:rPr>
      <w:b/>
      <w:sz w:val="24"/>
      <w:szCs w:val="24"/>
    </w:rPr>
  </w:style>
  <w:style w:type="paragraph" w:customStyle="1" w:styleId="210">
    <w:name w:val="Основной текст 21"/>
    <w:basedOn w:val="a"/>
    <w:rsid w:val="00C9560E"/>
    <w:pPr>
      <w:widowControl w:val="0"/>
      <w:ind w:firstLine="567"/>
      <w:jc w:val="both"/>
    </w:pPr>
    <w:rPr>
      <w:color w:val="000000"/>
      <w:szCs w:val="20"/>
    </w:rPr>
  </w:style>
  <w:style w:type="paragraph" w:customStyle="1" w:styleId="WW-Web">
    <w:name w:val="WW-Обычный (Web)"/>
    <w:basedOn w:val="a"/>
    <w:link w:val="WW-Web0"/>
    <w:rsid w:val="00C9560E"/>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basedOn w:val="a0"/>
    <w:link w:val="WW-Web"/>
    <w:rsid w:val="00C9560E"/>
    <w:rPr>
      <w:rFonts w:eastAsia="Lucida Sans Unicode" w:cs="Calibri"/>
      <w:kern w:val="1"/>
      <w:sz w:val="24"/>
      <w:lang w:eastAsia="ar-SA"/>
    </w:rPr>
  </w:style>
  <w:style w:type="paragraph" w:customStyle="1" w:styleId="0">
    <w:name w:val="Основной текст 0"/>
    <w:aliases w:val="95 ПК"/>
    <w:basedOn w:val="a"/>
    <w:rsid w:val="00944F3B"/>
    <w:pPr>
      <w:ind w:firstLine="539"/>
      <w:jc w:val="both"/>
    </w:pPr>
    <w:rPr>
      <w:rFonts w:eastAsia="Calibri"/>
      <w:color w:val="000000"/>
      <w:kern w:val="24"/>
      <w:lang w:eastAsia="en-US"/>
    </w:rPr>
  </w:style>
  <w:style w:type="paragraph" w:customStyle="1" w:styleId="Iauiue">
    <w:name w:val="Iau?iue"/>
    <w:rsid w:val="00D75C92"/>
    <w:pPr>
      <w:widowControl w:val="0"/>
    </w:pPr>
  </w:style>
  <w:style w:type="paragraph" w:customStyle="1" w:styleId="CharChar1CharChar1CharChar">
    <w:name w:val="Char Char Знак Знак1 Char Char1 Знак Знак Char Char"/>
    <w:basedOn w:val="a"/>
    <w:next w:val="a"/>
    <w:uiPriority w:val="99"/>
    <w:rsid w:val="00B24359"/>
    <w:pPr>
      <w:spacing w:before="100" w:beforeAutospacing="1" w:after="100" w:afterAutospacing="1"/>
    </w:pPr>
    <w:rPr>
      <w:rFonts w:ascii="Tahoma" w:hAnsi="Tahoma" w:cs="Tahoma"/>
      <w:sz w:val="20"/>
      <w:szCs w:val="20"/>
      <w:lang w:val="en-US" w:eastAsia="en-US"/>
    </w:rPr>
  </w:style>
  <w:style w:type="paragraph" w:styleId="ad">
    <w:name w:val="footnote text"/>
    <w:basedOn w:val="a"/>
    <w:link w:val="ae"/>
    <w:uiPriority w:val="99"/>
    <w:semiHidden/>
    <w:rsid w:val="00B24359"/>
    <w:rPr>
      <w:sz w:val="20"/>
      <w:szCs w:val="20"/>
    </w:rPr>
  </w:style>
  <w:style w:type="character" w:customStyle="1" w:styleId="ae">
    <w:name w:val="Текст сноски Знак"/>
    <w:basedOn w:val="a0"/>
    <w:link w:val="ad"/>
    <w:uiPriority w:val="99"/>
    <w:semiHidden/>
    <w:rsid w:val="00B24359"/>
  </w:style>
  <w:style w:type="character" w:styleId="af">
    <w:name w:val="footnote reference"/>
    <w:basedOn w:val="a0"/>
    <w:uiPriority w:val="99"/>
    <w:semiHidden/>
    <w:rsid w:val="00B24359"/>
    <w:rPr>
      <w:vertAlign w:val="superscript"/>
    </w:rPr>
  </w:style>
  <w:style w:type="paragraph" w:customStyle="1" w:styleId="nienie">
    <w:name w:val="nienie"/>
    <w:basedOn w:val="a"/>
    <w:uiPriority w:val="99"/>
    <w:rsid w:val="0023282B"/>
    <w:pPr>
      <w:keepLines/>
      <w:widowControl w:val="0"/>
      <w:ind w:left="709" w:hanging="284"/>
      <w:jc w:val="both"/>
    </w:pPr>
    <w:rPr>
      <w:rFonts w:ascii="Peterburg" w:hAnsi="Peterburg"/>
      <w:szCs w:val="20"/>
    </w:rPr>
  </w:style>
  <w:style w:type="paragraph" w:customStyle="1" w:styleId="ConsNormal">
    <w:name w:val="ConsNormal"/>
    <w:rsid w:val="008F2C02"/>
    <w:pPr>
      <w:widowControl w:val="0"/>
      <w:autoSpaceDE w:val="0"/>
      <w:autoSpaceDN w:val="0"/>
      <w:adjustRightInd w:val="0"/>
      <w:ind w:right="19772" w:firstLine="720"/>
    </w:pPr>
    <w:rPr>
      <w:rFonts w:ascii="Arial" w:hAnsi="Arial" w:cs="Arial"/>
    </w:rPr>
  </w:style>
  <w:style w:type="paragraph" w:styleId="af0">
    <w:name w:val="TOC Heading"/>
    <w:basedOn w:val="1"/>
    <w:next w:val="a"/>
    <w:uiPriority w:val="39"/>
    <w:unhideWhenUsed/>
    <w:qFormat/>
    <w:rsid w:val="001F7713"/>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DE2F7A"/>
    <w:pPr>
      <w:tabs>
        <w:tab w:val="right" w:leader="dot" w:pos="9913"/>
      </w:tabs>
      <w:spacing w:after="100" w:line="276" w:lineRule="auto"/>
      <w:ind w:left="426"/>
    </w:pPr>
    <w:rPr>
      <w:rFonts w:ascii="Calibri" w:hAnsi="Calibri"/>
      <w:sz w:val="22"/>
      <w:szCs w:val="22"/>
      <w:lang w:eastAsia="en-US"/>
    </w:rPr>
  </w:style>
  <w:style w:type="paragraph" w:styleId="11">
    <w:name w:val="toc 1"/>
    <w:basedOn w:val="a"/>
    <w:next w:val="a"/>
    <w:autoRedefine/>
    <w:uiPriority w:val="39"/>
    <w:unhideWhenUsed/>
    <w:qFormat/>
    <w:rsid w:val="00DE2F7A"/>
    <w:pPr>
      <w:tabs>
        <w:tab w:val="right" w:leader="dot" w:pos="9913"/>
      </w:tabs>
      <w:spacing w:after="100" w:line="276" w:lineRule="auto"/>
      <w:ind w:left="426"/>
    </w:pPr>
    <w:rPr>
      <w:rFonts w:ascii="Calibri" w:hAnsi="Calibri"/>
      <w:sz w:val="22"/>
      <w:szCs w:val="22"/>
      <w:lang w:eastAsia="en-US"/>
    </w:rPr>
  </w:style>
  <w:style w:type="paragraph" w:styleId="31">
    <w:name w:val="toc 3"/>
    <w:basedOn w:val="a"/>
    <w:next w:val="a"/>
    <w:autoRedefine/>
    <w:uiPriority w:val="39"/>
    <w:unhideWhenUsed/>
    <w:qFormat/>
    <w:rsid w:val="00D71891"/>
    <w:pPr>
      <w:tabs>
        <w:tab w:val="right" w:leader="dot" w:pos="9923"/>
      </w:tabs>
      <w:spacing w:after="100" w:line="276" w:lineRule="auto"/>
      <w:ind w:left="440"/>
      <w:jc w:val="both"/>
    </w:pPr>
    <w:rPr>
      <w:bCs/>
      <w:noProof/>
      <w:lang w:eastAsia="en-US"/>
    </w:rPr>
  </w:style>
  <w:style w:type="paragraph" w:styleId="af1">
    <w:name w:val="Balloon Text"/>
    <w:basedOn w:val="a"/>
    <w:link w:val="af2"/>
    <w:uiPriority w:val="99"/>
    <w:semiHidden/>
    <w:unhideWhenUsed/>
    <w:rsid w:val="001F7713"/>
    <w:rPr>
      <w:rFonts w:ascii="Tahoma" w:hAnsi="Tahoma" w:cs="Tahoma"/>
      <w:sz w:val="16"/>
      <w:szCs w:val="16"/>
    </w:rPr>
  </w:style>
  <w:style w:type="character" w:customStyle="1" w:styleId="af2">
    <w:name w:val="Текст выноски Знак"/>
    <w:basedOn w:val="a0"/>
    <w:link w:val="af1"/>
    <w:uiPriority w:val="99"/>
    <w:semiHidden/>
    <w:rsid w:val="001F7713"/>
    <w:rPr>
      <w:rFonts w:ascii="Tahoma" w:hAnsi="Tahoma" w:cs="Tahoma"/>
      <w:sz w:val="16"/>
      <w:szCs w:val="16"/>
    </w:rPr>
  </w:style>
  <w:style w:type="character" w:styleId="af3">
    <w:name w:val="Hyperlink"/>
    <w:basedOn w:val="a0"/>
    <w:uiPriority w:val="99"/>
    <w:unhideWhenUsed/>
    <w:rsid w:val="001F7713"/>
    <w:rPr>
      <w:color w:val="0000FF"/>
      <w:u w:val="single"/>
    </w:rPr>
  </w:style>
  <w:style w:type="character" w:customStyle="1" w:styleId="WW8Num7z2">
    <w:name w:val="WW8Num7z2"/>
    <w:rsid w:val="00BC13A4"/>
    <w:rPr>
      <w:rFonts w:ascii="Wingdings" w:hAnsi="Wingdings"/>
    </w:rPr>
  </w:style>
  <w:style w:type="character" w:styleId="af4">
    <w:name w:val="Emphasis"/>
    <w:basedOn w:val="a0"/>
    <w:uiPriority w:val="20"/>
    <w:qFormat/>
    <w:rsid w:val="00344319"/>
    <w:rPr>
      <w:i/>
      <w:iCs/>
    </w:rPr>
  </w:style>
  <w:style w:type="character" w:customStyle="1" w:styleId="y5black">
    <w:name w:val="y5_black"/>
    <w:basedOn w:val="a0"/>
    <w:rsid w:val="00344319"/>
  </w:style>
  <w:style w:type="paragraph" w:styleId="af5">
    <w:name w:val="Normal (Web)"/>
    <w:basedOn w:val="a"/>
    <w:uiPriority w:val="99"/>
    <w:unhideWhenUsed/>
    <w:rsid w:val="00344319"/>
    <w:pPr>
      <w:spacing w:before="100" w:beforeAutospacing="1" w:after="100" w:afterAutospacing="1"/>
    </w:pPr>
  </w:style>
  <w:style w:type="paragraph" w:customStyle="1" w:styleId="Iniiaiieoaenonionooiii2">
    <w:name w:val="Iniiaiie oaeno n ionooiii 2"/>
    <w:basedOn w:val="Iauiue"/>
    <w:rsid w:val="00176168"/>
    <w:pPr>
      <w:widowControl/>
      <w:ind w:firstLine="284"/>
      <w:jc w:val="both"/>
    </w:pPr>
    <w:rPr>
      <w:rFonts w:ascii="Peterburg" w:hAnsi="Peterburg"/>
    </w:rPr>
  </w:style>
  <w:style w:type="paragraph" w:customStyle="1" w:styleId="af6">
    <w:name w:val="???????"/>
    <w:rsid w:val="00AB30B5"/>
    <w:pPr>
      <w:autoSpaceDE w:val="0"/>
      <w:autoSpaceDN w:val="0"/>
      <w:adjustRightInd w:val="0"/>
      <w:spacing w:line="360" w:lineRule="auto"/>
      <w:ind w:firstLine="283"/>
    </w:pPr>
  </w:style>
  <w:style w:type="paragraph" w:customStyle="1" w:styleId="12">
    <w:name w:val="Без интервала1"/>
    <w:qFormat/>
    <w:rsid w:val="00612E31"/>
    <w:pPr>
      <w:ind w:firstLine="709"/>
      <w:jc w:val="both"/>
    </w:pPr>
    <w:rPr>
      <w:rFonts w:ascii="Calibri" w:eastAsia="Calibri" w:hAnsi="Calibri"/>
      <w:sz w:val="22"/>
      <w:szCs w:val="22"/>
    </w:rPr>
  </w:style>
  <w:style w:type="paragraph" w:styleId="af7">
    <w:name w:val="Body Text"/>
    <w:aliases w:val="Заг1,BO,ID,body indent,ändrad,EHPT,Body Text2"/>
    <w:basedOn w:val="a"/>
    <w:link w:val="af8"/>
    <w:uiPriority w:val="99"/>
    <w:unhideWhenUsed/>
    <w:rsid w:val="00553B73"/>
    <w:pPr>
      <w:spacing w:after="120"/>
    </w:pPr>
  </w:style>
  <w:style w:type="character" w:customStyle="1" w:styleId="af8">
    <w:name w:val="Основной текст Знак"/>
    <w:aliases w:val="Заг1 Знак,BO Знак,ID Знак,body indent Знак,ändrad Знак,EHPT Знак,Body Text2 Знак"/>
    <w:basedOn w:val="a0"/>
    <w:link w:val="af7"/>
    <w:uiPriority w:val="99"/>
    <w:rsid w:val="00553B73"/>
    <w:rPr>
      <w:sz w:val="24"/>
      <w:szCs w:val="24"/>
    </w:rPr>
  </w:style>
  <w:style w:type="paragraph" w:customStyle="1" w:styleId="ConsPlusTitle">
    <w:name w:val="ConsPlusTitle"/>
    <w:uiPriority w:val="99"/>
    <w:rsid w:val="00705A16"/>
    <w:pPr>
      <w:autoSpaceDE w:val="0"/>
      <w:autoSpaceDN w:val="0"/>
      <w:adjustRightInd w:val="0"/>
    </w:pPr>
    <w:rPr>
      <w:b/>
      <w:bCs/>
      <w:sz w:val="28"/>
      <w:szCs w:val="28"/>
    </w:rPr>
  </w:style>
  <w:style w:type="character" w:customStyle="1" w:styleId="10">
    <w:name w:val="Заголовок 1 Знак"/>
    <w:basedOn w:val="a0"/>
    <w:link w:val="1"/>
    <w:uiPriority w:val="9"/>
    <w:rsid w:val="002E4ABA"/>
    <w:rPr>
      <w:b/>
      <w:sz w:val="28"/>
      <w:szCs w:val="24"/>
    </w:rPr>
  </w:style>
  <w:style w:type="paragraph" w:customStyle="1" w:styleId="ConsPlusNonformat">
    <w:name w:val="ConsPlusNonformat"/>
    <w:rsid w:val="002E4ABA"/>
    <w:pPr>
      <w:widowControl w:val="0"/>
      <w:autoSpaceDE w:val="0"/>
      <w:autoSpaceDN w:val="0"/>
      <w:adjustRightInd w:val="0"/>
    </w:pPr>
    <w:rPr>
      <w:rFonts w:ascii="Courier New" w:hAnsi="Courier New" w:cs="Courier New"/>
    </w:rPr>
  </w:style>
  <w:style w:type="paragraph" w:customStyle="1" w:styleId="af9">
    <w:name w:val="a"/>
    <w:basedOn w:val="a"/>
    <w:rsid w:val="002E4ABA"/>
    <w:pPr>
      <w:spacing w:before="100" w:beforeAutospacing="1" w:after="100" w:afterAutospacing="1"/>
    </w:pPr>
  </w:style>
  <w:style w:type="paragraph" w:customStyle="1" w:styleId="a00">
    <w:name w:val="a0"/>
    <w:basedOn w:val="a"/>
    <w:rsid w:val="002E4ABA"/>
    <w:pPr>
      <w:spacing w:before="100" w:beforeAutospacing="1" w:after="100" w:afterAutospacing="1"/>
    </w:pPr>
  </w:style>
  <w:style w:type="paragraph" w:customStyle="1" w:styleId="afa">
    <w:name w:val="Основной ГП"/>
    <w:link w:val="afb"/>
    <w:qFormat/>
    <w:rsid w:val="002E4ABA"/>
    <w:pPr>
      <w:spacing w:after="120" w:line="276" w:lineRule="auto"/>
      <w:ind w:firstLine="709"/>
      <w:jc w:val="both"/>
    </w:pPr>
    <w:rPr>
      <w:rFonts w:ascii="Tahoma" w:eastAsia="Calibri" w:hAnsi="Tahoma" w:cs="Tahoma"/>
      <w:sz w:val="24"/>
      <w:szCs w:val="24"/>
      <w:lang w:eastAsia="en-US"/>
    </w:rPr>
  </w:style>
  <w:style w:type="character" w:customStyle="1" w:styleId="afb">
    <w:name w:val="Основной ГП Знак"/>
    <w:basedOn w:val="a0"/>
    <w:link w:val="afa"/>
    <w:rsid w:val="002E4ABA"/>
    <w:rPr>
      <w:rFonts w:ascii="Tahoma" w:eastAsia="Calibri" w:hAnsi="Tahoma" w:cs="Tahoma"/>
      <w:sz w:val="24"/>
      <w:szCs w:val="24"/>
      <w:lang w:eastAsia="en-US"/>
    </w:rPr>
  </w:style>
  <w:style w:type="character" w:customStyle="1" w:styleId="120">
    <w:name w:val="Стиль 12 пт"/>
    <w:basedOn w:val="a0"/>
    <w:rsid w:val="002E4ABA"/>
    <w:rPr>
      <w:sz w:val="24"/>
    </w:rPr>
  </w:style>
  <w:style w:type="paragraph" w:customStyle="1" w:styleId="Default">
    <w:name w:val="Default"/>
    <w:rsid w:val="002E4ABA"/>
    <w:pPr>
      <w:autoSpaceDE w:val="0"/>
      <w:autoSpaceDN w:val="0"/>
      <w:adjustRightInd w:val="0"/>
    </w:pPr>
    <w:rPr>
      <w:rFonts w:eastAsiaTheme="minorHAnsi"/>
      <w:color w:val="000000"/>
      <w:sz w:val="24"/>
      <w:szCs w:val="24"/>
      <w:lang w:eastAsia="en-US"/>
    </w:rPr>
  </w:style>
  <w:style w:type="character" w:customStyle="1" w:styleId="a4">
    <w:name w:val="Верхний колонтитул Знак"/>
    <w:basedOn w:val="a0"/>
    <w:link w:val="a3"/>
    <w:uiPriority w:val="99"/>
    <w:rsid w:val="002E4ABA"/>
    <w:rPr>
      <w:sz w:val="24"/>
      <w:szCs w:val="24"/>
    </w:rPr>
  </w:style>
  <w:style w:type="character" w:customStyle="1" w:styleId="apple-converted-space">
    <w:name w:val="apple-converted-space"/>
    <w:basedOn w:val="a0"/>
    <w:rsid w:val="00CB1CA7"/>
  </w:style>
  <w:style w:type="paragraph" w:customStyle="1" w:styleId="00">
    <w:name w:val="0 прим"/>
    <w:basedOn w:val="a"/>
    <w:rsid w:val="00297720"/>
    <w:pPr>
      <w:suppressAutoHyphens/>
      <w:autoSpaceDE w:val="0"/>
      <w:ind w:firstLine="851"/>
      <w:jc w:val="both"/>
    </w:pPr>
    <w:rPr>
      <w:rFonts w:eastAsia="Arial"/>
      <w:i/>
      <w:sz w:val="28"/>
      <w:szCs w:val="28"/>
      <w:lang w:eastAsia="ar-SA"/>
    </w:rPr>
  </w:style>
  <w:style w:type="paragraph" w:customStyle="1" w:styleId="01">
    <w:name w:val="0"/>
    <w:basedOn w:val="ConsPlusNormal"/>
    <w:rsid w:val="00297720"/>
    <w:pPr>
      <w:widowControl/>
      <w:suppressAutoHyphens/>
      <w:autoSpaceDN/>
      <w:adjustRightInd/>
      <w:ind w:firstLine="851"/>
      <w:jc w:val="both"/>
    </w:pPr>
    <w:rPr>
      <w:rFonts w:ascii="Times New Roman" w:eastAsia="Arial"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divs>
    <w:div w:id="1508863362">
      <w:bodyDiv w:val="1"/>
      <w:marLeft w:val="0"/>
      <w:marRight w:val="0"/>
      <w:marTop w:val="0"/>
      <w:marBottom w:val="0"/>
      <w:divBdr>
        <w:top w:val="none" w:sz="0" w:space="0" w:color="auto"/>
        <w:left w:val="none" w:sz="0" w:space="0" w:color="auto"/>
        <w:bottom w:val="none" w:sz="0" w:space="0" w:color="auto"/>
        <w:right w:val="none" w:sz="0" w:space="0" w:color="auto"/>
      </w:divBdr>
      <w:divsChild>
        <w:div w:id="263342100">
          <w:marLeft w:val="0"/>
          <w:marRight w:val="0"/>
          <w:marTop w:val="0"/>
          <w:marBottom w:val="0"/>
          <w:divBdr>
            <w:top w:val="none" w:sz="0" w:space="0" w:color="auto"/>
            <w:left w:val="none" w:sz="0" w:space="0" w:color="auto"/>
            <w:bottom w:val="none" w:sz="0" w:space="0" w:color="auto"/>
            <w:right w:val="none" w:sz="0" w:space="0" w:color="auto"/>
          </w:divBdr>
          <w:divsChild>
            <w:div w:id="1918052982">
              <w:marLeft w:val="0"/>
              <w:marRight w:val="0"/>
              <w:marTop w:val="0"/>
              <w:marBottom w:val="0"/>
              <w:divBdr>
                <w:top w:val="none" w:sz="0" w:space="0" w:color="auto"/>
                <w:left w:val="none" w:sz="0" w:space="0" w:color="auto"/>
                <w:bottom w:val="none" w:sz="0" w:space="0" w:color="auto"/>
                <w:right w:val="none" w:sz="0" w:space="0" w:color="auto"/>
              </w:divBdr>
              <w:divsChild>
                <w:div w:id="436565621">
                  <w:marLeft w:val="0"/>
                  <w:marRight w:val="0"/>
                  <w:marTop w:val="0"/>
                  <w:marBottom w:val="0"/>
                  <w:divBdr>
                    <w:top w:val="none" w:sz="0" w:space="0" w:color="auto"/>
                    <w:left w:val="none" w:sz="0" w:space="0" w:color="auto"/>
                    <w:bottom w:val="none" w:sz="0" w:space="0" w:color="auto"/>
                    <w:right w:val="none" w:sz="0" w:space="0" w:color="auto"/>
                  </w:divBdr>
                  <w:divsChild>
                    <w:div w:id="845747886">
                      <w:marLeft w:val="0"/>
                      <w:marRight w:val="0"/>
                      <w:marTop w:val="0"/>
                      <w:marBottom w:val="0"/>
                      <w:divBdr>
                        <w:top w:val="none" w:sz="0" w:space="0" w:color="auto"/>
                        <w:left w:val="none" w:sz="0" w:space="0" w:color="auto"/>
                        <w:bottom w:val="none" w:sz="0" w:space="0" w:color="auto"/>
                        <w:right w:val="none" w:sz="0" w:space="0" w:color="auto"/>
                      </w:divBdr>
                    </w:div>
                    <w:div w:id="1014185072">
                      <w:marLeft w:val="0"/>
                      <w:marRight w:val="0"/>
                      <w:marTop w:val="0"/>
                      <w:marBottom w:val="0"/>
                      <w:divBdr>
                        <w:top w:val="none" w:sz="0" w:space="0" w:color="auto"/>
                        <w:left w:val="none" w:sz="0" w:space="0" w:color="auto"/>
                        <w:bottom w:val="none" w:sz="0" w:space="0" w:color="auto"/>
                        <w:right w:val="none" w:sz="0" w:space="0" w:color="auto"/>
                      </w:divBdr>
                    </w:div>
                    <w:div w:id="1052853321">
                      <w:marLeft w:val="0"/>
                      <w:marRight w:val="0"/>
                      <w:marTop w:val="0"/>
                      <w:marBottom w:val="0"/>
                      <w:divBdr>
                        <w:top w:val="none" w:sz="0" w:space="0" w:color="auto"/>
                        <w:left w:val="none" w:sz="0" w:space="0" w:color="auto"/>
                        <w:bottom w:val="none" w:sz="0" w:space="0" w:color="auto"/>
                        <w:right w:val="none" w:sz="0" w:space="0" w:color="auto"/>
                      </w:divBdr>
                    </w:div>
                  </w:divsChild>
                </w:div>
                <w:div w:id="781338952">
                  <w:marLeft w:val="0"/>
                  <w:marRight w:val="0"/>
                  <w:marTop w:val="0"/>
                  <w:marBottom w:val="0"/>
                  <w:divBdr>
                    <w:top w:val="none" w:sz="0" w:space="0" w:color="auto"/>
                    <w:left w:val="none" w:sz="0" w:space="0" w:color="auto"/>
                    <w:bottom w:val="none" w:sz="0" w:space="0" w:color="auto"/>
                    <w:right w:val="none" w:sz="0" w:space="0" w:color="auto"/>
                  </w:divBdr>
                  <w:divsChild>
                    <w:div w:id="44061396">
                      <w:marLeft w:val="0"/>
                      <w:marRight w:val="0"/>
                      <w:marTop w:val="0"/>
                      <w:marBottom w:val="0"/>
                      <w:divBdr>
                        <w:top w:val="none" w:sz="0" w:space="0" w:color="auto"/>
                        <w:left w:val="none" w:sz="0" w:space="0" w:color="auto"/>
                        <w:bottom w:val="none" w:sz="0" w:space="0" w:color="auto"/>
                        <w:right w:val="none" w:sz="0" w:space="0" w:color="auto"/>
                      </w:divBdr>
                    </w:div>
                    <w:div w:id="1455253915">
                      <w:marLeft w:val="0"/>
                      <w:marRight w:val="0"/>
                      <w:marTop w:val="0"/>
                      <w:marBottom w:val="0"/>
                      <w:divBdr>
                        <w:top w:val="none" w:sz="0" w:space="0" w:color="auto"/>
                        <w:left w:val="none" w:sz="0" w:space="0" w:color="auto"/>
                        <w:bottom w:val="none" w:sz="0" w:space="0" w:color="auto"/>
                        <w:right w:val="none" w:sz="0" w:space="0" w:color="auto"/>
                      </w:divBdr>
                    </w:div>
                  </w:divsChild>
                </w:div>
                <w:div w:id="860701599">
                  <w:marLeft w:val="0"/>
                  <w:marRight w:val="0"/>
                  <w:marTop w:val="0"/>
                  <w:marBottom w:val="0"/>
                  <w:divBdr>
                    <w:top w:val="none" w:sz="0" w:space="0" w:color="auto"/>
                    <w:left w:val="none" w:sz="0" w:space="0" w:color="auto"/>
                    <w:bottom w:val="none" w:sz="0" w:space="0" w:color="auto"/>
                    <w:right w:val="none" w:sz="0" w:space="0" w:color="auto"/>
                  </w:divBdr>
                  <w:divsChild>
                    <w:div w:id="598681998">
                      <w:marLeft w:val="0"/>
                      <w:marRight w:val="0"/>
                      <w:marTop w:val="0"/>
                      <w:marBottom w:val="0"/>
                      <w:divBdr>
                        <w:top w:val="none" w:sz="0" w:space="0" w:color="auto"/>
                        <w:left w:val="none" w:sz="0" w:space="0" w:color="auto"/>
                        <w:bottom w:val="none" w:sz="0" w:space="0" w:color="auto"/>
                        <w:right w:val="none" w:sz="0" w:space="0" w:color="auto"/>
                      </w:divBdr>
                    </w:div>
                    <w:div w:id="10380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5125">
          <w:marLeft w:val="0"/>
          <w:marRight w:val="0"/>
          <w:marTop w:val="0"/>
          <w:marBottom w:val="0"/>
          <w:divBdr>
            <w:top w:val="none" w:sz="0" w:space="0" w:color="auto"/>
            <w:left w:val="none" w:sz="0" w:space="0" w:color="auto"/>
            <w:bottom w:val="none" w:sz="0" w:space="0" w:color="auto"/>
            <w:right w:val="none" w:sz="0" w:space="0" w:color="auto"/>
          </w:divBdr>
        </w:div>
        <w:div w:id="1095975228">
          <w:marLeft w:val="0"/>
          <w:marRight w:val="0"/>
          <w:marTop w:val="0"/>
          <w:marBottom w:val="0"/>
          <w:divBdr>
            <w:top w:val="none" w:sz="0" w:space="0" w:color="auto"/>
            <w:left w:val="none" w:sz="0" w:space="0" w:color="auto"/>
            <w:bottom w:val="none" w:sz="0" w:space="0" w:color="auto"/>
            <w:right w:val="none" w:sz="0" w:space="0" w:color="auto"/>
          </w:divBdr>
        </w:div>
        <w:div w:id="1558928565">
          <w:marLeft w:val="0"/>
          <w:marRight w:val="0"/>
          <w:marTop w:val="0"/>
          <w:marBottom w:val="0"/>
          <w:divBdr>
            <w:top w:val="none" w:sz="0" w:space="0" w:color="auto"/>
            <w:left w:val="none" w:sz="0" w:space="0" w:color="auto"/>
            <w:bottom w:val="none" w:sz="0" w:space="0" w:color="auto"/>
            <w:right w:val="none" w:sz="0" w:space="0" w:color="auto"/>
          </w:divBdr>
          <w:divsChild>
            <w:div w:id="471413512">
              <w:marLeft w:val="0"/>
              <w:marRight w:val="0"/>
              <w:marTop w:val="0"/>
              <w:marBottom w:val="0"/>
              <w:divBdr>
                <w:top w:val="none" w:sz="0" w:space="0" w:color="auto"/>
                <w:left w:val="none" w:sz="0" w:space="0" w:color="auto"/>
                <w:bottom w:val="none" w:sz="0" w:space="0" w:color="auto"/>
                <w:right w:val="none" w:sz="0" w:space="0" w:color="auto"/>
              </w:divBdr>
              <w:divsChild>
                <w:div w:id="466095634">
                  <w:marLeft w:val="0"/>
                  <w:marRight w:val="0"/>
                  <w:marTop w:val="0"/>
                  <w:marBottom w:val="0"/>
                  <w:divBdr>
                    <w:top w:val="none" w:sz="0" w:space="0" w:color="auto"/>
                    <w:left w:val="none" w:sz="0" w:space="0" w:color="auto"/>
                    <w:bottom w:val="none" w:sz="0" w:space="0" w:color="auto"/>
                    <w:right w:val="none" w:sz="0" w:space="0" w:color="auto"/>
                  </w:divBdr>
                  <w:divsChild>
                    <w:div w:id="155388872">
                      <w:marLeft w:val="0"/>
                      <w:marRight w:val="0"/>
                      <w:marTop w:val="0"/>
                      <w:marBottom w:val="0"/>
                      <w:divBdr>
                        <w:top w:val="none" w:sz="0" w:space="0" w:color="auto"/>
                        <w:left w:val="none" w:sz="0" w:space="0" w:color="auto"/>
                        <w:bottom w:val="none" w:sz="0" w:space="0" w:color="auto"/>
                        <w:right w:val="none" w:sz="0" w:space="0" w:color="auto"/>
                      </w:divBdr>
                    </w:div>
                    <w:div w:id="1940719247">
                      <w:marLeft w:val="0"/>
                      <w:marRight w:val="0"/>
                      <w:marTop w:val="0"/>
                      <w:marBottom w:val="0"/>
                      <w:divBdr>
                        <w:top w:val="none" w:sz="0" w:space="0" w:color="auto"/>
                        <w:left w:val="none" w:sz="0" w:space="0" w:color="auto"/>
                        <w:bottom w:val="none" w:sz="0" w:space="0" w:color="auto"/>
                        <w:right w:val="none" w:sz="0" w:space="0" w:color="auto"/>
                      </w:divBdr>
                    </w:div>
                  </w:divsChild>
                </w:div>
                <w:div w:id="1375500233">
                  <w:marLeft w:val="0"/>
                  <w:marRight w:val="0"/>
                  <w:marTop w:val="0"/>
                  <w:marBottom w:val="0"/>
                  <w:divBdr>
                    <w:top w:val="none" w:sz="0" w:space="0" w:color="auto"/>
                    <w:left w:val="none" w:sz="0" w:space="0" w:color="auto"/>
                    <w:bottom w:val="none" w:sz="0" w:space="0" w:color="auto"/>
                    <w:right w:val="none" w:sz="0" w:space="0" w:color="auto"/>
                  </w:divBdr>
                  <w:divsChild>
                    <w:div w:id="671445872">
                      <w:marLeft w:val="0"/>
                      <w:marRight w:val="0"/>
                      <w:marTop w:val="0"/>
                      <w:marBottom w:val="0"/>
                      <w:divBdr>
                        <w:top w:val="none" w:sz="0" w:space="0" w:color="auto"/>
                        <w:left w:val="none" w:sz="0" w:space="0" w:color="auto"/>
                        <w:bottom w:val="none" w:sz="0" w:space="0" w:color="auto"/>
                        <w:right w:val="none" w:sz="0" w:space="0" w:color="auto"/>
                      </w:divBdr>
                    </w:div>
                    <w:div w:id="968441507">
                      <w:marLeft w:val="0"/>
                      <w:marRight w:val="0"/>
                      <w:marTop w:val="0"/>
                      <w:marBottom w:val="0"/>
                      <w:divBdr>
                        <w:top w:val="none" w:sz="0" w:space="0" w:color="auto"/>
                        <w:left w:val="none" w:sz="0" w:space="0" w:color="auto"/>
                        <w:bottom w:val="none" w:sz="0" w:space="0" w:color="auto"/>
                        <w:right w:val="none" w:sz="0" w:space="0" w:color="auto"/>
                      </w:divBdr>
                    </w:div>
                    <w:div w:id="2093042128">
                      <w:marLeft w:val="0"/>
                      <w:marRight w:val="0"/>
                      <w:marTop w:val="0"/>
                      <w:marBottom w:val="0"/>
                      <w:divBdr>
                        <w:top w:val="none" w:sz="0" w:space="0" w:color="auto"/>
                        <w:left w:val="none" w:sz="0" w:space="0" w:color="auto"/>
                        <w:bottom w:val="none" w:sz="0" w:space="0" w:color="auto"/>
                        <w:right w:val="none" w:sz="0" w:space="0" w:color="auto"/>
                      </w:divBdr>
                    </w:div>
                  </w:divsChild>
                </w:div>
                <w:div w:id="1882404021">
                  <w:marLeft w:val="0"/>
                  <w:marRight w:val="0"/>
                  <w:marTop w:val="0"/>
                  <w:marBottom w:val="0"/>
                  <w:divBdr>
                    <w:top w:val="none" w:sz="0" w:space="0" w:color="auto"/>
                    <w:left w:val="none" w:sz="0" w:space="0" w:color="auto"/>
                    <w:bottom w:val="none" w:sz="0" w:space="0" w:color="auto"/>
                    <w:right w:val="none" w:sz="0" w:space="0" w:color="auto"/>
                  </w:divBdr>
                  <w:divsChild>
                    <w:div w:id="239675007">
                      <w:marLeft w:val="0"/>
                      <w:marRight w:val="0"/>
                      <w:marTop w:val="0"/>
                      <w:marBottom w:val="0"/>
                      <w:divBdr>
                        <w:top w:val="none" w:sz="0" w:space="0" w:color="auto"/>
                        <w:left w:val="none" w:sz="0" w:space="0" w:color="auto"/>
                        <w:bottom w:val="none" w:sz="0" w:space="0" w:color="auto"/>
                        <w:right w:val="none" w:sz="0" w:space="0" w:color="auto"/>
                      </w:divBdr>
                    </w:div>
                    <w:div w:id="16046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estpravo.ru/moskovskaya/yb-pravila/m8o.htm" TargetMode="External"/><Relationship Id="rId2" Type="http://schemas.openxmlformats.org/officeDocument/2006/relationships/numbering" Target="numbering.xml"/><Relationship Id="rId16" Type="http://schemas.openxmlformats.org/officeDocument/2006/relationships/hyperlink" Target="http://www.bestpravo.ru/federalnoje/gn-pravila/d6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09355-37A6-46EF-8F6F-C6679E89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Pages>
  <Words>27377</Words>
  <Characters>156054</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LGP</Company>
  <LinksUpToDate>false</LinksUpToDate>
  <CharactersWithSpaces>183065</CharactersWithSpaces>
  <SharedDoc>false</SharedDoc>
  <HLinks>
    <vt:vector size="270" baseType="variant">
      <vt:variant>
        <vt:i4>1703989</vt:i4>
      </vt:variant>
      <vt:variant>
        <vt:i4>266</vt:i4>
      </vt:variant>
      <vt:variant>
        <vt:i4>0</vt:i4>
      </vt:variant>
      <vt:variant>
        <vt:i4>5</vt:i4>
      </vt:variant>
      <vt:variant>
        <vt:lpwstr/>
      </vt:variant>
      <vt:variant>
        <vt:lpwstr>_Toc318098748</vt:lpwstr>
      </vt:variant>
      <vt:variant>
        <vt:i4>1703989</vt:i4>
      </vt:variant>
      <vt:variant>
        <vt:i4>260</vt:i4>
      </vt:variant>
      <vt:variant>
        <vt:i4>0</vt:i4>
      </vt:variant>
      <vt:variant>
        <vt:i4>5</vt:i4>
      </vt:variant>
      <vt:variant>
        <vt:lpwstr/>
      </vt:variant>
      <vt:variant>
        <vt:lpwstr>_Toc318098747</vt:lpwstr>
      </vt:variant>
      <vt:variant>
        <vt:i4>1703989</vt:i4>
      </vt:variant>
      <vt:variant>
        <vt:i4>254</vt:i4>
      </vt:variant>
      <vt:variant>
        <vt:i4>0</vt:i4>
      </vt:variant>
      <vt:variant>
        <vt:i4>5</vt:i4>
      </vt:variant>
      <vt:variant>
        <vt:lpwstr/>
      </vt:variant>
      <vt:variant>
        <vt:lpwstr>_Toc318098746</vt:lpwstr>
      </vt:variant>
      <vt:variant>
        <vt:i4>1703989</vt:i4>
      </vt:variant>
      <vt:variant>
        <vt:i4>248</vt:i4>
      </vt:variant>
      <vt:variant>
        <vt:i4>0</vt:i4>
      </vt:variant>
      <vt:variant>
        <vt:i4>5</vt:i4>
      </vt:variant>
      <vt:variant>
        <vt:lpwstr/>
      </vt:variant>
      <vt:variant>
        <vt:lpwstr>_Toc318098745</vt:lpwstr>
      </vt:variant>
      <vt:variant>
        <vt:i4>1703989</vt:i4>
      </vt:variant>
      <vt:variant>
        <vt:i4>242</vt:i4>
      </vt:variant>
      <vt:variant>
        <vt:i4>0</vt:i4>
      </vt:variant>
      <vt:variant>
        <vt:i4>5</vt:i4>
      </vt:variant>
      <vt:variant>
        <vt:lpwstr/>
      </vt:variant>
      <vt:variant>
        <vt:lpwstr>_Toc318098744</vt:lpwstr>
      </vt:variant>
      <vt:variant>
        <vt:i4>1703989</vt:i4>
      </vt:variant>
      <vt:variant>
        <vt:i4>236</vt:i4>
      </vt:variant>
      <vt:variant>
        <vt:i4>0</vt:i4>
      </vt:variant>
      <vt:variant>
        <vt:i4>5</vt:i4>
      </vt:variant>
      <vt:variant>
        <vt:lpwstr/>
      </vt:variant>
      <vt:variant>
        <vt:lpwstr>_Toc318098743</vt:lpwstr>
      </vt:variant>
      <vt:variant>
        <vt:i4>1900597</vt:i4>
      </vt:variant>
      <vt:variant>
        <vt:i4>230</vt:i4>
      </vt:variant>
      <vt:variant>
        <vt:i4>0</vt:i4>
      </vt:variant>
      <vt:variant>
        <vt:i4>5</vt:i4>
      </vt:variant>
      <vt:variant>
        <vt:lpwstr/>
      </vt:variant>
      <vt:variant>
        <vt:lpwstr>_Toc318098738</vt:lpwstr>
      </vt:variant>
      <vt:variant>
        <vt:i4>1900597</vt:i4>
      </vt:variant>
      <vt:variant>
        <vt:i4>224</vt:i4>
      </vt:variant>
      <vt:variant>
        <vt:i4>0</vt:i4>
      </vt:variant>
      <vt:variant>
        <vt:i4>5</vt:i4>
      </vt:variant>
      <vt:variant>
        <vt:lpwstr/>
      </vt:variant>
      <vt:variant>
        <vt:lpwstr>_Toc318098736</vt:lpwstr>
      </vt:variant>
      <vt:variant>
        <vt:i4>1900597</vt:i4>
      </vt:variant>
      <vt:variant>
        <vt:i4>218</vt:i4>
      </vt:variant>
      <vt:variant>
        <vt:i4>0</vt:i4>
      </vt:variant>
      <vt:variant>
        <vt:i4>5</vt:i4>
      </vt:variant>
      <vt:variant>
        <vt:lpwstr/>
      </vt:variant>
      <vt:variant>
        <vt:lpwstr>_Toc318098735</vt:lpwstr>
      </vt:variant>
      <vt:variant>
        <vt:i4>1900597</vt:i4>
      </vt:variant>
      <vt:variant>
        <vt:i4>212</vt:i4>
      </vt:variant>
      <vt:variant>
        <vt:i4>0</vt:i4>
      </vt:variant>
      <vt:variant>
        <vt:i4>5</vt:i4>
      </vt:variant>
      <vt:variant>
        <vt:lpwstr/>
      </vt:variant>
      <vt:variant>
        <vt:lpwstr>_Toc318098734</vt:lpwstr>
      </vt:variant>
      <vt:variant>
        <vt:i4>1900597</vt:i4>
      </vt:variant>
      <vt:variant>
        <vt:i4>206</vt:i4>
      </vt:variant>
      <vt:variant>
        <vt:i4>0</vt:i4>
      </vt:variant>
      <vt:variant>
        <vt:i4>5</vt:i4>
      </vt:variant>
      <vt:variant>
        <vt:lpwstr/>
      </vt:variant>
      <vt:variant>
        <vt:lpwstr>_Toc318098733</vt:lpwstr>
      </vt:variant>
      <vt:variant>
        <vt:i4>1900597</vt:i4>
      </vt:variant>
      <vt:variant>
        <vt:i4>200</vt:i4>
      </vt:variant>
      <vt:variant>
        <vt:i4>0</vt:i4>
      </vt:variant>
      <vt:variant>
        <vt:i4>5</vt:i4>
      </vt:variant>
      <vt:variant>
        <vt:lpwstr/>
      </vt:variant>
      <vt:variant>
        <vt:lpwstr>_Toc318098732</vt:lpwstr>
      </vt:variant>
      <vt:variant>
        <vt:i4>1900597</vt:i4>
      </vt:variant>
      <vt:variant>
        <vt:i4>194</vt:i4>
      </vt:variant>
      <vt:variant>
        <vt:i4>0</vt:i4>
      </vt:variant>
      <vt:variant>
        <vt:i4>5</vt:i4>
      </vt:variant>
      <vt:variant>
        <vt:lpwstr/>
      </vt:variant>
      <vt:variant>
        <vt:lpwstr>_Toc318098731</vt:lpwstr>
      </vt:variant>
      <vt:variant>
        <vt:i4>1900597</vt:i4>
      </vt:variant>
      <vt:variant>
        <vt:i4>188</vt:i4>
      </vt:variant>
      <vt:variant>
        <vt:i4>0</vt:i4>
      </vt:variant>
      <vt:variant>
        <vt:i4>5</vt:i4>
      </vt:variant>
      <vt:variant>
        <vt:lpwstr/>
      </vt:variant>
      <vt:variant>
        <vt:lpwstr>_Toc318098730</vt:lpwstr>
      </vt:variant>
      <vt:variant>
        <vt:i4>1835061</vt:i4>
      </vt:variant>
      <vt:variant>
        <vt:i4>182</vt:i4>
      </vt:variant>
      <vt:variant>
        <vt:i4>0</vt:i4>
      </vt:variant>
      <vt:variant>
        <vt:i4>5</vt:i4>
      </vt:variant>
      <vt:variant>
        <vt:lpwstr/>
      </vt:variant>
      <vt:variant>
        <vt:lpwstr>_Toc318098729</vt:lpwstr>
      </vt:variant>
      <vt:variant>
        <vt:i4>1835061</vt:i4>
      </vt:variant>
      <vt:variant>
        <vt:i4>176</vt:i4>
      </vt:variant>
      <vt:variant>
        <vt:i4>0</vt:i4>
      </vt:variant>
      <vt:variant>
        <vt:i4>5</vt:i4>
      </vt:variant>
      <vt:variant>
        <vt:lpwstr/>
      </vt:variant>
      <vt:variant>
        <vt:lpwstr>_Toc318098728</vt:lpwstr>
      </vt:variant>
      <vt:variant>
        <vt:i4>1835061</vt:i4>
      </vt:variant>
      <vt:variant>
        <vt:i4>170</vt:i4>
      </vt:variant>
      <vt:variant>
        <vt:i4>0</vt:i4>
      </vt:variant>
      <vt:variant>
        <vt:i4>5</vt:i4>
      </vt:variant>
      <vt:variant>
        <vt:lpwstr/>
      </vt:variant>
      <vt:variant>
        <vt:lpwstr>_Toc318098727</vt:lpwstr>
      </vt:variant>
      <vt:variant>
        <vt:i4>1835061</vt:i4>
      </vt:variant>
      <vt:variant>
        <vt:i4>164</vt:i4>
      </vt:variant>
      <vt:variant>
        <vt:i4>0</vt:i4>
      </vt:variant>
      <vt:variant>
        <vt:i4>5</vt:i4>
      </vt:variant>
      <vt:variant>
        <vt:lpwstr/>
      </vt:variant>
      <vt:variant>
        <vt:lpwstr>_Toc318098726</vt:lpwstr>
      </vt:variant>
      <vt:variant>
        <vt:i4>1835061</vt:i4>
      </vt:variant>
      <vt:variant>
        <vt:i4>158</vt:i4>
      </vt:variant>
      <vt:variant>
        <vt:i4>0</vt:i4>
      </vt:variant>
      <vt:variant>
        <vt:i4>5</vt:i4>
      </vt:variant>
      <vt:variant>
        <vt:lpwstr/>
      </vt:variant>
      <vt:variant>
        <vt:lpwstr>_Toc318098725</vt:lpwstr>
      </vt:variant>
      <vt:variant>
        <vt:i4>1835061</vt:i4>
      </vt:variant>
      <vt:variant>
        <vt:i4>152</vt:i4>
      </vt:variant>
      <vt:variant>
        <vt:i4>0</vt:i4>
      </vt:variant>
      <vt:variant>
        <vt:i4>5</vt:i4>
      </vt:variant>
      <vt:variant>
        <vt:lpwstr/>
      </vt:variant>
      <vt:variant>
        <vt:lpwstr>_Toc318098724</vt:lpwstr>
      </vt:variant>
      <vt:variant>
        <vt:i4>1835061</vt:i4>
      </vt:variant>
      <vt:variant>
        <vt:i4>146</vt:i4>
      </vt:variant>
      <vt:variant>
        <vt:i4>0</vt:i4>
      </vt:variant>
      <vt:variant>
        <vt:i4>5</vt:i4>
      </vt:variant>
      <vt:variant>
        <vt:lpwstr/>
      </vt:variant>
      <vt:variant>
        <vt:lpwstr>_Toc318098723</vt:lpwstr>
      </vt:variant>
      <vt:variant>
        <vt:i4>1835061</vt:i4>
      </vt:variant>
      <vt:variant>
        <vt:i4>140</vt:i4>
      </vt:variant>
      <vt:variant>
        <vt:i4>0</vt:i4>
      </vt:variant>
      <vt:variant>
        <vt:i4>5</vt:i4>
      </vt:variant>
      <vt:variant>
        <vt:lpwstr/>
      </vt:variant>
      <vt:variant>
        <vt:lpwstr>_Toc318098722</vt:lpwstr>
      </vt:variant>
      <vt:variant>
        <vt:i4>1835061</vt:i4>
      </vt:variant>
      <vt:variant>
        <vt:i4>134</vt:i4>
      </vt:variant>
      <vt:variant>
        <vt:i4>0</vt:i4>
      </vt:variant>
      <vt:variant>
        <vt:i4>5</vt:i4>
      </vt:variant>
      <vt:variant>
        <vt:lpwstr/>
      </vt:variant>
      <vt:variant>
        <vt:lpwstr>_Toc318098721</vt:lpwstr>
      </vt:variant>
      <vt:variant>
        <vt:i4>1835061</vt:i4>
      </vt:variant>
      <vt:variant>
        <vt:i4>128</vt:i4>
      </vt:variant>
      <vt:variant>
        <vt:i4>0</vt:i4>
      </vt:variant>
      <vt:variant>
        <vt:i4>5</vt:i4>
      </vt:variant>
      <vt:variant>
        <vt:lpwstr/>
      </vt:variant>
      <vt:variant>
        <vt:lpwstr>_Toc318098720</vt:lpwstr>
      </vt:variant>
      <vt:variant>
        <vt:i4>2031669</vt:i4>
      </vt:variant>
      <vt:variant>
        <vt:i4>122</vt:i4>
      </vt:variant>
      <vt:variant>
        <vt:i4>0</vt:i4>
      </vt:variant>
      <vt:variant>
        <vt:i4>5</vt:i4>
      </vt:variant>
      <vt:variant>
        <vt:lpwstr/>
      </vt:variant>
      <vt:variant>
        <vt:lpwstr>_Toc318098719</vt:lpwstr>
      </vt:variant>
      <vt:variant>
        <vt:i4>2031669</vt:i4>
      </vt:variant>
      <vt:variant>
        <vt:i4>116</vt:i4>
      </vt:variant>
      <vt:variant>
        <vt:i4>0</vt:i4>
      </vt:variant>
      <vt:variant>
        <vt:i4>5</vt:i4>
      </vt:variant>
      <vt:variant>
        <vt:lpwstr/>
      </vt:variant>
      <vt:variant>
        <vt:lpwstr>_Toc318098718</vt:lpwstr>
      </vt:variant>
      <vt:variant>
        <vt:i4>2031669</vt:i4>
      </vt:variant>
      <vt:variant>
        <vt:i4>110</vt:i4>
      </vt:variant>
      <vt:variant>
        <vt:i4>0</vt:i4>
      </vt:variant>
      <vt:variant>
        <vt:i4>5</vt:i4>
      </vt:variant>
      <vt:variant>
        <vt:lpwstr/>
      </vt:variant>
      <vt:variant>
        <vt:lpwstr>_Toc318098717</vt:lpwstr>
      </vt:variant>
      <vt:variant>
        <vt:i4>2031669</vt:i4>
      </vt:variant>
      <vt:variant>
        <vt:i4>104</vt:i4>
      </vt:variant>
      <vt:variant>
        <vt:i4>0</vt:i4>
      </vt:variant>
      <vt:variant>
        <vt:i4>5</vt:i4>
      </vt:variant>
      <vt:variant>
        <vt:lpwstr/>
      </vt:variant>
      <vt:variant>
        <vt:lpwstr>_Toc318098716</vt:lpwstr>
      </vt:variant>
      <vt:variant>
        <vt:i4>2031669</vt:i4>
      </vt:variant>
      <vt:variant>
        <vt:i4>98</vt:i4>
      </vt:variant>
      <vt:variant>
        <vt:i4>0</vt:i4>
      </vt:variant>
      <vt:variant>
        <vt:i4>5</vt:i4>
      </vt:variant>
      <vt:variant>
        <vt:lpwstr/>
      </vt:variant>
      <vt:variant>
        <vt:lpwstr>_Toc318098715</vt:lpwstr>
      </vt:variant>
      <vt:variant>
        <vt:i4>2031669</vt:i4>
      </vt:variant>
      <vt:variant>
        <vt:i4>92</vt:i4>
      </vt:variant>
      <vt:variant>
        <vt:i4>0</vt:i4>
      </vt:variant>
      <vt:variant>
        <vt:i4>5</vt:i4>
      </vt:variant>
      <vt:variant>
        <vt:lpwstr/>
      </vt:variant>
      <vt:variant>
        <vt:lpwstr>_Toc318098714</vt:lpwstr>
      </vt:variant>
      <vt:variant>
        <vt:i4>2031669</vt:i4>
      </vt:variant>
      <vt:variant>
        <vt:i4>86</vt:i4>
      </vt:variant>
      <vt:variant>
        <vt:i4>0</vt:i4>
      </vt:variant>
      <vt:variant>
        <vt:i4>5</vt:i4>
      </vt:variant>
      <vt:variant>
        <vt:lpwstr/>
      </vt:variant>
      <vt:variant>
        <vt:lpwstr>_Toc318098713</vt:lpwstr>
      </vt:variant>
      <vt:variant>
        <vt:i4>2031669</vt:i4>
      </vt:variant>
      <vt:variant>
        <vt:i4>80</vt:i4>
      </vt:variant>
      <vt:variant>
        <vt:i4>0</vt:i4>
      </vt:variant>
      <vt:variant>
        <vt:i4>5</vt:i4>
      </vt:variant>
      <vt:variant>
        <vt:lpwstr/>
      </vt:variant>
      <vt:variant>
        <vt:lpwstr>_Toc318098712</vt:lpwstr>
      </vt:variant>
      <vt:variant>
        <vt:i4>2031669</vt:i4>
      </vt:variant>
      <vt:variant>
        <vt:i4>74</vt:i4>
      </vt:variant>
      <vt:variant>
        <vt:i4>0</vt:i4>
      </vt:variant>
      <vt:variant>
        <vt:i4>5</vt:i4>
      </vt:variant>
      <vt:variant>
        <vt:lpwstr/>
      </vt:variant>
      <vt:variant>
        <vt:lpwstr>_Toc318098711</vt:lpwstr>
      </vt:variant>
      <vt:variant>
        <vt:i4>2031669</vt:i4>
      </vt:variant>
      <vt:variant>
        <vt:i4>68</vt:i4>
      </vt:variant>
      <vt:variant>
        <vt:i4>0</vt:i4>
      </vt:variant>
      <vt:variant>
        <vt:i4>5</vt:i4>
      </vt:variant>
      <vt:variant>
        <vt:lpwstr/>
      </vt:variant>
      <vt:variant>
        <vt:lpwstr>_Toc318098710</vt:lpwstr>
      </vt:variant>
      <vt:variant>
        <vt:i4>1966133</vt:i4>
      </vt:variant>
      <vt:variant>
        <vt:i4>62</vt:i4>
      </vt:variant>
      <vt:variant>
        <vt:i4>0</vt:i4>
      </vt:variant>
      <vt:variant>
        <vt:i4>5</vt:i4>
      </vt:variant>
      <vt:variant>
        <vt:lpwstr/>
      </vt:variant>
      <vt:variant>
        <vt:lpwstr>_Toc318098709</vt:lpwstr>
      </vt:variant>
      <vt:variant>
        <vt:i4>1966133</vt:i4>
      </vt:variant>
      <vt:variant>
        <vt:i4>56</vt:i4>
      </vt:variant>
      <vt:variant>
        <vt:i4>0</vt:i4>
      </vt:variant>
      <vt:variant>
        <vt:i4>5</vt:i4>
      </vt:variant>
      <vt:variant>
        <vt:lpwstr/>
      </vt:variant>
      <vt:variant>
        <vt:lpwstr>_Toc318098708</vt:lpwstr>
      </vt:variant>
      <vt:variant>
        <vt:i4>1966133</vt:i4>
      </vt:variant>
      <vt:variant>
        <vt:i4>50</vt:i4>
      </vt:variant>
      <vt:variant>
        <vt:i4>0</vt:i4>
      </vt:variant>
      <vt:variant>
        <vt:i4>5</vt:i4>
      </vt:variant>
      <vt:variant>
        <vt:lpwstr/>
      </vt:variant>
      <vt:variant>
        <vt:lpwstr>_Toc318098707</vt:lpwstr>
      </vt:variant>
      <vt:variant>
        <vt:i4>1966133</vt:i4>
      </vt:variant>
      <vt:variant>
        <vt:i4>44</vt:i4>
      </vt:variant>
      <vt:variant>
        <vt:i4>0</vt:i4>
      </vt:variant>
      <vt:variant>
        <vt:i4>5</vt:i4>
      </vt:variant>
      <vt:variant>
        <vt:lpwstr/>
      </vt:variant>
      <vt:variant>
        <vt:lpwstr>_Toc318098706</vt:lpwstr>
      </vt:variant>
      <vt:variant>
        <vt:i4>1966133</vt:i4>
      </vt:variant>
      <vt:variant>
        <vt:i4>38</vt:i4>
      </vt:variant>
      <vt:variant>
        <vt:i4>0</vt:i4>
      </vt:variant>
      <vt:variant>
        <vt:i4>5</vt:i4>
      </vt:variant>
      <vt:variant>
        <vt:lpwstr/>
      </vt:variant>
      <vt:variant>
        <vt:lpwstr>_Toc318098705</vt:lpwstr>
      </vt:variant>
      <vt:variant>
        <vt:i4>1966133</vt:i4>
      </vt:variant>
      <vt:variant>
        <vt:i4>32</vt:i4>
      </vt:variant>
      <vt:variant>
        <vt:i4>0</vt:i4>
      </vt:variant>
      <vt:variant>
        <vt:i4>5</vt:i4>
      </vt:variant>
      <vt:variant>
        <vt:lpwstr/>
      </vt:variant>
      <vt:variant>
        <vt:lpwstr>_Toc318098704</vt:lpwstr>
      </vt:variant>
      <vt:variant>
        <vt:i4>1966133</vt:i4>
      </vt:variant>
      <vt:variant>
        <vt:i4>26</vt:i4>
      </vt:variant>
      <vt:variant>
        <vt:i4>0</vt:i4>
      </vt:variant>
      <vt:variant>
        <vt:i4>5</vt:i4>
      </vt:variant>
      <vt:variant>
        <vt:lpwstr/>
      </vt:variant>
      <vt:variant>
        <vt:lpwstr>_Toc318098703</vt:lpwstr>
      </vt:variant>
      <vt:variant>
        <vt:i4>1966133</vt:i4>
      </vt:variant>
      <vt:variant>
        <vt:i4>20</vt:i4>
      </vt:variant>
      <vt:variant>
        <vt:i4>0</vt:i4>
      </vt:variant>
      <vt:variant>
        <vt:i4>5</vt:i4>
      </vt:variant>
      <vt:variant>
        <vt:lpwstr/>
      </vt:variant>
      <vt:variant>
        <vt:lpwstr>_Toc318098702</vt:lpwstr>
      </vt:variant>
      <vt:variant>
        <vt:i4>1966133</vt:i4>
      </vt:variant>
      <vt:variant>
        <vt:i4>14</vt:i4>
      </vt:variant>
      <vt:variant>
        <vt:i4>0</vt:i4>
      </vt:variant>
      <vt:variant>
        <vt:i4>5</vt:i4>
      </vt:variant>
      <vt:variant>
        <vt:lpwstr/>
      </vt:variant>
      <vt:variant>
        <vt:lpwstr>_Toc318098701</vt:lpwstr>
      </vt:variant>
      <vt:variant>
        <vt:i4>1966133</vt:i4>
      </vt:variant>
      <vt:variant>
        <vt:i4>8</vt:i4>
      </vt:variant>
      <vt:variant>
        <vt:i4>0</vt:i4>
      </vt:variant>
      <vt:variant>
        <vt:i4>5</vt:i4>
      </vt:variant>
      <vt:variant>
        <vt:lpwstr/>
      </vt:variant>
      <vt:variant>
        <vt:lpwstr>_Toc318098700</vt:lpwstr>
      </vt:variant>
      <vt:variant>
        <vt:i4>1507380</vt:i4>
      </vt:variant>
      <vt:variant>
        <vt:i4>2</vt:i4>
      </vt:variant>
      <vt:variant>
        <vt:i4>0</vt:i4>
      </vt:variant>
      <vt:variant>
        <vt:i4>5</vt:i4>
      </vt:variant>
      <vt:variant>
        <vt:lpwstr/>
      </vt:variant>
      <vt:variant>
        <vt:lpwstr>_Toc318098699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Polozova</dc:creator>
  <cp:keywords/>
  <dc:description/>
  <cp:lastModifiedBy>Les 4</cp:lastModifiedBy>
  <cp:revision>33</cp:revision>
  <cp:lastPrinted>2013-05-16T04:54:00Z</cp:lastPrinted>
  <dcterms:created xsi:type="dcterms:W3CDTF">2012-09-29T07:29:00Z</dcterms:created>
  <dcterms:modified xsi:type="dcterms:W3CDTF">2013-12-06T08:58:00Z</dcterms:modified>
</cp:coreProperties>
</file>